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5" w:rsidRPr="00A750E5" w:rsidRDefault="00A750E5" w:rsidP="00C461BE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A750E5">
        <w:rPr>
          <w:rFonts w:ascii="Times New Roman" w:hAnsi="Times New Roman" w:cs="Times New Roman"/>
          <w:b/>
          <w:sz w:val="36"/>
          <w:szCs w:val="36"/>
        </w:rPr>
        <w:t>Мероприятия по проекту</w:t>
      </w:r>
    </w:p>
    <w:p w:rsidR="00A750E5" w:rsidRDefault="00A750E5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Ключевой деятельностью в рамках Проекта является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по вопросам организации раннего развития и образования (обучения и воспитания) ребенка. Планируется, что в 2019 г. в Чеченской Республике будет оказано 47 000 услуг на базе Координатора (Республиканского оператора) и 40 служб, расположенных </w:t>
      </w:r>
      <w:r>
        <w:rPr>
          <w:rFonts w:ascii="Times New Roman" w:hAnsi="Times New Roman" w:cs="Times New Roman"/>
          <w:sz w:val="28"/>
          <w:szCs w:val="28"/>
        </w:rPr>
        <w:t>в районах Чеченской Республики.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Для привлечения получателей к Проекту, а также достижения поставленных задач, также запланировано проведение комплекса мероприятий, включая:</w:t>
      </w:r>
    </w:p>
    <w:p w:rsidR="00A6494A" w:rsidRPr="009A756E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Открытые уроки и семинары; </w:t>
      </w:r>
    </w:p>
    <w:p w:rsidR="00A6494A" w:rsidRPr="009A756E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Родительская мастерская; </w:t>
      </w:r>
    </w:p>
    <w:p w:rsidR="00A6494A" w:rsidRPr="0000004A" w:rsidRDefault="00A6494A" w:rsidP="00A6494A">
      <w:pPr>
        <w:pStyle w:val="a3"/>
        <w:numPr>
          <w:ilvl w:val="0"/>
          <w:numId w:val="1"/>
        </w:numPr>
        <w:spacing w:line="36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Родительский форум.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 xml:space="preserve">Система проведения информационных </w:t>
      </w:r>
      <w:r w:rsidRPr="009A756E">
        <w:rPr>
          <w:rFonts w:ascii="Times New Roman" w:hAnsi="Times New Roman" w:cs="Times New Roman"/>
          <w:sz w:val="28"/>
          <w:szCs w:val="28"/>
          <w:u w:val="single"/>
        </w:rPr>
        <w:t>открытых уроков и семинаров</w:t>
      </w:r>
      <w:r w:rsidRPr="009A756E">
        <w:rPr>
          <w:rFonts w:ascii="Times New Roman" w:hAnsi="Times New Roman" w:cs="Times New Roman"/>
          <w:sz w:val="28"/>
          <w:szCs w:val="28"/>
        </w:rPr>
        <w:t>, представляющих собой публичные мероприятия по основным вопросам воспитания детей дошкольного возраста, включая: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родителей по воспитанию и образованию детей;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поощрение и наказание детей;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методы воспитания в неполной семье;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стили семейного воспитания;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введение в школьную жизнь;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социальные навыки для детей с трудностями в общении;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психосоматических нарушений у дошкольников;</w:t>
      </w:r>
    </w:p>
    <w:p w:rsidR="00A6494A" w:rsidRPr="009A756E" w:rsidRDefault="00A6494A" w:rsidP="00A6494A">
      <w:pPr>
        <w:pStyle w:val="a3"/>
        <w:numPr>
          <w:ilvl w:val="0"/>
          <w:numId w:val="2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 др.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A6494A" w:rsidRPr="0000004A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Периодичность проведения мероприятий – не реже 1 раза в месяц в различных районах Чеченской Республики. Количество участников мероприятий – от 20 до 100 человек.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t>Родительская мастерская</w:t>
      </w:r>
      <w:r w:rsidRPr="009A756E">
        <w:rPr>
          <w:rFonts w:ascii="Times New Roman" w:hAnsi="Times New Roman" w:cs="Times New Roman"/>
          <w:sz w:val="28"/>
          <w:szCs w:val="28"/>
        </w:rPr>
        <w:t xml:space="preserve"> представляет собой проведение на базе образовательных организаций, учреждений дополнительного образования, а также служб Проекта систематических занятий для родителей (законных представителей), которые способствуют освоению навыков специальных практик для работы с детьми, состоящих из следующих блоков: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коррекционные-развивающие занятия для развития коммуникативных навыков;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коррекции детско-родительских отношений;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для родителей гиперактивных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коррекционно-развивающая занятия по снижению чу</w:t>
      </w:r>
      <w:proofErr w:type="gram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вств тр</w:t>
      </w:r>
      <w:proofErr w:type="gram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евоги и страхов у 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коррекционно-развивающие занятия по снижению уровня агрессивности у детей; 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эмоциональному развитию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арт-терапевтические занятия с детьми дошкольного возраста;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интерактивная программа по снижению уровня </w:t>
      </w:r>
      <w:proofErr w:type="spell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дезаптации</w:t>
      </w:r>
      <w:proofErr w:type="spell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 в 1 классе;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игротерапия</w:t>
      </w:r>
      <w:proofErr w:type="spellEnd"/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профилактике детских страхов;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занятия по развитию творческих способностей и мелкой моторики у детей;</w:t>
      </w:r>
    </w:p>
    <w:p w:rsidR="00A6494A" w:rsidRPr="009A756E" w:rsidRDefault="00A6494A" w:rsidP="00A6494A">
      <w:pPr>
        <w:pStyle w:val="a3"/>
        <w:numPr>
          <w:ilvl w:val="0"/>
          <w:numId w:val="3"/>
        </w:numPr>
        <w:spacing w:line="360" w:lineRule="auto"/>
        <w:ind w:left="851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программа по выявлению и развитию талантов у детей дошкольного возраста.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5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мероприятия данной программы открыты для всех категорий граждан – потенциальных получателей услуг. Участие в мероприятиях предполагается на бесплатной основе по предварительной записи. 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</w:rPr>
        <w:t>Расписание работы мастерских на базе служб устанавливается Координатором (Республиканским оператором) после проведения повышения квалификации специалистов служб Проекта.</w:t>
      </w:r>
    </w:p>
    <w:p w:rsidR="00A6494A" w:rsidRPr="009A756E" w:rsidRDefault="00A6494A" w:rsidP="00A6494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756E">
        <w:rPr>
          <w:rFonts w:ascii="Times New Roman" w:hAnsi="Times New Roman" w:cs="Times New Roman"/>
          <w:sz w:val="28"/>
          <w:szCs w:val="28"/>
          <w:u w:val="single"/>
        </w:rPr>
        <w:lastRenderedPageBreak/>
        <w:t>Родительский форум</w:t>
      </w:r>
      <w:r w:rsidRPr="009A756E">
        <w:rPr>
          <w:rFonts w:ascii="Times New Roman" w:hAnsi="Times New Roman" w:cs="Times New Roman"/>
          <w:sz w:val="28"/>
          <w:szCs w:val="28"/>
        </w:rPr>
        <w:t xml:space="preserve"> станет итоговым мероприятием по реализации Проекта на территории Чеченской Республики в 2019 г. Проведение Родительского форума представляет собой масштабное республиканское мероприятия, включающее работу не менее 10 площадок по направлениям Проекта с участием руководителей и специалистов профильных ведомств и партнеров Проекта. </w:t>
      </w:r>
    </w:p>
    <w:p w:rsidR="0093076D" w:rsidRDefault="0093076D"/>
    <w:sectPr w:rsidR="0093076D" w:rsidSect="00C461B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414A8"/>
    <w:multiLevelType w:val="hybridMultilevel"/>
    <w:tmpl w:val="6F0CBE5A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E0028"/>
    <w:multiLevelType w:val="hybridMultilevel"/>
    <w:tmpl w:val="678CDAE2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A62CF"/>
    <w:multiLevelType w:val="hybridMultilevel"/>
    <w:tmpl w:val="B96030A6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4A"/>
    <w:rsid w:val="0093076D"/>
    <w:rsid w:val="00A6494A"/>
    <w:rsid w:val="00A750E5"/>
    <w:rsid w:val="00C4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494A"/>
    <w:pPr>
      <w:ind w:left="720"/>
      <w:contextualSpacing/>
    </w:pPr>
  </w:style>
  <w:style w:type="character" w:customStyle="1" w:styleId="a4">
    <w:name w:val="Абзац списка Знак"/>
    <w:link w:val="a3"/>
    <w:rsid w:val="00A649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4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A6494A"/>
    <w:pPr>
      <w:ind w:left="720"/>
      <w:contextualSpacing/>
    </w:pPr>
  </w:style>
  <w:style w:type="character" w:customStyle="1" w:styleId="a4">
    <w:name w:val="Абзац списка Знак"/>
    <w:link w:val="a3"/>
    <w:rsid w:val="00A649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админ</cp:lastModifiedBy>
  <cp:revision>3</cp:revision>
  <dcterms:created xsi:type="dcterms:W3CDTF">2019-09-17T12:12:00Z</dcterms:created>
  <dcterms:modified xsi:type="dcterms:W3CDTF">2011-08-08T13:35:00Z</dcterms:modified>
</cp:coreProperties>
</file>