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6" w:rsidRDefault="006B1056" w:rsidP="006B1056">
      <w:pPr>
        <w:ind w:left="-851"/>
        <w:rPr>
          <w:sz w:val="40"/>
        </w:rPr>
      </w:pPr>
      <w:r>
        <w:t xml:space="preserve">          </w:t>
      </w:r>
      <w:r>
        <w:rPr>
          <w:sz w:val="32"/>
        </w:rPr>
        <w:t xml:space="preserve">                                                   </w:t>
      </w:r>
      <w:r w:rsidR="00BC3E03">
        <w:rPr>
          <w:sz w:val="32"/>
        </w:rPr>
        <w:t xml:space="preserve">                   </w:t>
      </w:r>
      <w:r>
        <w:rPr>
          <w:sz w:val="32"/>
        </w:rPr>
        <w:t xml:space="preserve"> </w:t>
      </w:r>
      <w:r w:rsidRPr="006B1056">
        <w:rPr>
          <w:sz w:val="40"/>
        </w:rPr>
        <w:t>Отчет</w:t>
      </w:r>
    </w:p>
    <w:p w:rsidR="00BC3E03" w:rsidRPr="006807B4" w:rsidRDefault="006B1056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</w:t>
      </w:r>
      <w:r w:rsidR="00BC3E03" w:rsidRPr="006807B4">
        <w:rPr>
          <w:sz w:val="30"/>
          <w:szCs w:val="30"/>
        </w:rPr>
        <w:t xml:space="preserve">                </w:t>
      </w:r>
      <w:r w:rsidRPr="006807B4">
        <w:rPr>
          <w:sz w:val="30"/>
          <w:szCs w:val="30"/>
        </w:rPr>
        <w:t xml:space="preserve">психолога </w:t>
      </w:r>
      <w:r w:rsidR="00BC3E03" w:rsidRPr="006807B4">
        <w:rPr>
          <w:sz w:val="30"/>
          <w:szCs w:val="30"/>
        </w:rPr>
        <w:t xml:space="preserve">МБОУ «СОШ №1 им. </w:t>
      </w:r>
      <w:proofErr w:type="spellStart"/>
      <w:r w:rsidR="00BC3E03" w:rsidRPr="006807B4">
        <w:rPr>
          <w:sz w:val="30"/>
          <w:szCs w:val="30"/>
        </w:rPr>
        <w:t>Билимханова</w:t>
      </w:r>
      <w:proofErr w:type="spellEnd"/>
      <w:r w:rsidR="00BC3E03" w:rsidRPr="006807B4">
        <w:rPr>
          <w:sz w:val="30"/>
          <w:szCs w:val="30"/>
        </w:rPr>
        <w:t xml:space="preserve"> С.Г. с. </w:t>
      </w:r>
      <w:proofErr w:type="spellStart"/>
      <w:r w:rsidR="00BC3E03" w:rsidRPr="006807B4">
        <w:rPr>
          <w:sz w:val="30"/>
          <w:szCs w:val="30"/>
        </w:rPr>
        <w:t>Зандак</w:t>
      </w:r>
      <w:proofErr w:type="spellEnd"/>
      <w:r w:rsidR="00BC3E03" w:rsidRPr="006807B4">
        <w:rPr>
          <w:sz w:val="30"/>
          <w:szCs w:val="30"/>
        </w:rPr>
        <w:t xml:space="preserve">»                                 </w:t>
      </w:r>
    </w:p>
    <w:p w:rsidR="0048288F" w:rsidRPr="006807B4" w:rsidRDefault="00BC3E03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                                   </w:t>
      </w:r>
      <w:proofErr w:type="spellStart"/>
      <w:r w:rsidR="00880472">
        <w:rPr>
          <w:sz w:val="30"/>
          <w:szCs w:val="30"/>
        </w:rPr>
        <w:t>Джайнабизовой</w:t>
      </w:r>
      <w:proofErr w:type="spellEnd"/>
      <w:r w:rsidR="00880472">
        <w:rPr>
          <w:sz w:val="30"/>
          <w:szCs w:val="30"/>
        </w:rPr>
        <w:t xml:space="preserve"> Р.С.  за январь 2020</w:t>
      </w:r>
      <w:r w:rsidR="006B1056" w:rsidRPr="006807B4">
        <w:rPr>
          <w:sz w:val="30"/>
          <w:szCs w:val="30"/>
        </w:rPr>
        <w:t xml:space="preserve"> г.</w:t>
      </w:r>
    </w:p>
    <w:p w:rsidR="00BC3E03" w:rsidRPr="006807B4" w:rsidRDefault="0048288F" w:rsidP="0048288F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</w:t>
      </w:r>
      <w:r w:rsidR="006B1056" w:rsidRPr="006807B4">
        <w:rPr>
          <w:sz w:val="30"/>
          <w:szCs w:val="30"/>
        </w:rPr>
        <w:t xml:space="preserve"> </w:t>
      </w:r>
    </w:p>
    <w:p w:rsidR="00086570" w:rsidRDefault="006B1056" w:rsidP="00A05483">
      <w:pPr>
        <w:rPr>
          <w:sz w:val="30"/>
          <w:szCs w:val="30"/>
        </w:rPr>
      </w:pPr>
      <w:r w:rsidRPr="006807B4">
        <w:rPr>
          <w:sz w:val="30"/>
          <w:szCs w:val="30"/>
        </w:rPr>
        <w:t xml:space="preserve">  В рамках Федерального проекта </w:t>
      </w:r>
      <w:r w:rsidR="0048288F" w:rsidRPr="006807B4">
        <w:rPr>
          <w:sz w:val="30"/>
          <w:szCs w:val="30"/>
        </w:rPr>
        <w:t xml:space="preserve">«Поддержка семей, имеющих детей» </w:t>
      </w:r>
      <w:r w:rsidRPr="006807B4">
        <w:rPr>
          <w:sz w:val="30"/>
          <w:szCs w:val="30"/>
        </w:rPr>
        <w:t xml:space="preserve">с целью оказания услуг </w:t>
      </w:r>
      <w:proofErr w:type="spellStart"/>
      <w:r w:rsidRPr="006807B4">
        <w:rPr>
          <w:sz w:val="30"/>
          <w:szCs w:val="30"/>
        </w:rPr>
        <w:t>психолого</w:t>
      </w:r>
      <w:proofErr w:type="spellEnd"/>
      <w:r w:rsidRPr="006807B4">
        <w:rPr>
          <w:sz w:val="30"/>
          <w:szCs w:val="30"/>
        </w:rPr>
        <w:t xml:space="preserve"> – педагогической, методической и консультативной помощи родителям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>(законным представителям) детей</w:t>
      </w:r>
      <w:r w:rsidR="0048288F" w:rsidRPr="006807B4">
        <w:rPr>
          <w:sz w:val="30"/>
          <w:szCs w:val="30"/>
        </w:rPr>
        <w:t>,</w:t>
      </w:r>
      <w:r w:rsidR="009C113B">
        <w:rPr>
          <w:sz w:val="30"/>
          <w:szCs w:val="30"/>
        </w:rPr>
        <w:t xml:space="preserve"> а так</w:t>
      </w:r>
      <w:r w:rsidRPr="006807B4">
        <w:rPr>
          <w:sz w:val="30"/>
          <w:szCs w:val="30"/>
        </w:rPr>
        <w:t>же гражданам</w:t>
      </w:r>
      <w:r w:rsidR="00392784" w:rsidRPr="006807B4">
        <w:rPr>
          <w:sz w:val="30"/>
          <w:szCs w:val="30"/>
        </w:rPr>
        <w:t>,</w:t>
      </w:r>
      <w:r w:rsidRPr="006807B4">
        <w:rPr>
          <w:sz w:val="30"/>
          <w:szCs w:val="30"/>
        </w:rPr>
        <w:t xml:space="preserve"> желающим взять на воспитание в свои семьи детей, оставшихся без попечения родителей, на базе МБОУ «СОШ №1 </w:t>
      </w:r>
      <w:r w:rsidR="00392784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</w:t>
      </w:r>
      <w:proofErr w:type="spellStart"/>
      <w:r w:rsidRPr="006807B4">
        <w:rPr>
          <w:sz w:val="30"/>
          <w:szCs w:val="30"/>
        </w:rPr>
        <w:t>с</w:t>
      </w:r>
      <w:proofErr w:type="gramStart"/>
      <w:r w:rsidRPr="006807B4">
        <w:rPr>
          <w:sz w:val="30"/>
          <w:szCs w:val="30"/>
        </w:rPr>
        <w:t>.З</w:t>
      </w:r>
      <w:proofErr w:type="gramEnd"/>
      <w:r w:rsidRPr="006807B4">
        <w:rPr>
          <w:sz w:val="30"/>
          <w:szCs w:val="30"/>
        </w:rPr>
        <w:t>андак</w:t>
      </w:r>
      <w:proofErr w:type="spellEnd"/>
      <w:r w:rsidRPr="006807B4">
        <w:rPr>
          <w:sz w:val="30"/>
          <w:szCs w:val="30"/>
        </w:rPr>
        <w:t>»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 </w:t>
      </w:r>
      <w:r w:rsidR="00AD20C2">
        <w:rPr>
          <w:sz w:val="30"/>
          <w:szCs w:val="30"/>
        </w:rPr>
        <w:t xml:space="preserve">                         </w:t>
      </w:r>
      <w:proofErr w:type="spellStart"/>
      <w:r w:rsidRPr="006807B4">
        <w:rPr>
          <w:sz w:val="30"/>
          <w:szCs w:val="30"/>
        </w:rPr>
        <w:t>Ножай-Юртовского</w:t>
      </w:r>
      <w:proofErr w:type="spellEnd"/>
      <w:r w:rsidRPr="006807B4">
        <w:rPr>
          <w:sz w:val="30"/>
          <w:szCs w:val="30"/>
        </w:rPr>
        <w:t xml:space="preserve"> района  ЧР, проведены следующие программные мероприятия</w:t>
      </w:r>
      <w:r w:rsidR="00BB742B" w:rsidRPr="006807B4">
        <w:rPr>
          <w:sz w:val="30"/>
          <w:szCs w:val="30"/>
        </w:rPr>
        <w:t>:</w:t>
      </w:r>
    </w:p>
    <w:p w:rsidR="00803D87" w:rsidRDefault="00B62A63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13</w:t>
      </w:r>
      <w:r w:rsidR="00880472">
        <w:rPr>
          <w:sz w:val="30"/>
          <w:szCs w:val="30"/>
        </w:rPr>
        <w:t>.01.2020</w:t>
      </w:r>
      <w:r w:rsidR="00AD20C2">
        <w:rPr>
          <w:sz w:val="30"/>
          <w:szCs w:val="30"/>
        </w:rPr>
        <w:t xml:space="preserve">г </w:t>
      </w:r>
      <w:r w:rsidR="00592F40">
        <w:rPr>
          <w:sz w:val="30"/>
          <w:szCs w:val="30"/>
        </w:rPr>
        <w:t>– Проведен круглый стол «Формирование внимания ребенка»</w:t>
      </w:r>
    </w:p>
    <w:p w:rsidR="00DD5ADE" w:rsidRDefault="00592F40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Цель: </w:t>
      </w:r>
      <w:r w:rsidR="00DD5ADE">
        <w:rPr>
          <w:sz w:val="30"/>
          <w:szCs w:val="30"/>
        </w:rPr>
        <w:t xml:space="preserve"> </w:t>
      </w:r>
      <w:r>
        <w:rPr>
          <w:sz w:val="30"/>
          <w:szCs w:val="30"/>
        </w:rPr>
        <w:t>ознакомить родителей</w:t>
      </w:r>
      <w:r w:rsidR="005046B6">
        <w:rPr>
          <w:sz w:val="30"/>
          <w:szCs w:val="30"/>
        </w:rPr>
        <w:t xml:space="preserve"> с шестью</w:t>
      </w:r>
      <w:r>
        <w:rPr>
          <w:sz w:val="30"/>
          <w:szCs w:val="30"/>
        </w:rPr>
        <w:t xml:space="preserve"> стадиями формирования внимания у детей; а </w:t>
      </w:r>
      <w:r w:rsidR="00DD5ADE">
        <w:rPr>
          <w:sz w:val="30"/>
          <w:szCs w:val="30"/>
        </w:rPr>
        <w:t xml:space="preserve"> </w:t>
      </w:r>
    </w:p>
    <w:p w:rsidR="0015193F" w:rsidRDefault="00592F40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также с играми на развитие внимания у детей так как, </w:t>
      </w:r>
      <w:r w:rsidR="00DD5ADE">
        <w:rPr>
          <w:sz w:val="30"/>
          <w:szCs w:val="30"/>
        </w:rPr>
        <w:t xml:space="preserve">развитие внимания ребенка младшего школьного возраста чрезвычайно важно, ведь все его дальнейшие успехи в обучении </w:t>
      </w:r>
      <w:proofErr w:type="gramStart"/>
      <w:r w:rsidR="00DD5ADE">
        <w:rPr>
          <w:sz w:val="30"/>
          <w:szCs w:val="30"/>
        </w:rPr>
        <w:t>будут</w:t>
      </w:r>
      <w:proofErr w:type="gramEnd"/>
      <w:r w:rsidR="00DD5ADE">
        <w:rPr>
          <w:sz w:val="30"/>
          <w:szCs w:val="30"/>
        </w:rPr>
        <w:t xml:space="preserve"> зависит от того на сколько ваш малыш будет внимателен</w:t>
      </w:r>
      <w:r w:rsidR="005046B6">
        <w:rPr>
          <w:sz w:val="30"/>
          <w:szCs w:val="30"/>
        </w:rPr>
        <w:t>!</w:t>
      </w:r>
      <w:r w:rsidR="00DD5ADE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</w:p>
    <w:p w:rsidR="00803D87" w:rsidRDefault="0073220D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C698B" w:rsidRDefault="0015193F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</w:p>
    <w:p w:rsidR="00FC698B" w:rsidRDefault="005046B6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4449970" cy="2504661"/>
            <wp:effectExtent l="19050" t="0" r="7730" b="0"/>
            <wp:docPr id="1" name="Рисунок 0" descr="20200223_17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23_17445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0138" cy="251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9B5" w:rsidRDefault="0015193F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</w:p>
    <w:p w:rsidR="007F77D6" w:rsidRDefault="002809B5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</w:t>
      </w:r>
    </w:p>
    <w:p w:rsidR="00B10A68" w:rsidRDefault="007F77D6" w:rsidP="00A05483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Существуют следующие  стадии формирование у детей                                                                                                                                   1. Стадия рассеянного внимания                                                                                                                                     2. Стадия фиксированного внимания                                                                                                           3. Стадия гибкого одноканального внимания                                                                                                             4. Стадия сложившегося одноканального внимания                                                                                                   5. Стадия формирования двухканального внимания                                                                                                                     6. Стадия сложившегося </w:t>
      </w:r>
      <w:r w:rsidR="00B10A68">
        <w:rPr>
          <w:sz w:val="30"/>
          <w:szCs w:val="30"/>
        </w:rPr>
        <w:t xml:space="preserve">двухканального внимания   </w:t>
      </w:r>
    </w:p>
    <w:p w:rsidR="005046B6" w:rsidRDefault="005046B6" w:rsidP="00A05483">
      <w:pPr>
        <w:rPr>
          <w:sz w:val="30"/>
          <w:szCs w:val="30"/>
        </w:rPr>
      </w:pPr>
    </w:p>
    <w:p w:rsidR="00B10A68" w:rsidRDefault="005046B6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4322362" cy="3241773"/>
            <wp:effectExtent l="19050" t="0" r="1988" b="0"/>
            <wp:docPr id="2" name="Рисунок 1" descr="20200223_17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23_1744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9133" cy="324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A68" w:rsidRDefault="005046B6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="00B10A68">
        <w:rPr>
          <w:sz w:val="30"/>
          <w:szCs w:val="30"/>
        </w:rPr>
        <w:t xml:space="preserve"> Рекомендации родителям: </w:t>
      </w:r>
    </w:p>
    <w:p w:rsidR="00C82339" w:rsidRDefault="00B10A68" w:rsidP="00B10A68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Научить ребенка обращать</w:t>
      </w:r>
      <w:r w:rsidR="00C82339">
        <w:rPr>
          <w:sz w:val="30"/>
          <w:szCs w:val="30"/>
        </w:rPr>
        <w:t xml:space="preserve"> </w:t>
      </w:r>
      <w:proofErr w:type="gramStart"/>
      <w:r w:rsidR="00C82339">
        <w:rPr>
          <w:sz w:val="30"/>
          <w:szCs w:val="30"/>
        </w:rPr>
        <w:t>внимание</w:t>
      </w:r>
      <w:proofErr w:type="gramEnd"/>
      <w:r w:rsidR="00C82339">
        <w:rPr>
          <w:sz w:val="30"/>
          <w:szCs w:val="30"/>
        </w:rPr>
        <w:t xml:space="preserve"> на что то определенное совсем не трудно.</w:t>
      </w:r>
    </w:p>
    <w:p w:rsidR="001479E1" w:rsidRDefault="00865D5E" w:rsidP="00B10A68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Мы предлагаем несколько игр на развитие внимание вашего ребенка: назови что видишь; делай и </w:t>
      </w:r>
      <w:proofErr w:type="gramStart"/>
      <w:r>
        <w:rPr>
          <w:sz w:val="30"/>
          <w:szCs w:val="30"/>
        </w:rPr>
        <w:t>рассказывай</w:t>
      </w:r>
      <w:proofErr w:type="gramEnd"/>
      <w:r>
        <w:rPr>
          <w:sz w:val="30"/>
          <w:szCs w:val="30"/>
        </w:rPr>
        <w:t xml:space="preserve"> найди п</w:t>
      </w:r>
      <w:r w:rsidR="000741A8">
        <w:rPr>
          <w:sz w:val="30"/>
          <w:szCs w:val="30"/>
        </w:rPr>
        <w:t>редмет и др.</w:t>
      </w:r>
    </w:p>
    <w:p w:rsidR="001479E1" w:rsidRDefault="001479E1" w:rsidP="00B10A68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С 5-6 лет следует начинать </w:t>
      </w:r>
      <w:proofErr w:type="gramStart"/>
      <w:r>
        <w:rPr>
          <w:sz w:val="30"/>
          <w:szCs w:val="30"/>
        </w:rPr>
        <w:t>серьезные</w:t>
      </w:r>
      <w:proofErr w:type="gramEnd"/>
      <w:r>
        <w:rPr>
          <w:sz w:val="30"/>
          <w:szCs w:val="30"/>
        </w:rPr>
        <w:t xml:space="preserve"> обучающие занятие с ребенком.</w:t>
      </w:r>
    </w:p>
    <w:p w:rsidR="001479E1" w:rsidRDefault="001479E1" w:rsidP="00B10A68">
      <w:pPr>
        <w:pStyle w:val="a5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В мозгу ребенка есть «строенная» защита от перегрузок и в моменты усталости один канал отключается.</w:t>
      </w:r>
    </w:p>
    <w:p w:rsidR="00FC698B" w:rsidRDefault="001479E1" w:rsidP="00B10A68">
      <w:pPr>
        <w:pStyle w:val="a5"/>
        <w:numPr>
          <w:ilvl w:val="0"/>
          <w:numId w:val="1"/>
        </w:numPr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Помните </w:t>
      </w:r>
      <w:r w:rsidR="00FC698B">
        <w:rPr>
          <w:sz w:val="30"/>
          <w:szCs w:val="30"/>
        </w:rPr>
        <w:t>малыш вовсе не рассеян</w:t>
      </w:r>
      <w:proofErr w:type="gramEnd"/>
      <w:r w:rsidR="00FC698B">
        <w:rPr>
          <w:sz w:val="30"/>
          <w:szCs w:val="30"/>
        </w:rPr>
        <w:t>, и даже наоборот он сосредоточен: лишь на том, что в это момент представляет на него наибольший интерес.</w:t>
      </w:r>
    </w:p>
    <w:p w:rsidR="005046B6" w:rsidRDefault="00FC698B" w:rsidP="005046B6">
      <w:pPr>
        <w:pStyle w:val="a5"/>
        <w:rPr>
          <w:sz w:val="30"/>
          <w:szCs w:val="30"/>
        </w:rPr>
      </w:pPr>
      <w:r>
        <w:rPr>
          <w:sz w:val="30"/>
          <w:szCs w:val="30"/>
        </w:rPr>
        <w:t xml:space="preserve">Поэтому требовать от ребенка концентрацию внимания до 5-6 лет просто бессмысленно.  </w:t>
      </w:r>
      <w:r w:rsidR="00C82339">
        <w:rPr>
          <w:sz w:val="30"/>
          <w:szCs w:val="30"/>
        </w:rPr>
        <w:t xml:space="preserve"> </w:t>
      </w:r>
      <w:r w:rsidR="00B10A68" w:rsidRPr="00B10A68">
        <w:rPr>
          <w:sz w:val="30"/>
          <w:szCs w:val="30"/>
        </w:rPr>
        <w:t xml:space="preserve"> </w:t>
      </w:r>
    </w:p>
    <w:p w:rsidR="00895806" w:rsidRDefault="00B10A68" w:rsidP="005046B6">
      <w:pPr>
        <w:pStyle w:val="a5"/>
        <w:rPr>
          <w:sz w:val="30"/>
          <w:szCs w:val="30"/>
        </w:rPr>
      </w:pPr>
      <w:r w:rsidRPr="00B10A68">
        <w:rPr>
          <w:sz w:val="30"/>
          <w:szCs w:val="30"/>
        </w:rPr>
        <w:t xml:space="preserve">                                    </w:t>
      </w:r>
      <w:r w:rsidR="007F77D6" w:rsidRPr="00B10A68">
        <w:rPr>
          <w:sz w:val="30"/>
          <w:szCs w:val="30"/>
        </w:rPr>
        <w:t xml:space="preserve">   </w:t>
      </w:r>
      <w:r w:rsidR="00895806" w:rsidRPr="00B10A68">
        <w:rPr>
          <w:sz w:val="30"/>
          <w:szCs w:val="30"/>
        </w:rPr>
        <w:t xml:space="preserve">                                               </w:t>
      </w:r>
    </w:p>
    <w:p w:rsidR="0015193F" w:rsidRDefault="00DE3123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В конце круглого стола даны индивидуальные консультации по запросу родителей.   </w:t>
      </w:r>
    </w:p>
    <w:p w:rsidR="00895806" w:rsidRDefault="002450EE" w:rsidP="00A05483">
      <w:pPr>
        <w:rPr>
          <w:noProof/>
          <w:sz w:val="30"/>
          <w:szCs w:val="30"/>
          <w:lang w:eastAsia="ru-RU"/>
        </w:rPr>
      </w:pPr>
      <w:r>
        <w:rPr>
          <w:sz w:val="30"/>
          <w:szCs w:val="30"/>
        </w:rPr>
        <w:lastRenderedPageBreak/>
        <w:t xml:space="preserve">                              </w:t>
      </w:r>
    </w:p>
    <w:p w:rsidR="00880472" w:rsidRDefault="00880472" w:rsidP="00A05483">
      <w:pPr>
        <w:rPr>
          <w:sz w:val="30"/>
          <w:szCs w:val="30"/>
        </w:rPr>
      </w:pPr>
    </w:p>
    <w:p w:rsidR="002809B5" w:rsidRDefault="002809B5" w:rsidP="00A05483">
      <w:pPr>
        <w:rPr>
          <w:sz w:val="30"/>
          <w:szCs w:val="30"/>
        </w:rPr>
      </w:pPr>
    </w:p>
    <w:p w:rsidR="0015193F" w:rsidRDefault="0015193F" w:rsidP="00A05483">
      <w:pPr>
        <w:rPr>
          <w:sz w:val="30"/>
          <w:szCs w:val="30"/>
        </w:rPr>
      </w:pPr>
    </w:p>
    <w:p w:rsidR="0015193F" w:rsidRDefault="0015193F" w:rsidP="00A05483">
      <w:pPr>
        <w:rPr>
          <w:sz w:val="30"/>
          <w:szCs w:val="30"/>
        </w:rPr>
      </w:pPr>
    </w:p>
    <w:p w:rsidR="00B10A68" w:rsidRDefault="00B10A68" w:rsidP="00A05483">
      <w:pPr>
        <w:rPr>
          <w:sz w:val="30"/>
          <w:szCs w:val="30"/>
        </w:rPr>
      </w:pPr>
    </w:p>
    <w:p w:rsidR="004A4C1D" w:rsidRDefault="00803D87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AD20C2" w:rsidRDefault="00AD20C2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C86EFF" w:rsidRDefault="00C86EFF" w:rsidP="00A05483">
      <w:pPr>
        <w:rPr>
          <w:sz w:val="30"/>
          <w:szCs w:val="30"/>
        </w:rPr>
      </w:pPr>
    </w:p>
    <w:p w:rsidR="003D1FC3" w:rsidRDefault="00BB742B" w:rsidP="00A05483">
      <w:pPr>
        <w:ind w:left="-142"/>
        <w:rPr>
          <w:sz w:val="32"/>
        </w:rPr>
      </w:pPr>
      <w:r>
        <w:rPr>
          <w:sz w:val="32"/>
        </w:rPr>
        <w:t xml:space="preserve"> </w:t>
      </w:r>
      <w:r w:rsidR="006B1056">
        <w:rPr>
          <w:sz w:val="32"/>
        </w:rPr>
        <w:t xml:space="preserve">     </w:t>
      </w:r>
      <w:r w:rsidR="00A05483">
        <w:rPr>
          <w:sz w:val="32"/>
        </w:rPr>
        <w:t xml:space="preserve">                              </w:t>
      </w:r>
    </w:p>
    <w:p w:rsidR="003D1FC3" w:rsidRDefault="003D1FC3" w:rsidP="00A05483">
      <w:pPr>
        <w:ind w:left="-142"/>
        <w:rPr>
          <w:sz w:val="32"/>
        </w:rPr>
      </w:pPr>
      <w:r>
        <w:rPr>
          <w:sz w:val="32"/>
        </w:rPr>
        <w:t xml:space="preserve">         </w:t>
      </w:r>
    </w:p>
    <w:p w:rsidR="00B93C14" w:rsidRPr="006807B4" w:rsidRDefault="003D1FC3" w:rsidP="00593551">
      <w:pPr>
        <w:ind w:left="-142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</w:t>
      </w:r>
    </w:p>
    <w:p w:rsidR="00593551" w:rsidRPr="004F12E0" w:rsidRDefault="00B93C14" w:rsidP="00593551">
      <w:pPr>
        <w:ind w:left="284"/>
        <w:rPr>
          <w:sz w:val="28"/>
        </w:rPr>
      </w:pPr>
      <w:r w:rsidRPr="006807B4">
        <w:rPr>
          <w:sz w:val="30"/>
          <w:szCs w:val="30"/>
        </w:rPr>
        <w:t xml:space="preserve">   </w:t>
      </w:r>
    </w:p>
    <w:p w:rsidR="006B1056" w:rsidRPr="004F12E0" w:rsidRDefault="006B1056" w:rsidP="006A7DFD">
      <w:pPr>
        <w:rPr>
          <w:sz w:val="28"/>
        </w:rPr>
      </w:pPr>
    </w:p>
    <w:sectPr w:rsidR="006B1056" w:rsidRPr="004F12E0" w:rsidSect="005046B6">
      <w:pgSz w:w="11906" w:h="16838"/>
      <w:pgMar w:top="567" w:right="850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8D8"/>
    <w:multiLevelType w:val="hybridMultilevel"/>
    <w:tmpl w:val="859E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056"/>
    <w:rsid w:val="00017560"/>
    <w:rsid w:val="000741A8"/>
    <w:rsid w:val="00086570"/>
    <w:rsid w:val="00120BE1"/>
    <w:rsid w:val="00142E35"/>
    <w:rsid w:val="001479E1"/>
    <w:rsid w:val="00150A76"/>
    <w:rsid w:val="0015193F"/>
    <w:rsid w:val="00163D8C"/>
    <w:rsid w:val="001B20B1"/>
    <w:rsid w:val="00236315"/>
    <w:rsid w:val="002450EE"/>
    <w:rsid w:val="0026736A"/>
    <w:rsid w:val="002809B5"/>
    <w:rsid w:val="002A5292"/>
    <w:rsid w:val="002E3E86"/>
    <w:rsid w:val="002F2213"/>
    <w:rsid w:val="00392784"/>
    <w:rsid w:val="003C3720"/>
    <w:rsid w:val="003C678F"/>
    <w:rsid w:val="003D1FC3"/>
    <w:rsid w:val="003E2694"/>
    <w:rsid w:val="004629DA"/>
    <w:rsid w:val="0048288F"/>
    <w:rsid w:val="004A4C1D"/>
    <w:rsid w:val="004A720E"/>
    <w:rsid w:val="004E238A"/>
    <w:rsid w:val="004F12E0"/>
    <w:rsid w:val="005046B6"/>
    <w:rsid w:val="00562D2A"/>
    <w:rsid w:val="00592F40"/>
    <w:rsid w:val="00593551"/>
    <w:rsid w:val="005B6A2A"/>
    <w:rsid w:val="006111C0"/>
    <w:rsid w:val="0066587F"/>
    <w:rsid w:val="006807B4"/>
    <w:rsid w:val="006A7DFD"/>
    <w:rsid w:val="006B1056"/>
    <w:rsid w:val="006E6897"/>
    <w:rsid w:val="006F0E3C"/>
    <w:rsid w:val="00711251"/>
    <w:rsid w:val="0073220D"/>
    <w:rsid w:val="00752760"/>
    <w:rsid w:val="007527C7"/>
    <w:rsid w:val="0077671E"/>
    <w:rsid w:val="007F77D6"/>
    <w:rsid w:val="00803D87"/>
    <w:rsid w:val="00826210"/>
    <w:rsid w:val="00834B53"/>
    <w:rsid w:val="0086472A"/>
    <w:rsid w:val="00865D5E"/>
    <w:rsid w:val="0087019E"/>
    <w:rsid w:val="00880472"/>
    <w:rsid w:val="00881529"/>
    <w:rsid w:val="00895806"/>
    <w:rsid w:val="00913A7A"/>
    <w:rsid w:val="00913D15"/>
    <w:rsid w:val="00996F74"/>
    <w:rsid w:val="009C113B"/>
    <w:rsid w:val="009D7F82"/>
    <w:rsid w:val="009E5869"/>
    <w:rsid w:val="00A05483"/>
    <w:rsid w:val="00A40601"/>
    <w:rsid w:val="00A41520"/>
    <w:rsid w:val="00AB4DBA"/>
    <w:rsid w:val="00AC4B8D"/>
    <w:rsid w:val="00AD20C2"/>
    <w:rsid w:val="00AD5605"/>
    <w:rsid w:val="00B00B38"/>
    <w:rsid w:val="00B03FE6"/>
    <w:rsid w:val="00B10A68"/>
    <w:rsid w:val="00B11E9D"/>
    <w:rsid w:val="00B12E61"/>
    <w:rsid w:val="00B35448"/>
    <w:rsid w:val="00B62A63"/>
    <w:rsid w:val="00B666AF"/>
    <w:rsid w:val="00B83E37"/>
    <w:rsid w:val="00B93C14"/>
    <w:rsid w:val="00BA6383"/>
    <w:rsid w:val="00BB718D"/>
    <w:rsid w:val="00BB742B"/>
    <w:rsid w:val="00BC3E03"/>
    <w:rsid w:val="00C02E73"/>
    <w:rsid w:val="00C04588"/>
    <w:rsid w:val="00C733A6"/>
    <w:rsid w:val="00C82339"/>
    <w:rsid w:val="00C86EFF"/>
    <w:rsid w:val="00D80F17"/>
    <w:rsid w:val="00DD5ADE"/>
    <w:rsid w:val="00DE3123"/>
    <w:rsid w:val="00E249BD"/>
    <w:rsid w:val="00E44C0D"/>
    <w:rsid w:val="00E60D7D"/>
    <w:rsid w:val="00E67512"/>
    <w:rsid w:val="00E75ACF"/>
    <w:rsid w:val="00EC615D"/>
    <w:rsid w:val="00EC7BAD"/>
    <w:rsid w:val="00F07EDD"/>
    <w:rsid w:val="00F30335"/>
    <w:rsid w:val="00F44D26"/>
    <w:rsid w:val="00F7354C"/>
    <w:rsid w:val="00FB64FD"/>
    <w:rsid w:val="00FC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8ED8-06C2-41B4-9DC8-F6CAC5D4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2020-02-23T14:40:00Z</dcterms:created>
  <dcterms:modified xsi:type="dcterms:W3CDTF">2020-02-23T14:48:00Z</dcterms:modified>
</cp:coreProperties>
</file>