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815" w:rsidRPr="009D4815" w:rsidRDefault="009D4815" w:rsidP="009D4815">
      <w:pPr>
        <w:spacing w:after="160" w:line="256" w:lineRule="auto"/>
        <w:jc w:val="center"/>
        <w:rPr>
          <w:rFonts w:eastAsia="Calibri"/>
          <w:b/>
          <w:sz w:val="24"/>
          <w:szCs w:val="24"/>
          <w:lang w:eastAsia="ru-RU"/>
        </w:rPr>
      </w:pPr>
      <w:r w:rsidRPr="009D4815">
        <w:rPr>
          <w:rFonts w:eastAsia="Calibri"/>
          <w:sz w:val="24"/>
          <w:szCs w:val="24"/>
          <w:lang w:eastAsia="ru-RU"/>
        </w:rPr>
        <w:t>МУ «</w:t>
      </w:r>
      <w:r w:rsidRPr="009D4815">
        <w:rPr>
          <w:rFonts w:eastAsia="Times New Roman"/>
          <w:color w:val="000000"/>
          <w:sz w:val="24"/>
          <w:szCs w:val="24"/>
          <w:lang w:eastAsia="ru-RU"/>
        </w:rPr>
        <w:t xml:space="preserve">Управление образования </w:t>
      </w:r>
      <w:r w:rsidRPr="009D4815">
        <w:rPr>
          <w:rFonts w:eastAsia="Times New Roman"/>
          <w:sz w:val="24"/>
          <w:szCs w:val="24"/>
          <w:lang w:eastAsia="ru-RU"/>
        </w:rPr>
        <w:t>Ножай-Юртовского муниципального района»</w:t>
      </w:r>
    </w:p>
    <w:p w:rsidR="009D4815" w:rsidRPr="009D4815" w:rsidRDefault="009D4815" w:rsidP="009D4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sz w:val="24"/>
          <w:szCs w:val="24"/>
          <w:lang w:eastAsia="ru-RU"/>
        </w:rPr>
      </w:pPr>
      <w:r w:rsidRPr="009D4815">
        <w:rPr>
          <w:rFonts w:eastAsia="Calibri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D4815" w:rsidRPr="009D4815" w:rsidRDefault="009D4815" w:rsidP="009D4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sz w:val="24"/>
          <w:szCs w:val="24"/>
          <w:lang w:eastAsia="ru-RU"/>
        </w:rPr>
      </w:pPr>
      <w:r w:rsidRPr="009D4815">
        <w:rPr>
          <w:rFonts w:eastAsia="Calibri"/>
          <w:b/>
          <w:sz w:val="24"/>
          <w:szCs w:val="24"/>
          <w:lang w:eastAsia="ru-RU"/>
        </w:rPr>
        <w:t xml:space="preserve">«СРЕДНЯЯ ОБЩЕОБРАЗОВАТЕЛЬНАЯ ШКОЛА </w:t>
      </w:r>
      <w:r w:rsidRPr="009D4815">
        <w:rPr>
          <w:rFonts w:eastAsia="Times New Roman" w:cs="Arial"/>
          <w:b/>
          <w:sz w:val="24"/>
          <w:szCs w:val="24"/>
          <w:lang w:eastAsia="ru-RU"/>
        </w:rPr>
        <w:t xml:space="preserve">№1 </w:t>
      </w:r>
      <w:r w:rsidRPr="009D4815">
        <w:rPr>
          <w:rFonts w:eastAsia="Calibri"/>
          <w:b/>
          <w:sz w:val="24"/>
          <w:szCs w:val="24"/>
          <w:lang w:eastAsia="ru-RU"/>
        </w:rPr>
        <w:t xml:space="preserve">им. БИЛИМХАНОВА С.Г. </w:t>
      </w:r>
    </w:p>
    <w:p w:rsidR="009D4815" w:rsidRPr="009D4815" w:rsidRDefault="009D4815" w:rsidP="009D4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sz w:val="24"/>
          <w:szCs w:val="24"/>
          <w:lang w:eastAsia="ru-RU"/>
        </w:rPr>
      </w:pPr>
      <w:r w:rsidRPr="009D4815">
        <w:rPr>
          <w:rFonts w:eastAsia="Times New Roman" w:cs="Arial"/>
          <w:b/>
          <w:sz w:val="24"/>
          <w:szCs w:val="24"/>
          <w:lang w:eastAsia="ru-RU"/>
        </w:rPr>
        <w:t>с. ЗАНДАК</w:t>
      </w:r>
      <w:r w:rsidRPr="009D4815">
        <w:rPr>
          <w:rFonts w:eastAsia="Calibri"/>
          <w:b/>
          <w:sz w:val="24"/>
          <w:szCs w:val="24"/>
          <w:lang w:eastAsia="ru-RU"/>
        </w:rPr>
        <w:t>»</w:t>
      </w:r>
      <w:r w:rsidRPr="009D4815">
        <w:rPr>
          <w:rFonts w:eastAsia="Times New Roman" w:cs="Arial"/>
          <w:b/>
          <w:sz w:val="24"/>
          <w:szCs w:val="24"/>
          <w:lang w:eastAsia="ru-RU"/>
        </w:rPr>
        <w:t xml:space="preserve"> </w:t>
      </w:r>
      <w:r w:rsidRPr="009D4815">
        <w:rPr>
          <w:rFonts w:eastAsia="Times New Roman"/>
          <w:b/>
          <w:sz w:val="24"/>
          <w:szCs w:val="24"/>
          <w:lang w:eastAsia="ru-RU"/>
        </w:rPr>
        <w:t>(МБОУ «</w:t>
      </w:r>
      <w:r w:rsidRPr="009D4815">
        <w:rPr>
          <w:rFonts w:eastAsia="Calibri"/>
          <w:b/>
          <w:sz w:val="24"/>
          <w:szCs w:val="24"/>
          <w:lang w:eastAsia="ru-RU"/>
        </w:rPr>
        <w:t xml:space="preserve">СОШ </w:t>
      </w:r>
      <w:r w:rsidRPr="009D4815">
        <w:rPr>
          <w:rFonts w:eastAsia="Times New Roman" w:cs="Arial"/>
          <w:b/>
          <w:sz w:val="24"/>
          <w:szCs w:val="24"/>
          <w:lang w:eastAsia="ru-RU"/>
        </w:rPr>
        <w:t xml:space="preserve">№1 </w:t>
      </w:r>
      <w:r w:rsidRPr="009D4815">
        <w:rPr>
          <w:rFonts w:eastAsia="Calibri"/>
          <w:b/>
          <w:sz w:val="24"/>
          <w:szCs w:val="24"/>
          <w:lang w:eastAsia="ru-RU"/>
        </w:rPr>
        <w:t xml:space="preserve">им. Билимханова С.Г. </w:t>
      </w:r>
      <w:r w:rsidRPr="009D4815">
        <w:rPr>
          <w:rFonts w:eastAsia="Times New Roman" w:cs="Arial"/>
          <w:b/>
          <w:sz w:val="24"/>
          <w:szCs w:val="24"/>
          <w:lang w:eastAsia="ru-RU"/>
        </w:rPr>
        <w:t>с. Зандак</w:t>
      </w:r>
      <w:r w:rsidRPr="009D4815">
        <w:rPr>
          <w:rFonts w:eastAsia="Calibri"/>
          <w:b/>
          <w:sz w:val="24"/>
          <w:szCs w:val="24"/>
          <w:lang w:eastAsia="ru-RU"/>
        </w:rPr>
        <w:t>»)</w:t>
      </w:r>
    </w:p>
    <w:p w:rsidR="009D4815" w:rsidRPr="009D4815" w:rsidRDefault="009D4815" w:rsidP="009D4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color w:val="FF0000"/>
          <w:sz w:val="24"/>
          <w:szCs w:val="24"/>
          <w:lang w:eastAsia="ru-RU"/>
        </w:rPr>
      </w:pPr>
    </w:p>
    <w:p w:rsidR="009D4815" w:rsidRPr="009D4815" w:rsidRDefault="009D4815" w:rsidP="009D4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4"/>
          <w:szCs w:val="24"/>
          <w:lang w:eastAsia="ru-RU"/>
        </w:rPr>
      </w:pPr>
      <w:r w:rsidRPr="009D4815">
        <w:rPr>
          <w:rFonts w:eastAsia="Calibri"/>
          <w:sz w:val="24"/>
          <w:szCs w:val="24"/>
          <w:lang w:eastAsia="ru-RU"/>
        </w:rPr>
        <w:t>МУ «</w:t>
      </w:r>
      <w:r w:rsidRPr="009D4815">
        <w:rPr>
          <w:rFonts w:eastAsia="Times New Roman"/>
          <w:sz w:val="24"/>
          <w:szCs w:val="24"/>
          <w:lang w:eastAsia="ru-RU"/>
        </w:rPr>
        <w:t>Нажин-Юьртан муниципальни к</w:t>
      </w:r>
      <w:r w:rsidRPr="009D4815">
        <w:rPr>
          <w:rFonts w:eastAsia="Times New Roman"/>
          <w:sz w:val="24"/>
          <w:szCs w:val="24"/>
          <w:lang w:val="en-US" w:eastAsia="ru-RU"/>
        </w:rPr>
        <w:t>I</w:t>
      </w:r>
      <w:r w:rsidRPr="009D4815">
        <w:rPr>
          <w:rFonts w:eastAsia="Times New Roman"/>
          <w:sz w:val="24"/>
          <w:szCs w:val="24"/>
          <w:lang w:eastAsia="ru-RU"/>
        </w:rPr>
        <w:t>оштан дешаран урхалла</w:t>
      </w:r>
      <w:r w:rsidRPr="009D4815">
        <w:rPr>
          <w:rFonts w:eastAsia="Calibri"/>
          <w:sz w:val="24"/>
          <w:szCs w:val="24"/>
          <w:lang w:eastAsia="ru-RU"/>
        </w:rPr>
        <w:t>»</w:t>
      </w:r>
    </w:p>
    <w:p w:rsidR="009D4815" w:rsidRPr="009D4815" w:rsidRDefault="009D4815" w:rsidP="009D4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9D4815">
        <w:rPr>
          <w:rFonts w:eastAsia="Times New Roman"/>
          <w:b/>
          <w:sz w:val="24"/>
          <w:szCs w:val="24"/>
          <w:lang w:eastAsia="ru-RU"/>
        </w:rPr>
        <w:t xml:space="preserve">Муниципальни бюджетни юкъарадешаран учреждени </w:t>
      </w:r>
    </w:p>
    <w:p w:rsidR="009D4815" w:rsidRPr="009D4815" w:rsidRDefault="009D4815" w:rsidP="009D4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9D4815">
        <w:rPr>
          <w:rFonts w:eastAsia="Times New Roman"/>
          <w:b/>
          <w:sz w:val="24"/>
          <w:szCs w:val="24"/>
          <w:lang w:eastAsia="ru-RU"/>
        </w:rPr>
        <w:t>«</w:t>
      </w:r>
      <w:r w:rsidRPr="009D4815">
        <w:rPr>
          <w:rFonts w:eastAsia="Times New Roman"/>
          <w:b/>
          <w:bCs/>
          <w:sz w:val="24"/>
          <w:szCs w:val="24"/>
          <w:lang w:eastAsia="ru-RU"/>
        </w:rPr>
        <w:t>ЗАНДАКЪА</w:t>
      </w:r>
      <w:r w:rsidRPr="009D4815">
        <w:rPr>
          <w:rFonts w:eastAsia="Times New Roman"/>
          <w:b/>
          <w:sz w:val="24"/>
          <w:szCs w:val="24"/>
          <w:lang w:eastAsia="ru-RU"/>
        </w:rPr>
        <w:t xml:space="preserve"> ЮЬРТАН БИЛИМХАНОВН С.Г. Ц</w:t>
      </w:r>
      <w:r w:rsidRPr="009D4815">
        <w:rPr>
          <w:rFonts w:eastAsia="Times New Roman"/>
          <w:b/>
          <w:sz w:val="24"/>
          <w:szCs w:val="24"/>
          <w:lang w:val="en-US" w:eastAsia="ru-RU"/>
        </w:rPr>
        <w:t>I</w:t>
      </w:r>
      <w:r w:rsidRPr="009D4815">
        <w:rPr>
          <w:rFonts w:eastAsia="Times New Roman"/>
          <w:b/>
          <w:sz w:val="24"/>
          <w:szCs w:val="24"/>
          <w:lang w:eastAsia="ru-RU"/>
        </w:rPr>
        <w:t xml:space="preserve">АРАХ ЙОЛУ </w:t>
      </w:r>
    </w:p>
    <w:p w:rsidR="009D4815" w:rsidRPr="009D4815" w:rsidRDefault="009D4815" w:rsidP="009D4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9D4815">
        <w:rPr>
          <w:rFonts w:eastAsia="Times New Roman"/>
          <w:b/>
          <w:sz w:val="24"/>
          <w:szCs w:val="24"/>
          <w:lang w:eastAsia="ru-RU"/>
        </w:rPr>
        <w:t xml:space="preserve">ЮККЪЕРА ЮКЪАРАДЕШАРАН ШКОЛА №1» </w:t>
      </w:r>
    </w:p>
    <w:p w:rsidR="009D4815" w:rsidRPr="009D4815" w:rsidRDefault="009D4815" w:rsidP="009D4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9D4815">
        <w:rPr>
          <w:rFonts w:eastAsia="Calibri"/>
          <w:b/>
          <w:sz w:val="24"/>
          <w:szCs w:val="24"/>
          <w:lang w:eastAsia="ru-RU"/>
        </w:rPr>
        <w:t>(</w:t>
      </w:r>
      <w:r w:rsidRPr="009D4815">
        <w:rPr>
          <w:rFonts w:eastAsia="Times New Roman"/>
          <w:b/>
          <w:sz w:val="24"/>
          <w:szCs w:val="24"/>
          <w:lang w:eastAsia="ru-RU"/>
        </w:rPr>
        <w:t>МБЮУ «</w:t>
      </w:r>
      <w:r w:rsidRPr="009D4815">
        <w:rPr>
          <w:rFonts w:eastAsia="Times New Roman" w:cs="Arial"/>
          <w:b/>
          <w:sz w:val="24"/>
          <w:szCs w:val="24"/>
          <w:lang w:eastAsia="ru-RU"/>
        </w:rPr>
        <w:t xml:space="preserve">Зандакъа юьртан </w:t>
      </w:r>
      <w:r w:rsidRPr="009D4815">
        <w:rPr>
          <w:rFonts w:eastAsia="Times New Roman"/>
          <w:b/>
          <w:sz w:val="24"/>
          <w:szCs w:val="24"/>
          <w:lang w:eastAsia="ru-RU"/>
        </w:rPr>
        <w:t>Билимхановн С.Г. ц</w:t>
      </w:r>
      <w:r w:rsidRPr="009D4815">
        <w:rPr>
          <w:rFonts w:eastAsia="Times New Roman"/>
          <w:b/>
          <w:sz w:val="24"/>
          <w:szCs w:val="24"/>
          <w:lang w:val="en-US" w:eastAsia="ru-RU"/>
        </w:rPr>
        <w:t>I</w:t>
      </w:r>
      <w:r w:rsidRPr="009D4815">
        <w:rPr>
          <w:rFonts w:eastAsia="Times New Roman"/>
          <w:b/>
          <w:sz w:val="24"/>
          <w:szCs w:val="24"/>
          <w:lang w:eastAsia="ru-RU"/>
        </w:rPr>
        <w:t xml:space="preserve">арах йолу </w:t>
      </w:r>
      <w:r w:rsidRPr="009D4815">
        <w:rPr>
          <w:rFonts w:eastAsia="Times New Roman" w:cs="Arial"/>
          <w:b/>
          <w:sz w:val="24"/>
          <w:szCs w:val="24"/>
          <w:lang w:eastAsia="ru-RU"/>
        </w:rPr>
        <w:t>ЮЮШ №1</w:t>
      </w:r>
      <w:r w:rsidRPr="009D4815">
        <w:rPr>
          <w:rFonts w:eastAsia="Calibri"/>
          <w:b/>
          <w:sz w:val="24"/>
          <w:szCs w:val="24"/>
          <w:lang w:eastAsia="ru-RU"/>
        </w:rPr>
        <w:t>)</w:t>
      </w:r>
    </w:p>
    <w:p w:rsidR="009D4815" w:rsidRPr="009D4815" w:rsidRDefault="009D4815" w:rsidP="009D4815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26282F"/>
          <w:lang w:eastAsia="ru-RU"/>
        </w:rPr>
      </w:pPr>
    </w:p>
    <w:tbl>
      <w:tblPr>
        <w:tblW w:w="10095" w:type="dxa"/>
        <w:tblInd w:w="300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10095"/>
      </w:tblGrid>
      <w:tr w:rsidR="009D4815" w:rsidRPr="009D4815" w:rsidTr="009D4815">
        <w:trPr>
          <w:trHeight w:val="50"/>
        </w:trPr>
        <w:tc>
          <w:tcPr>
            <w:tcW w:w="1009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9D4815" w:rsidRPr="009D4815" w:rsidRDefault="009D4815" w:rsidP="009D4815">
            <w:pPr>
              <w:spacing w:after="0" w:line="240" w:lineRule="auto"/>
              <w:rPr>
                <w:rFonts w:eastAsia="Calibri"/>
                <w:b/>
                <w:sz w:val="4"/>
                <w:szCs w:val="22"/>
              </w:rPr>
            </w:pPr>
          </w:p>
        </w:tc>
      </w:tr>
    </w:tbl>
    <w:p w:rsidR="009D4815" w:rsidRPr="009D4815" w:rsidRDefault="009D4815" w:rsidP="009D4815">
      <w:pPr>
        <w:spacing w:after="0" w:line="240" w:lineRule="auto"/>
        <w:jc w:val="center"/>
        <w:rPr>
          <w:rFonts w:eastAsia="Calibri"/>
          <w:b/>
          <w:color w:val="0563C1"/>
          <w:sz w:val="24"/>
          <w:szCs w:val="22"/>
          <w:u w:val="single"/>
        </w:rPr>
      </w:pPr>
      <w:r w:rsidRPr="009D4815">
        <w:rPr>
          <w:rFonts w:eastAsia="Calibri"/>
          <w:b/>
          <w:sz w:val="24"/>
          <w:szCs w:val="22"/>
        </w:rPr>
        <w:t xml:space="preserve">366226, ЧР, Ножай-Юртовский район с.Зандак, ул. Школьная 18, </w:t>
      </w:r>
      <w:hyperlink r:id="rId8" w:history="1">
        <w:r w:rsidRPr="009D4815">
          <w:rPr>
            <w:rFonts w:eastAsia="Calibri"/>
            <w:b/>
            <w:color w:val="0000FF"/>
            <w:sz w:val="24"/>
            <w:szCs w:val="22"/>
            <w:u w:val="single"/>
            <w:lang w:val="en-US"/>
          </w:rPr>
          <w:t>sosh</w:t>
        </w:r>
        <w:r w:rsidRPr="009D4815">
          <w:rPr>
            <w:rFonts w:eastAsia="Calibri"/>
            <w:b/>
            <w:color w:val="0000FF"/>
            <w:sz w:val="24"/>
            <w:szCs w:val="22"/>
            <w:u w:val="single"/>
          </w:rPr>
          <w:t>1</w:t>
        </w:r>
        <w:r w:rsidRPr="009D4815">
          <w:rPr>
            <w:rFonts w:eastAsia="Calibri"/>
            <w:b/>
            <w:color w:val="0000FF"/>
            <w:sz w:val="24"/>
            <w:szCs w:val="22"/>
            <w:u w:val="single"/>
            <w:lang w:val="en-US"/>
          </w:rPr>
          <w:t>zandak</w:t>
        </w:r>
        <w:r w:rsidRPr="009D4815">
          <w:rPr>
            <w:rFonts w:eastAsia="Calibri"/>
            <w:b/>
            <w:color w:val="0000FF"/>
            <w:sz w:val="24"/>
            <w:szCs w:val="22"/>
            <w:u w:val="single"/>
          </w:rPr>
          <w:t>@</w:t>
        </w:r>
        <w:r w:rsidRPr="009D4815">
          <w:rPr>
            <w:rFonts w:eastAsia="Calibri"/>
            <w:b/>
            <w:color w:val="0000FF"/>
            <w:sz w:val="24"/>
            <w:szCs w:val="22"/>
            <w:u w:val="single"/>
            <w:lang w:val="en-US"/>
          </w:rPr>
          <w:t>mail</w:t>
        </w:r>
        <w:r w:rsidRPr="009D4815">
          <w:rPr>
            <w:rFonts w:eastAsia="Calibri"/>
            <w:b/>
            <w:color w:val="0000FF"/>
            <w:sz w:val="24"/>
            <w:szCs w:val="22"/>
            <w:u w:val="single"/>
          </w:rPr>
          <w:t>.</w:t>
        </w:r>
        <w:r w:rsidRPr="009D4815">
          <w:rPr>
            <w:rFonts w:eastAsia="Calibri"/>
            <w:b/>
            <w:color w:val="0000FF"/>
            <w:sz w:val="24"/>
            <w:szCs w:val="22"/>
            <w:u w:val="single"/>
            <w:lang w:val="en-US"/>
          </w:rPr>
          <w:t>ru</w:t>
        </w:r>
      </w:hyperlink>
    </w:p>
    <w:p w:rsidR="00CD44EC" w:rsidRPr="00CD44EC" w:rsidRDefault="00CD44EC" w:rsidP="00CD44EC">
      <w:pPr>
        <w:spacing w:after="0" w:line="240" w:lineRule="auto"/>
        <w:jc w:val="center"/>
        <w:rPr>
          <w:rFonts w:eastAsia="Times New Roman"/>
          <w:b/>
          <w:bCs/>
          <w:color w:val="002060"/>
          <w:sz w:val="24"/>
          <w:szCs w:val="24"/>
        </w:rPr>
      </w:pPr>
    </w:p>
    <w:p w:rsidR="00D12E8A" w:rsidRPr="009D4815" w:rsidRDefault="00D12E8A" w:rsidP="00CD44EC">
      <w:pPr>
        <w:spacing w:after="0" w:line="240" w:lineRule="auto"/>
        <w:jc w:val="center"/>
        <w:rPr>
          <w:rFonts w:eastAsia="Times New Roman"/>
          <w:b/>
          <w:bCs/>
          <w:color w:val="000000" w:themeColor="text1"/>
          <w:szCs w:val="24"/>
        </w:rPr>
      </w:pPr>
      <w:r w:rsidRPr="009D4815">
        <w:rPr>
          <w:rFonts w:eastAsia="Times New Roman"/>
          <w:b/>
          <w:bCs/>
          <w:color w:val="000000" w:themeColor="text1"/>
          <w:szCs w:val="24"/>
        </w:rPr>
        <w:t>Рабочая программа</w:t>
      </w:r>
      <w:bookmarkStart w:id="0" w:name="_GoBack"/>
      <w:bookmarkEnd w:id="0"/>
    </w:p>
    <w:p w:rsidR="00D12E8A" w:rsidRPr="009D4815" w:rsidRDefault="00D12E8A" w:rsidP="00CD44EC">
      <w:pPr>
        <w:spacing w:after="0" w:line="240" w:lineRule="auto"/>
        <w:jc w:val="center"/>
        <w:rPr>
          <w:rFonts w:eastAsia="Times New Roman"/>
          <w:b/>
          <w:bCs/>
          <w:color w:val="000000" w:themeColor="text1"/>
          <w:szCs w:val="24"/>
        </w:rPr>
      </w:pPr>
      <w:r w:rsidRPr="009D4815">
        <w:rPr>
          <w:rFonts w:eastAsia="Times New Roman"/>
          <w:b/>
          <w:bCs/>
          <w:color w:val="000000" w:themeColor="text1"/>
          <w:szCs w:val="24"/>
        </w:rPr>
        <w:t>по внеурочной деятельности</w:t>
      </w:r>
    </w:p>
    <w:p w:rsidR="00D12E8A" w:rsidRPr="009D4815" w:rsidRDefault="00D12E8A" w:rsidP="00CD44EC">
      <w:pPr>
        <w:spacing w:after="0" w:line="240" w:lineRule="auto"/>
        <w:jc w:val="center"/>
        <w:rPr>
          <w:rFonts w:eastAsia="Times New Roman"/>
          <w:color w:val="000000" w:themeColor="text1"/>
          <w:szCs w:val="24"/>
        </w:rPr>
      </w:pPr>
      <w:r w:rsidRPr="009D4815">
        <w:rPr>
          <w:rFonts w:eastAsia="Times New Roman"/>
          <w:b/>
          <w:bCs/>
          <w:color w:val="000000" w:themeColor="text1"/>
          <w:szCs w:val="24"/>
        </w:rPr>
        <w:t xml:space="preserve">«Юный </w:t>
      </w:r>
      <w:r w:rsidR="009D4815" w:rsidRPr="009D4815">
        <w:rPr>
          <w:rFonts w:eastAsia="Times New Roman"/>
          <w:b/>
          <w:bCs/>
          <w:color w:val="000000" w:themeColor="text1"/>
          <w:szCs w:val="24"/>
        </w:rPr>
        <w:t>технолог</w:t>
      </w:r>
      <w:r w:rsidRPr="009D4815">
        <w:rPr>
          <w:rFonts w:eastAsia="Times New Roman"/>
          <w:b/>
          <w:bCs/>
          <w:color w:val="000000" w:themeColor="text1"/>
          <w:szCs w:val="24"/>
        </w:rPr>
        <w:t>»</w:t>
      </w:r>
      <w:r w:rsidRPr="009D4815">
        <w:rPr>
          <w:rFonts w:eastAsia="Times New Roman"/>
          <w:b/>
          <w:bCs/>
          <w:color w:val="000000" w:themeColor="text1"/>
          <w:szCs w:val="24"/>
          <w:lang w:val="en-US"/>
        </w:rPr>
        <w:t> </w:t>
      </w:r>
      <w:r w:rsidRPr="009D4815">
        <w:rPr>
          <w:rFonts w:eastAsia="Times New Roman"/>
          <w:color w:val="000000" w:themeColor="text1"/>
          <w:szCs w:val="24"/>
        </w:rPr>
        <w:br/>
      </w:r>
    </w:p>
    <w:p w:rsidR="00CD44EC" w:rsidRPr="009D4815" w:rsidRDefault="00CD44EC" w:rsidP="00CD44EC">
      <w:pPr>
        <w:spacing w:after="0" w:line="240" w:lineRule="auto"/>
        <w:jc w:val="center"/>
        <w:rPr>
          <w:rFonts w:eastAsia="Times New Roman"/>
          <w:color w:val="000000" w:themeColor="text1"/>
          <w:szCs w:val="24"/>
        </w:rPr>
      </w:pPr>
      <w:r w:rsidRPr="009D4815">
        <w:rPr>
          <w:rFonts w:eastAsia="Times New Roman"/>
          <w:color w:val="000000" w:themeColor="text1"/>
          <w:szCs w:val="24"/>
        </w:rPr>
        <w:t>для обучающихся 5, 7-9 классов</w:t>
      </w:r>
    </w:p>
    <w:p w:rsidR="00CD44EC" w:rsidRPr="009D4815" w:rsidRDefault="00CD44EC" w:rsidP="00CD44EC">
      <w:pPr>
        <w:spacing w:after="0" w:line="240" w:lineRule="auto"/>
        <w:jc w:val="center"/>
        <w:rPr>
          <w:rFonts w:eastAsia="Times New Roman"/>
          <w:color w:val="000000" w:themeColor="text1"/>
          <w:szCs w:val="24"/>
        </w:rPr>
      </w:pPr>
    </w:p>
    <w:p w:rsidR="00D12E8A" w:rsidRPr="009D4815" w:rsidRDefault="00D12E8A" w:rsidP="00CD44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color w:val="000000" w:themeColor="text1"/>
          <w:kern w:val="28"/>
          <w:sz w:val="24"/>
          <w:szCs w:val="24"/>
          <w:lang w:eastAsia="ru-RU"/>
        </w:rPr>
      </w:pPr>
      <w:r w:rsidRPr="009D4815">
        <w:rPr>
          <w:rFonts w:eastAsia="Times New Roman"/>
          <w:b/>
          <w:bCs/>
          <w:color w:val="000000" w:themeColor="text1"/>
          <w:sz w:val="24"/>
          <w:szCs w:val="24"/>
          <w:lang w:eastAsia="ru-RU"/>
        </w:rPr>
        <w:t>Пояснительная записка.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          В современную эпоху научно-технического прогресса и интенсивного развития информационных технологий в России востребованы специалисты с новым стилем технического мышления. Этот стиль предполагает учет не только конструктивно-технологических, но и психологических, социальных, гуманистических и морально-этических факторов. Формирование такого современного юного техника желательно начинать уже с младшего школьного возраста, так как техника вторгается в мир представлений и понятий ребенка уже с раннего детства. Интерес детей к технике поддерживается и средствами массовой информации. Они в доступной и увлека</w:t>
      </w:r>
      <w:r w:rsidRPr="00CD44EC">
        <w:rPr>
          <w:rFonts w:eastAsia="Times New Roman"/>
          <w:color w:val="002060"/>
          <w:spacing w:val="-1"/>
          <w:sz w:val="24"/>
          <w:szCs w:val="24"/>
          <w:lang w:eastAsia="ru-RU"/>
        </w:rPr>
        <w:t>тельной форме знакомят младших школьников с историей техники, её настоящим и бу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дущим.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       Объединения начального технического моделирования являются наиболее удачной формой приобщения младших школьников к техническому творчеству.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pacing w:val="-2"/>
          <w:sz w:val="24"/>
          <w:szCs w:val="24"/>
          <w:lang w:eastAsia="ru-RU"/>
        </w:rPr>
        <w:t xml:space="preserve">         Обучение по общеобразовательной общеразвивающей программе «Юный конструктор»</w:t>
      </w:r>
      <w:r w:rsidRPr="00CD44EC">
        <w:rPr>
          <w:rFonts w:eastAsia="Times New Roman"/>
          <w:color w:val="002060"/>
          <w:spacing w:val="14"/>
          <w:sz w:val="24"/>
          <w:szCs w:val="24"/>
          <w:lang w:eastAsia="ru-RU"/>
        </w:rPr>
        <w:t xml:space="preserve">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позволяет удовлетворить познавательные и коммуникативные интересы детей, сформировать навыки деятельности на уровне практического применения; </w:t>
      </w:r>
      <w:r w:rsidRPr="00CD44EC">
        <w:rPr>
          <w:rFonts w:eastAsia="Times New Roman"/>
          <w:color w:val="002060"/>
          <w:spacing w:val="14"/>
          <w:sz w:val="24"/>
          <w:szCs w:val="24"/>
          <w:lang w:eastAsia="ru-RU"/>
        </w:rPr>
        <w:t>способствует формированию у учащихся 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преобразующего мышления, навыков проектной работы, знаний конструкторско-технологических процессов: развитию</w:t>
      </w:r>
      <w:r w:rsidRPr="00CD44EC">
        <w:rPr>
          <w:rFonts w:eastAsia="Times New Roman"/>
          <w:color w:val="002060"/>
          <w:spacing w:val="7"/>
          <w:sz w:val="24"/>
          <w:szCs w:val="24"/>
          <w:lang w:eastAsia="ru-RU"/>
        </w:rPr>
        <w:t xml:space="preserve"> умственных способностей, логического мышления, способности к оценке, </w:t>
      </w:r>
      <w:r w:rsidRPr="00CD44EC">
        <w:rPr>
          <w:rFonts w:eastAsia="Times New Roman"/>
          <w:color w:val="002060"/>
          <w:spacing w:val="11"/>
          <w:sz w:val="24"/>
          <w:szCs w:val="24"/>
          <w:lang w:eastAsia="ru-RU"/>
        </w:rPr>
        <w:t>видению проблем и других качеств, характерных для человека с развитым </w:t>
      </w:r>
      <w:r w:rsidRPr="00CD44EC">
        <w:rPr>
          <w:rFonts w:eastAsia="Times New Roman"/>
          <w:color w:val="002060"/>
          <w:spacing w:val="-3"/>
          <w:sz w:val="24"/>
          <w:szCs w:val="24"/>
          <w:lang w:eastAsia="ru-RU"/>
        </w:rPr>
        <w:t>интеллектом.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</w:t>
      </w:r>
    </w:p>
    <w:p w:rsidR="00D12E8A" w:rsidRPr="00CD44EC" w:rsidRDefault="00D12E8A" w:rsidP="00CD44EC">
      <w:pPr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 xml:space="preserve">Направленность программы.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Программа кружка «Юный конструктор» имеет техническую направленность, которая является стратегически важным направлением в развитии и воспитании подрастающего поколения. Являясь наиболее доступным для детей младшего школьного возраста, начальное техническое моделирование обладает необходимой эмоциональностью, привлекательностью, эффективностью. Программа предполагает развитие у детей художественного вкуса и творческих способностей.</w:t>
      </w:r>
    </w:p>
    <w:p w:rsidR="00D12E8A" w:rsidRPr="00CD44EC" w:rsidRDefault="00D12E8A" w:rsidP="00CD44EC">
      <w:pPr>
        <w:tabs>
          <w:tab w:val="left" w:pos="5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Дополнительная общеобразовательная общеразвивающая программа «</w:t>
      </w:r>
      <w:r w:rsidRPr="00CD44EC">
        <w:rPr>
          <w:rFonts w:eastAsia="Times New Roman"/>
          <w:color w:val="002060"/>
          <w:sz w:val="24"/>
          <w:szCs w:val="24"/>
          <w:lang w:val="tt-RU" w:eastAsia="ru-RU"/>
        </w:rPr>
        <w:t>Юный конструктор</w:t>
      </w: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 xml:space="preserve">» </w:t>
      </w: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 xml:space="preserve">разработана </w:t>
      </w: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в соответствии с:</w:t>
      </w:r>
    </w:p>
    <w:p w:rsidR="00D12E8A" w:rsidRPr="00CD44EC" w:rsidRDefault="00D12E8A" w:rsidP="00CD44EC">
      <w:pPr>
        <w:numPr>
          <w:ilvl w:val="0"/>
          <w:numId w:val="4"/>
        </w:numPr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Концепцией развития дополнительного образования детей (утверждена распоряжением Правительства РФ от 04.09.2014 № 1726-р); </w:t>
      </w:r>
    </w:p>
    <w:p w:rsidR="00D12E8A" w:rsidRPr="00CD44EC" w:rsidRDefault="00D12E8A" w:rsidP="00CD44EC">
      <w:pPr>
        <w:numPr>
          <w:ilvl w:val="0"/>
          <w:numId w:val="4"/>
        </w:numPr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lastRenderedPageBreak/>
        <w:t>детей», (утверждены Постановлением Главного государственного санитарного врача Российской Федерации от 4 июля 2014 г. N 41);</w:t>
      </w:r>
    </w:p>
    <w:p w:rsidR="00D12E8A" w:rsidRPr="00CD44EC" w:rsidRDefault="00D12E8A" w:rsidP="00CD44EC">
      <w:pPr>
        <w:numPr>
          <w:ilvl w:val="0"/>
          <w:numId w:val="4"/>
        </w:numPr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Порядком организации и осуществления образовательной деятельности по дополнительным общеобразовательным программам (утвержден приказом Министерства образования и науки РФ от 29.08. 2013 № 1008);</w:t>
      </w:r>
    </w:p>
    <w:p w:rsidR="00D12E8A" w:rsidRPr="00CD44EC" w:rsidRDefault="00D12E8A" w:rsidP="00CD44EC">
      <w:pPr>
        <w:numPr>
          <w:ilvl w:val="0"/>
          <w:numId w:val="4"/>
        </w:numPr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Методическими рекомендациями по проектированию дополнительных общеразвивающих программ (включая разноуровневые программы) (Приложение к письму Департамента государственной политики в сфере воспитания детей и молодежи Министерства образования и науки РФ от 18.11. 2015 № 09-3242).</w:t>
      </w:r>
    </w:p>
    <w:p w:rsidR="00982C83" w:rsidRPr="00CD44EC" w:rsidRDefault="00D12E8A" w:rsidP="00CD44EC">
      <w:pPr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           Программа соответствует с Требованиями к образовательным программам дополнительного образования детей (письмо Минобрнауки </w:t>
      </w:r>
      <w:r w:rsidR="00982C83" w:rsidRPr="00CD44EC">
        <w:rPr>
          <w:rFonts w:eastAsia="Times New Roman"/>
          <w:color w:val="002060"/>
          <w:sz w:val="24"/>
          <w:szCs w:val="24"/>
          <w:lang w:eastAsia="ru-RU"/>
        </w:rPr>
        <w:t>от 11 декабря 2006г. №06-1844).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b/>
          <w:i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Уровень освоения содержания программы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: базовый</w:t>
      </w: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>.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color w:val="002060"/>
          <w:sz w:val="24"/>
          <w:szCs w:val="24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Актуальность и педагогическая целесообразность программы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: </w:t>
      </w:r>
      <w:r w:rsidRPr="00CD44EC">
        <w:rPr>
          <w:rFonts w:eastAsia="Calibri"/>
          <w:color w:val="002060"/>
          <w:sz w:val="24"/>
          <w:szCs w:val="24"/>
        </w:rPr>
        <w:t>Программа направлена на развитие</w:t>
      </w:r>
      <w:r w:rsidRPr="00CD44EC">
        <w:rPr>
          <w:rFonts w:eastAsia="Times New Roman"/>
          <w:color w:val="002060"/>
          <w:sz w:val="24"/>
          <w:szCs w:val="24"/>
        </w:rPr>
        <w:t xml:space="preserve"> самостоятельной творческой деятельности учащихся по созданию макетов и моделей несложных объектов, познавательного   процесса у младших школьников, формирование политехнических знаний и умений. Начальное техническое моделирование – это путь к овладению техническими специальностями в жизни человека, развитие интереса к технике, конструкторской мысли. Занятия дают возможность учащимся участвовать в полном цикле познавательного процесса от приобретения, преобразования знаний до их практического применения. Помимо средства занятости свободного времени учащихся они еще и помогают адаптироваться к новым экономическим условиям современной жизни. Соединение обучения, труда и игры в единое целое обеспечивает решение познавательных, практических и игровых задач. Все поделки функциональны: ими можно играть, их можно использовать в быту, их можно подарить.   Знания, полученные учащимися в области конструирования и моделирования, дает возможность по окончании обучения по программе, определиться с выбором занятий в других видах технического творчества. 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color w:val="002060"/>
          <w:sz w:val="24"/>
          <w:szCs w:val="24"/>
        </w:rPr>
      </w:pPr>
      <w:r w:rsidRPr="00CD44EC">
        <w:rPr>
          <w:rFonts w:eastAsia="Times New Roman"/>
          <w:b/>
          <w:bCs/>
          <w:color w:val="002060"/>
          <w:sz w:val="24"/>
          <w:szCs w:val="24"/>
          <w:lang w:eastAsia="ru-RU"/>
        </w:rPr>
        <w:t xml:space="preserve">Цель программы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–  формирование   специальных компетентностей у учащихся в области технического моделирования и конструирования, способствующих развитие творческих способностей личности ребёнка.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b/>
          <w:bCs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bCs/>
          <w:color w:val="002060"/>
          <w:sz w:val="24"/>
          <w:szCs w:val="24"/>
          <w:lang w:eastAsia="ru-RU"/>
        </w:rPr>
        <w:t>Задачи:</w:t>
      </w:r>
    </w:p>
    <w:p w:rsidR="00D12E8A" w:rsidRPr="00CD44EC" w:rsidRDefault="00D12E8A" w:rsidP="00CD44EC">
      <w:pPr>
        <w:tabs>
          <w:tab w:val="left" w:pos="-180"/>
          <w:tab w:val="left" w:pos="993"/>
        </w:tabs>
        <w:spacing w:after="0" w:line="240" w:lineRule="auto"/>
        <w:ind w:right="-187"/>
        <w:jc w:val="both"/>
        <w:rPr>
          <w:rFonts w:eastAsia="Times New Roman"/>
          <w:i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>личностные:</w:t>
      </w:r>
      <w:r w:rsidRPr="00CD44EC">
        <w:rPr>
          <w:rFonts w:eastAsia="Times New Roman"/>
          <w:i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</w:t>
      </w:r>
    </w:p>
    <w:p w:rsidR="00D12E8A" w:rsidRPr="00CD44EC" w:rsidRDefault="00D12E8A" w:rsidP="00CD44EC">
      <w:pPr>
        <w:numPr>
          <w:ilvl w:val="0"/>
          <w:numId w:val="6"/>
        </w:numPr>
        <w:tabs>
          <w:tab w:val="left" w:pos="-851"/>
          <w:tab w:val="left" w:pos="0"/>
        </w:tabs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воспитание нравственных норм поведения; уважительного отношения к своей культуре;</w:t>
      </w:r>
    </w:p>
    <w:p w:rsidR="00D12E8A" w:rsidRPr="00CD44EC" w:rsidRDefault="00D12E8A" w:rsidP="00CD44EC">
      <w:pPr>
        <w:numPr>
          <w:ilvl w:val="0"/>
          <w:numId w:val="6"/>
        </w:numPr>
        <w:tabs>
          <w:tab w:val="left" w:pos="-851"/>
          <w:tab w:val="left" w:pos="0"/>
        </w:tabs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воспитание трудолюбия, усидчивости, аккуратности;</w:t>
      </w:r>
    </w:p>
    <w:p w:rsidR="00D12E8A" w:rsidRPr="00CD44EC" w:rsidRDefault="00D12E8A" w:rsidP="00CD44EC">
      <w:pPr>
        <w:numPr>
          <w:ilvl w:val="0"/>
          <w:numId w:val="6"/>
        </w:numPr>
        <w:tabs>
          <w:tab w:val="left" w:pos="-851"/>
          <w:tab w:val="left" w:pos="0"/>
        </w:tabs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развитие мотивации личности к познанию и творчеству, самостоятельности мышления, удовлетворения потребности в труде;</w:t>
      </w:r>
    </w:p>
    <w:p w:rsidR="00D12E8A" w:rsidRPr="00CD44EC" w:rsidRDefault="00D12E8A" w:rsidP="00CD44EC">
      <w:pPr>
        <w:tabs>
          <w:tab w:val="left" w:pos="0"/>
        </w:tabs>
        <w:spacing w:after="0" w:line="240" w:lineRule="auto"/>
        <w:ind w:hanging="142"/>
        <w:jc w:val="both"/>
        <w:rPr>
          <w:rFonts w:eastAsia="Times New Roman"/>
          <w:b/>
          <w:i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 xml:space="preserve">метапредметные: </w:t>
      </w:r>
    </w:p>
    <w:p w:rsidR="00D12E8A" w:rsidRPr="00CD44EC" w:rsidRDefault="00D12E8A" w:rsidP="00CD44EC">
      <w:pPr>
        <w:numPr>
          <w:ilvl w:val="0"/>
          <w:numId w:val="8"/>
        </w:numPr>
        <w:tabs>
          <w:tab w:val="left" w:pos="-567"/>
          <w:tab w:val="left" w:pos="0"/>
        </w:tabs>
        <w:suppressAutoHyphens/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формирование умения поиска информации с использованием ресурсов библиотек и Интернета;</w:t>
      </w:r>
    </w:p>
    <w:p w:rsidR="00D12E8A" w:rsidRPr="00CD44EC" w:rsidRDefault="00D12E8A" w:rsidP="00CD44EC">
      <w:pPr>
        <w:numPr>
          <w:ilvl w:val="0"/>
          <w:numId w:val="8"/>
        </w:numPr>
        <w:tabs>
          <w:tab w:val="left" w:pos="-567"/>
          <w:tab w:val="left" w:pos="0"/>
        </w:tabs>
        <w:suppressAutoHyphens/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формирование умения анализировать, сравнивать, строить логические рассуждения; умения планировать, контролировать и оценивать учебные действия в соответствии с поставленной задачей;</w:t>
      </w:r>
    </w:p>
    <w:p w:rsidR="00D12E8A" w:rsidRPr="00CD44EC" w:rsidRDefault="00D12E8A" w:rsidP="00CD44EC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-142"/>
        <w:rPr>
          <w:rFonts w:eastAsia="Times New Roman"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kern w:val="28"/>
          <w:sz w:val="24"/>
          <w:szCs w:val="24"/>
          <w:lang w:eastAsia="ru-RU"/>
        </w:rPr>
        <w:t xml:space="preserve"> развитие навыков самоконтроля, взаимоконтроля и самоанализа;</w:t>
      </w:r>
    </w:p>
    <w:p w:rsidR="00D12E8A" w:rsidRPr="00CD44EC" w:rsidRDefault="00D12E8A" w:rsidP="00CD44EC">
      <w:pPr>
        <w:numPr>
          <w:ilvl w:val="0"/>
          <w:numId w:val="8"/>
        </w:numPr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kern w:val="28"/>
          <w:sz w:val="24"/>
          <w:szCs w:val="24"/>
          <w:lang w:eastAsia="ru-RU"/>
        </w:rPr>
        <w:t xml:space="preserve">развитие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у учащихся</w:t>
      </w:r>
      <w:r w:rsidRPr="00CD44EC">
        <w:rPr>
          <w:rFonts w:eastAsia="Times New Roman"/>
          <w:color w:val="002060"/>
          <w:kern w:val="28"/>
          <w:sz w:val="24"/>
          <w:szCs w:val="24"/>
          <w:lang w:eastAsia="ru-RU"/>
        </w:rPr>
        <w:t xml:space="preserve"> любознательности,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смекалки, находчивости, фантазии, внимания, памяти, воображения, изобретательности и </w:t>
      </w:r>
      <w:r w:rsidRPr="00CD44EC">
        <w:rPr>
          <w:rFonts w:eastAsia="Times New Roman"/>
          <w:color w:val="002060"/>
          <w:kern w:val="28"/>
          <w:sz w:val="24"/>
          <w:szCs w:val="24"/>
          <w:lang w:eastAsia="ru-RU"/>
        </w:rPr>
        <w:t>активности в познании окружающего мира;</w:t>
      </w:r>
    </w:p>
    <w:p w:rsidR="00D12E8A" w:rsidRPr="00CD44EC" w:rsidRDefault="00D12E8A" w:rsidP="00CD44EC">
      <w:pPr>
        <w:tabs>
          <w:tab w:val="left" w:pos="0"/>
        </w:tabs>
        <w:spacing w:after="0" w:line="240" w:lineRule="auto"/>
        <w:ind w:left="-142"/>
        <w:rPr>
          <w:rFonts w:eastAsia="Times New Roman"/>
          <w:b/>
          <w:i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 xml:space="preserve">образовательные (предметные): </w:t>
      </w:r>
    </w:p>
    <w:p w:rsidR="00D12E8A" w:rsidRPr="00CD44EC" w:rsidRDefault="00D12E8A" w:rsidP="00CD44EC">
      <w:pPr>
        <w:keepNext/>
        <w:numPr>
          <w:ilvl w:val="0"/>
          <w:numId w:val="12"/>
        </w:numPr>
        <w:spacing w:after="0" w:line="240" w:lineRule="auto"/>
        <w:ind w:hanging="142"/>
        <w:contextualSpacing/>
        <w:jc w:val="both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формирование знаний и умений учащихся в моделировании и конструировании</w:t>
      </w:r>
      <w:r w:rsidRPr="00CD44EC">
        <w:rPr>
          <w:rFonts w:eastAsia="MS Gothic"/>
          <w:b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MS Gothic"/>
          <w:color w:val="002060"/>
          <w:sz w:val="24"/>
          <w:szCs w:val="24"/>
          <w:lang w:eastAsia="ru-RU"/>
        </w:rPr>
        <w:t>игрушек, поделок из бумаги, картона и разнообразных нетрадиционных материалов;</w:t>
      </w:r>
    </w:p>
    <w:p w:rsidR="00D12E8A" w:rsidRPr="00CD44EC" w:rsidRDefault="00D12E8A" w:rsidP="00CD44EC">
      <w:pPr>
        <w:keepNext/>
        <w:numPr>
          <w:ilvl w:val="0"/>
          <w:numId w:val="12"/>
        </w:numPr>
        <w:spacing w:after="0" w:line="240" w:lineRule="auto"/>
        <w:ind w:hanging="142"/>
        <w:contextualSpacing/>
        <w:jc w:val="both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формирование у учащихся умений учебно-исследовательской и проектной деятельности;</w:t>
      </w:r>
    </w:p>
    <w:p w:rsidR="00D12E8A" w:rsidRPr="00CD44EC" w:rsidRDefault="00D12E8A" w:rsidP="00CD44EC">
      <w:pPr>
        <w:keepNext/>
        <w:numPr>
          <w:ilvl w:val="0"/>
          <w:numId w:val="12"/>
        </w:numPr>
        <w:spacing w:after="0" w:line="240" w:lineRule="auto"/>
        <w:ind w:hanging="142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формирование умения читать чертежи, схемы технических игрушек, поделок;</w:t>
      </w:r>
    </w:p>
    <w:p w:rsidR="00D12E8A" w:rsidRPr="00CD44EC" w:rsidRDefault="00D12E8A" w:rsidP="00CD44EC">
      <w:pPr>
        <w:numPr>
          <w:ilvl w:val="0"/>
          <w:numId w:val="8"/>
        </w:numPr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закрепление умений и навыков работы с инструментами и материалами.</w:t>
      </w:r>
    </w:p>
    <w:p w:rsidR="00D12E8A" w:rsidRPr="00CD44EC" w:rsidRDefault="00D12E8A" w:rsidP="00CD44EC">
      <w:pPr>
        <w:spacing w:after="0" w:line="240" w:lineRule="auto"/>
        <w:jc w:val="center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Планируемые результаты реализации программы</w:t>
      </w:r>
    </w:p>
    <w:p w:rsidR="00D12E8A" w:rsidRPr="00CD44EC" w:rsidRDefault="00D12E8A" w:rsidP="00CD44EC">
      <w:pPr>
        <w:tabs>
          <w:tab w:val="left" w:pos="0"/>
          <w:tab w:val="left" w:pos="567"/>
        </w:tabs>
        <w:suppressAutoHyphens/>
        <w:spacing w:after="0" w:line="240" w:lineRule="auto"/>
        <w:ind w:right="-187"/>
        <w:rPr>
          <w:rFonts w:eastAsia="Times New Roman"/>
          <w:b/>
          <w:i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>Личностные результаты: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lastRenderedPageBreak/>
        <w:t>У учащегося сформируются:</w:t>
      </w:r>
    </w:p>
    <w:p w:rsidR="00D12E8A" w:rsidRPr="00CD44EC" w:rsidRDefault="00D12E8A" w:rsidP="00CD44EC">
      <w:pPr>
        <w:numPr>
          <w:ilvl w:val="0"/>
          <w:numId w:val="8"/>
        </w:numPr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нравственные нормы поведения; уважительное отношения к своей культуре; </w:t>
      </w:r>
    </w:p>
    <w:p w:rsidR="00D12E8A" w:rsidRPr="00CD44EC" w:rsidRDefault="00D12E8A" w:rsidP="00CD44EC">
      <w:pPr>
        <w:numPr>
          <w:ilvl w:val="0"/>
          <w:numId w:val="8"/>
        </w:numPr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трудолюбие, усидчивость, аккуратность, умение работать в коллективе;</w:t>
      </w:r>
    </w:p>
    <w:p w:rsidR="00D12E8A" w:rsidRPr="00CD44EC" w:rsidRDefault="00D12E8A" w:rsidP="00CD44EC">
      <w:pPr>
        <w:numPr>
          <w:ilvl w:val="0"/>
          <w:numId w:val="8"/>
        </w:numPr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мотивация к познанию и творчеству, трудовой деятельности, самостоятельность мышления.</w:t>
      </w:r>
    </w:p>
    <w:p w:rsidR="00D12E8A" w:rsidRPr="00CD44EC" w:rsidRDefault="00D12E8A" w:rsidP="00CD44EC">
      <w:pPr>
        <w:tabs>
          <w:tab w:val="left" w:pos="-284"/>
          <w:tab w:val="left" w:pos="284"/>
        </w:tabs>
        <w:suppressAutoHyphens/>
        <w:spacing w:after="0" w:line="240" w:lineRule="auto"/>
        <w:ind w:right="-143"/>
        <w:jc w:val="both"/>
        <w:rPr>
          <w:rFonts w:eastAsia="Times New Roman"/>
          <w:b/>
          <w:i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>Метапредметные результаты:</w:t>
      </w:r>
    </w:p>
    <w:p w:rsidR="00D12E8A" w:rsidRPr="00CD44EC" w:rsidRDefault="00D12E8A" w:rsidP="00CD44EC">
      <w:pPr>
        <w:tabs>
          <w:tab w:val="left" w:pos="-284"/>
          <w:tab w:val="left" w:pos="284"/>
        </w:tabs>
        <w:suppressAutoHyphens/>
        <w:spacing w:after="0" w:line="240" w:lineRule="auto"/>
        <w:ind w:right="-143"/>
        <w:jc w:val="both"/>
        <w:rPr>
          <w:rFonts w:eastAsia="Times New Roman"/>
          <w:b/>
          <w:i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>Учащиеся научатся:</w:t>
      </w:r>
    </w:p>
    <w:p w:rsidR="00D12E8A" w:rsidRPr="00CD44EC" w:rsidRDefault="00D12E8A" w:rsidP="00CD44EC">
      <w:pPr>
        <w:numPr>
          <w:ilvl w:val="0"/>
          <w:numId w:val="14"/>
        </w:numPr>
        <w:tabs>
          <w:tab w:val="left" w:pos="-567"/>
          <w:tab w:val="left" w:pos="0"/>
        </w:tabs>
        <w:suppressAutoHyphens/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осуществлять поиск информации с использованием ресурсов библиотек и Интернета;</w:t>
      </w:r>
    </w:p>
    <w:p w:rsidR="00D12E8A" w:rsidRPr="00CD44EC" w:rsidRDefault="00D12E8A" w:rsidP="00CD44EC">
      <w:pPr>
        <w:numPr>
          <w:ilvl w:val="0"/>
          <w:numId w:val="8"/>
        </w:numPr>
        <w:tabs>
          <w:tab w:val="left" w:pos="-567"/>
          <w:tab w:val="left" w:pos="0"/>
        </w:tabs>
        <w:suppressAutoHyphens/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анализировать, сравнивать, строить логические рассуждения; планировать, контролировать и оценивать учебные действия в соответствии с поставленной задачей;</w:t>
      </w:r>
    </w:p>
    <w:p w:rsidR="00D12E8A" w:rsidRPr="00CD44EC" w:rsidRDefault="00D12E8A" w:rsidP="00CD44EC">
      <w:pPr>
        <w:numPr>
          <w:ilvl w:val="0"/>
          <w:numId w:val="8"/>
        </w:numPr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kern w:val="28"/>
          <w:sz w:val="24"/>
          <w:szCs w:val="24"/>
          <w:lang w:eastAsia="ru-RU"/>
        </w:rPr>
        <w:t xml:space="preserve"> 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фантазировать, воображать, изобретать и быть </w:t>
      </w:r>
      <w:r w:rsidRPr="00CD44EC">
        <w:rPr>
          <w:rFonts w:eastAsia="Times New Roman"/>
          <w:color w:val="002060"/>
          <w:kern w:val="28"/>
          <w:sz w:val="24"/>
          <w:szCs w:val="24"/>
          <w:lang w:eastAsia="ru-RU"/>
        </w:rPr>
        <w:t>активными в познании окружающего мира.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Сформируются у учащихся универсальные учебные действия: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i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i/>
          <w:color w:val="002060"/>
          <w:sz w:val="24"/>
          <w:szCs w:val="24"/>
          <w:u w:val="single"/>
          <w:lang w:eastAsia="ru-RU"/>
        </w:rPr>
        <w:t xml:space="preserve"> Регулятивные УУД</w:t>
      </w:r>
      <w:r w:rsidRPr="00CD44EC">
        <w:rPr>
          <w:rFonts w:eastAsia="Times New Roman"/>
          <w:i/>
          <w:color w:val="002060"/>
          <w:sz w:val="24"/>
          <w:szCs w:val="24"/>
          <w:lang w:eastAsia="ru-RU"/>
        </w:rPr>
        <w:t>: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bCs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Cs/>
          <w:color w:val="002060"/>
          <w:sz w:val="24"/>
          <w:szCs w:val="24"/>
          <w:lang w:eastAsia="ru-RU"/>
        </w:rPr>
        <w:t>самостоятельно обнаруживать и формулировать учебную проблему, определять цель учебной деятельности, выбирать тему проекта; выдвигать версии решения проблемы, осознавать конечный результат, выбирать из предложенных и искать самостоятельно средства достижения цели; составлять (индивидуально или в группе) план решения проблемы (выполнения проекта); работая по плану, сверять свои действия с целью и, при необходимости, исправлять ошибки самостоятельно; в диалоге с педагогом совершенствовать самостоятельно выработанные критерии оценки.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b/>
          <w:i/>
          <w:color w:val="002060"/>
          <w:sz w:val="24"/>
          <w:szCs w:val="24"/>
          <w:u w:val="single"/>
          <w:lang w:eastAsia="ru-RU"/>
        </w:rPr>
      </w:pPr>
      <w:r w:rsidRPr="00CD44EC">
        <w:rPr>
          <w:rFonts w:eastAsia="Times New Roman"/>
          <w:b/>
          <w:i/>
          <w:color w:val="002060"/>
          <w:sz w:val="24"/>
          <w:szCs w:val="24"/>
          <w:u w:val="single"/>
          <w:lang w:eastAsia="ru-RU"/>
        </w:rPr>
        <w:t>Познавательные УУД: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bCs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Cs/>
          <w:color w:val="002060"/>
          <w:sz w:val="24"/>
          <w:szCs w:val="24"/>
          <w:lang w:eastAsia="ru-RU"/>
        </w:rPr>
        <w:t>анализировать, сравнивать, классифицировать и обобщать факты и явления. Выявлять причины и следствия простых явлений; строить логическое рассуждение, включающее установление причинно-следственных связей; создавать схематические модели с выделением существенных характеристик объекта; 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b/>
          <w:i/>
          <w:color w:val="002060"/>
          <w:sz w:val="24"/>
          <w:szCs w:val="24"/>
          <w:u w:val="single"/>
          <w:lang w:eastAsia="ru-RU"/>
        </w:rPr>
      </w:pPr>
      <w:r w:rsidRPr="00CD44EC">
        <w:rPr>
          <w:rFonts w:eastAsia="Times New Roman"/>
          <w:b/>
          <w:i/>
          <w:color w:val="002060"/>
          <w:sz w:val="24"/>
          <w:szCs w:val="24"/>
          <w:u w:val="single"/>
          <w:lang w:eastAsia="ru-RU"/>
        </w:rPr>
        <w:t>Коммуникативные УУД: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bCs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Cs/>
          <w:color w:val="002060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bCs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Cs/>
          <w:color w:val="002060"/>
          <w:sz w:val="24"/>
          <w:szCs w:val="24"/>
          <w:lang w:eastAsia="ru-RU"/>
        </w:rPr>
        <w:t xml:space="preserve">         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У учащегося сформируется достаточный уровень</w:t>
      </w: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 xml:space="preserve"> специальных компетенций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:</w:t>
      </w:r>
    </w:p>
    <w:p w:rsidR="00D12E8A" w:rsidRPr="00CD44EC" w:rsidRDefault="00D12E8A" w:rsidP="00CD44E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Times New Roman"/>
          <w:b/>
          <w:i/>
          <w:color w:val="002060"/>
          <w:sz w:val="24"/>
          <w:szCs w:val="24"/>
        </w:rPr>
        <w:t>поисково-исследовательская</w:t>
      </w:r>
      <w:r w:rsidRPr="00CD44EC">
        <w:rPr>
          <w:rFonts w:eastAsia="Times New Roman"/>
          <w:i/>
          <w:color w:val="002060"/>
          <w:sz w:val="24"/>
          <w:szCs w:val="24"/>
        </w:rPr>
        <w:t>:</w:t>
      </w:r>
      <w:r w:rsidRPr="00CD44EC">
        <w:rPr>
          <w:rFonts w:eastAsia="Times New Roman"/>
          <w:color w:val="002060"/>
          <w:sz w:val="24"/>
          <w:szCs w:val="24"/>
        </w:rPr>
        <w:t xml:space="preserve"> формирование и развитию мыслительных, экспериментальных, исследовательских способностей учащихся: целенаправленные наблюдения и опыты с бумагой и картоном, простейшие лабораторные работы;</w:t>
      </w:r>
    </w:p>
    <w:p w:rsidR="00D12E8A" w:rsidRPr="00CD44EC" w:rsidRDefault="00D12E8A" w:rsidP="00CD44E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</w:rPr>
      </w:pPr>
      <w:r w:rsidRPr="00CD44EC">
        <w:rPr>
          <w:rFonts w:eastAsia="Times New Roman"/>
          <w:color w:val="002060"/>
          <w:sz w:val="24"/>
          <w:szCs w:val="24"/>
        </w:rPr>
        <w:t xml:space="preserve"> </w:t>
      </w:r>
      <w:r w:rsidRPr="00CD44EC">
        <w:rPr>
          <w:rFonts w:eastAsia="Times New Roman"/>
          <w:b/>
          <w:i/>
          <w:color w:val="002060"/>
          <w:sz w:val="24"/>
          <w:szCs w:val="24"/>
        </w:rPr>
        <w:t>коммуникативная:</w:t>
      </w:r>
      <w:r w:rsidRPr="00CD44EC">
        <w:rPr>
          <w:rFonts w:eastAsia="Times New Roman"/>
          <w:i/>
          <w:color w:val="002060"/>
          <w:sz w:val="24"/>
          <w:szCs w:val="24"/>
        </w:rPr>
        <w:t xml:space="preserve"> </w:t>
      </w:r>
      <w:r w:rsidRPr="00CD44EC">
        <w:rPr>
          <w:rFonts w:eastAsia="Times New Roman"/>
          <w:color w:val="002060"/>
          <w:sz w:val="24"/>
          <w:szCs w:val="24"/>
        </w:rPr>
        <w:t>на основе совместной продуктивной деятельности: коллективные работы, групповые проекты;</w:t>
      </w:r>
    </w:p>
    <w:p w:rsidR="00D12E8A" w:rsidRPr="00CD44EC" w:rsidRDefault="00D12E8A" w:rsidP="00CD44E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</w:rPr>
      </w:pPr>
      <w:r w:rsidRPr="00CD44EC">
        <w:rPr>
          <w:rFonts w:eastAsia="Times New Roman"/>
          <w:color w:val="002060"/>
          <w:sz w:val="24"/>
          <w:szCs w:val="24"/>
        </w:rPr>
        <w:t xml:space="preserve"> </w:t>
      </w:r>
      <w:r w:rsidRPr="00CD44EC">
        <w:rPr>
          <w:rFonts w:eastAsia="Times New Roman"/>
          <w:b/>
          <w:i/>
          <w:color w:val="002060"/>
          <w:sz w:val="24"/>
          <w:szCs w:val="24"/>
        </w:rPr>
        <w:t>личностное самосовершенствование</w:t>
      </w:r>
      <w:r w:rsidRPr="00CD44EC">
        <w:rPr>
          <w:rFonts w:eastAsia="Times New Roman"/>
          <w:i/>
          <w:color w:val="002060"/>
          <w:sz w:val="24"/>
          <w:szCs w:val="24"/>
        </w:rPr>
        <w:t>:</w:t>
      </w:r>
      <w:r w:rsidRPr="00CD44EC">
        <w:rPr>
          <w:rFonts w:eastAsia="Times New Roman"/>
          <w:color w:val="002060"/>
          <w:sz w:val="24"/>
          <w:szCs w:val="24"/>
        </w:rPr>
        <w:t xml:space="preserve"> способность активно побуждать себя к критическим действиям, без побуждения извне, умение самостоятельно контролировать свои поступки, достигать намеченного;</w:t>
      </w:r>
    </w:p>
    <w:p w:rsidR="00D12E8A" w:rsidRPr="00CD44EC" w:rsidRDefault="00D12E8A" w:rsidP="00CD44E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</w:rPr>
      </w:pPr>
      <w:r w:rsidRPr="00CD44EC">
        <w:rPr>
          <w:rFonts w:eastAsia="Times New Roman"/>
          <w:b/>
          <w:i/>
          <w:color w:val="002060"/>
          <w:sz w:val="24"/>
          <w:szCs w:val="24"/>
        </w:rPr>
        <w:t>производственная</w:t>
      </w:r>
      <w:r w:rsidRPr="00CD44EC">
        <w:rPr>
          <w:rFonts w:eastAsia="Times New Roman"/>
          <w:i/>
          <w:color w:val="002060"/>
          <w:sz w:val="24"/>
          <w:szCs w:val="24"/>
        </w:rPr>
        <w:t xml:space="preserve"> -</w:t>
      </w:r>
      <w:r w:rsidRPr="00CD44EC">
        <w:rPr>
          <w:rFonts w:eastAsia="Times New Roman"/>
          <w:color w:val="002060"/>
          <w:sz w:val="24"/>
          <w:szCs w:val="24"/>
        </w:rPr>
        <w:t xml:space="preserve">  уровень самостоятельности, степень сформированности умений и навыков, аккуратность, точность в выполнении работы, качество изготовленных изделий; </w:t>
      </w:r>
    </w:p>
    <w:p w:rsidR="00D12E8A" w:rsidRPr="00CD44EC" w:rsidRDefault="00D12E8A" w:rsidP="00CD44E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</w:rPr>
      </w:pPr>
      <w:r w:rsidRPr="00CD44EC">
        <w:rPr>
          <w:rFonts w:eastAsia="Times New Roman"/>
          <w:b/>
          <w:i/>
          <w:color w:val="002060"/>
          <w:sz w:val="24"/>
          <w:szCs w:val="24"/>
        </w:rPr>
        <w:t>политехническа</w:t>
      </w:r>
      <w:r w:rsidRPr="00CD44EC">
        <w:rPr>
          <w:rFonts w:eastAsia="Times New Roman"/>
          <w:i/>
          <w:color w:val="002060"/>
          <w:sz w:val="24"/>
          <w:szCs w:val="24"/>
        </w:rPr>
        <w:t>я</w:t>
      </w:r>
      <w:r w:rsidRPr="00CD44EC">
        <w:rPr>
          <w:rFonts w:eastAsia="Times New Roman"/>
          <w:color w:val="002060"/>
          <w:sz w:val="24"/>
          <w:szCs w:val="24"/>
        </w:rPr>
        <w:t xml:space="preserve"> - уровень знаний смежных технических дисциплин: технологии, черчения, математики: вычерчивание отдельных деталей для изготовления планеров, самолетов, автомобилей, построек, расчет количества деталей в конструкции; знание исторических сведений, фактов (из истории развития техники, бумаги, ножниц и др.),   назначение материалов различного происхождения и инструментов ручного труда, физических и технологических свойств материалов и способов их обработки, умение оперировать различными видами инструментов, сформированных обобщенных технологических умений.</w:t>
      </w:r>
    </w:p>
    <w:p w:rsidR="00D12E8A" w:rsidRPr="00CD44EC" w:rsidRDefault="00D12E8A" w:rsidP="00CD44E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</w:rPr>
      </w:pPr>
      <w:r w:rsidRPr="00CD44EC">
        <w:rPr>
          <w:rFonts w:eastAsia="Times New Roman"/>
          <w:color w:val="002060"/>
          <w:sz w:val="24"/>
          <w:szCs w:val="24"/>
        </w:rPr>
        <w:t xml:space="preserve"> </w:t>
      </w:r>
      <w:r w:rsidRPr="00CD44EC">
        <w:rPr>
          <w:rFonts w:eastAsia="Times New Roman"/>
          <w:b/>
          <w:i/>
          <w:color w:val="002060"/>
          <w:sz w:val="24"/>
          <w:szCs w:val="24"/>
        </w:rPr>
        <w:t>самостроительная</w:t>
      </w:r>
      <w:r w:rsidRPr="00CD44EC">
        <w:rPr>
          <w:rFonts w:eastAsia="Times New Roman"/>
          <w:i/>
          <w:color w:val="002060"/>
          <w:sz w:val="24"/>
          <w:szCs w:val="24"/>
        </w:rPr>
        <w:t xml:space="preserve"> </w:t>
      </w:r>
      <w:r w:rsidRPr="00CD44EC">
        <w:rPr>
          <w:rFonts w:eastAsia="Times New Roman"/>
          <w:color w:val="002060"/>
          <w:sz w:val="24"/>
          <w:szCs w:val="24"/>
        </w:rPr>
        <w:t xml:space="preserve">- навыки самоконтроля, самоанализа, самооценки, умение выступать и вести дискуссию: анализ своих действий, видеть и исправлять ошибки, допущенные при конструировании поделки, защита проектов, презентация, участие учащихся в творческих конкурсах. </w:t>
      </w:r>
    </w:p>
    <w:p w:rsidR="00D12E8A" w:rsidRPr="00CD44EC" w:rsidRDefault="00D12E8A" w:rsidP="00CD44EC">
      <w:pPr>
        <w:tabs>
          <w:tab w:val="left" w:pos="-284"/>
        </w:tabs>
        <w:spacing w:after="0" w:line="240" w:lineRule="auto"/>
        <w:ind w:right="-143"/>
        <w:rPr>
          <w:rFonts w:eastAsia="Times New Roman"/>
          <w:b/>
          <w:i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>Предметные (программные) результаты 1 года обучения:</w:t>
      </w:r>
    </w:p>
    <w:p w:rsidR="00CD44EC" w:rsidRDefault="00D12E8A" w:rsidP="00CD44EC">
      <w:pPr>
        <w:tabs>
          <w:tab w:val="left" w:pos="-284"/>
        </w:tabs>
        <w:spacing w:after="0" w:line="240" w:lineRule="auto"/>
        <w:ind w:right="-143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lastRenderedPageBreak/>
        <w:t>понимают: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 назначение ручных инструментов для обработки бумаги, картона, природного материала, пустых капсул от киндер-сюрпризов, упаковочных коробок, пенопласта;</w:t>
      </w:r>
      <w:r w:rsidR="00CD44EC" w:rsidRPr="00CD44EC">
        <w:rPr>
          <w:rFonts w:eastAsia="MS Gothic"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MS Gothic"/>
          <w:color w:val="002060"/>
          <w:sz w:val="24"/>
          <w:szCs w:val="24"/>
          <w:lang w:eastAsia="ru-RU"/>
        </w:rPr>
        <w:t>простейшие графические изображения;</w:t>
      </w:r>
    </w:p>
    <w:p w:rsidR="00D12E8A" w:rsidRPr="00CD44EC" w:rsidRDefault="00CD44EC" w:rsidP="00CD44EC">
      <w:pPr>
        <w:tabs>
          <w:tab w:val="left" w:pos="-284"/>
        </w:tabs>
        <w:spacing w:after="0" w:line="240" w:lineRule="auto"/>
        <w:ind w:right="-143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i/>
          <w:color w:val="002060"/>
          <w:sz w:val="24"/>
          <w:szCs w:val="24"/>
          <w:lang w:eastAsia="ru-RU"/>
        </w:rPr>
        <w:t xml:space="preserve"> </w:t>
      </w:r>
      <w:r w:rsidR="00D12E8A" w:rsidRPr="00CD44EC">
        <w:rPr>
          <w:rFonts w:eastAsia="MS Gothic"/>
          <w:b/>
          <w:i/>
          <w:color w:val="002060"/>
          <w:sz w:val="24"/>
          <w:szCs w:val="24"/>
          <w:lang w:eastAsia="ru-RU"/>
        </w:rPr>
        <w:t>умеют</w:t>
      </w:r>
      <w:r>
        <w:rPr>
          <w:rFonts w:eastAsia="MS Gothic"/>
          <w:b/>
          <w:i/>
          <w:color w:val="002060"/>
          <w:sz w:val="24"/>
          <w:szCs w:val="24"/>
          <w:lang w:eastAsia="ru-RU"/>
        </w:rPr>
        <w:t xml:space="preserve">: </w:t>
      </w:r>
    </w:p>
    <w:p w:rsidR="00D12E8A" w:rsidRPr="00CD44EC" w:rsidRDefault="00D12E8A" w:rsidP="00CD44EC">
      <w:pPr>
        <w:keepNext/>
        <w:numPr>
          <w:ilvl w:val="0"/>
          <w:numId w:val="18"/>
        </w:numPr>
        <w:spacing w:after="0" w:line="240" w:lineRule="auto"/>
        <w:ind w:left="-142"/>
        <w:contextualSpacing/>
        <w:jc w:val="both"/>
        <w:outlineLvl w:val="0"/>
        <w:rPr>
          <w:rFonts w:eastAsia="MS Gothic"/>
          <w:i/>
          <w:iCs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подбирать нужные материалы, инструменты и размещать их на</w:t>
      </w:r>
      <w:r w:rsidRPr="00CD44EC">
        <w:rPr>
          <w:rFonts w:eastAsia="MS Gothic"/>
          <w:i/>
          <w:iCs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MS Gothic"/>
          <w:color w:val="002060"/>
          <w:sz w:val="24"/>
          <w:szCs w:val="24"/>
          <w:lang w:eastAsia="ru-RU"/>
        </w:rPr>
        <w:t>рабочем месте;</w:t>
      </w:r>
      <w:r w:rsidRPr="00CD44EC">
        <w:rPr>
          <w:rFonts w:eastAsia="MS Gothic"/>
          <w:i/>
          <w:iCs/>
          <w:color w:val="002060"/>
          <w:sz w:val="24"/>
          <w:szCs w:val="24"/>
          <w:lang w:eastAsia="ru-RU"/>
        </w:rPr>
        <w:t xml:space="preserve">   </w:t>
      </w:r>
    </w:p>
    <w:p w:rsidR="00D12E8A" w:rsidRPr="00CD44EC" w:rsidRDefault="00D12E8A" w:rsidP="00CD44EC">
      <w:pPr>
        <w:keepNext/>
        <w:numPr>
          <w:ilvl w:val="0"/>
          <w:numId w:val="18"/>
        </w:numPr>
        <w:spacing w:after="0" w:line="240" w:lineRule="auto"/>
        <w:ind w:left="-142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i/>
          <w:iCs/>
          <w:color w:val="002060"/>
          <w:sz w:val="24"/>
          <w:szCs w:val="24"/>
          <w:lang w:eastAsia="ru-RU"/>
        </w:rPr>
        <w:t xml:space="preserve">  </w:t>
      </w:r>
      <w:r w:rsidRPr="00CD44EC">
        <w:rPr>
          <w:rFonts w:eastAsia="MS Gothic"/>
          <w:color w:val="002060"/>
          <w:sz w:val="24"/>
          <w:szCs w:val="24"/>
          <w:lang w:eastAsia="ru-RU"/>
        </w:rPr>
        <w:t>определять название, материал, форму, размеры изделия;</w:t>
      </w:r>
    </w:p>
    <w:p w:rsidR="00D12E8A" w:rsidRPr="00CD44EC" w:rsidRDefault="00D12E8A" w:rsidP="00CD44EC">
      <w:pPr>
        <w:keepNext/>
        <w:numPr>
          <w:ilvl w:val="0"/>
          <w:numId w:val="18"/>
        </w:numPr>
        <w:spacing w:after="0" w:line="240" w:lineRule="auto"/>
        <w:ind w:left="-142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экономно использовать бумагу, картон и обрезки от них;</w:t>
      </w:r>
    </w:p>
    <w:p w:rsidR="00D12E8A" w:rsidRPr="00CD44EC" w:rsidRDefault="00D12E8A" w:rsidP="00CD44EC">
      <w:pPr>
        <w:keepNext/>
        <w:numPr>
          <w:ilvl w:val="0"/>
          <w:numId w:val="18"/>
        </w:numPr>
        <w:spacing w:after="0" w:line="240" w:lineRule="auto"/>
        <w:ind w:left="-142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самостоятельно изготавливать изделия (по образцу, по собственному замыслу);</w:t>
      </w:r>
    </w:p>
    <w:p w:rsidR="00D12E8A" w:rsidRPr="00CD44EC" w:rsidRDefault="00D12E8A" w:rsidP="00CD44EC">
      <w:pPr>
        <w:keepNext/>
        <w:numPr>
          <w:ilvl w:val="0"/>
          <w:numId w:val="18"/>
        </w:numPr>
        <w:spacing w:after="0" w:line="240" w:lineRule="auto"/>
        <w:ind w:left="-142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изготавливать игрушки из нетрадиционных материалов;</w:t>
      </w:r>
    </w:p>
    <w:p w:rsidR="00D12E8A" w:rsidRPr="00CD44EC" w:rsidRDefault="00D12E8A" w:rsidP="00CD44EC">
      <w:pPr>
        <w:keepNext/>
        <w:spacing w:after="0" w:line="240" w:lineRule="auto"/>
        <w:ind w:left="-142"/>
        <w:contextualSpacing/>
        <w:jc w:val="both"/>
        <w:outlineLvl w:val="0"/>
        <w:rPr>
          <w:rFonts w:eastAsia="MS Gothic"/>
          <w:b/>
          <w:i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i/>
          <w:color w:val="002060"/>
          <w:sz w:val="24"/>
          <w:szCs w:val="24"/>
          <w:lang w:eastAsia="ru-RU"/>
        </w:rPr>
        <w:t>владеют:</w:t>
      </w:r>
    </w:p>
    <w:p w:rsidR="00D12E8A" w:rsidRPr="00CD44EC" w:rsidRDefault="00D12E8A" w:rsidP="00CD44EC">
      <w:pPr>
        <w:numPr>
          <w:ilvl w:val="0"/>
          <w:numId w:val="18"/>
        </w:numPr>
        <w:tabs>
          <w:tab w:val="left" w:pos="-709"/>
        </w:tabs>
        <w:spacing w:after="0" w:line="240" w:lineRule="auto"/>
        <w:ind w:left="-142" w:right="-143"/>
        <w:rPr>
          <w:rFonts w:eastAsia="Times New Roman"/>
          <w:b/>
          <w:i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способами изготовления деталей и их сборки; </w:t>
      </w:r>
    </w:p>
    <w:p w:rsidR="00D12E8A" w:rsidRPr="00CD44EC" w:rsidRDefault="00D12E8A" w:rsidP="00CD44EC">
      <w:pPr>
        <w:numPr>
          <w:ilvl w:val="0"/>
          <w:numId w:val="18"/>
        </w:numPr>
        <w:tabs>
          <w:tab w:val="left" w:pos="-709"/>
        </w:tabs>
        <w:spacing w:after="0" w:line="240" w:lineRule="auto"/>
        <w:ind w:left="-142" w:right="-143"/>
        <w:rPr>
          <w:rFonts w:eastAsia="Times New Roman"/>
          <w:b/>
          <w:i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общими сведениями о профессиях, связанных с техникой;</w:t>
      </w:r>
    </w:p>
    <w:p w:rsidR="00D12E8A" w:rsidRPr="00CD44EC" w:rsidRDefault="00D12E8A" w:rsidP="00CD44EC">
      <w:pPr>
        <w:keepNext/>
        <w:numPr>
          <w:ilvl w:val="0"/>
          <w:numId w:val="18"/>
        </w:numPr>
        <w:spacing w:after="0" w:line="240" w:lineRule="auto"/>
        <w:ind w:left="-142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приемами разметки с помощью шаблонов и чертежно-измерительных инструментов (линейки, угольника, циркуля);</w:t>
      </w:r>
    </w:p>
    <w:p w:rsidR="00D12E8A" w:rsidRPr="00CD44EC" w:rsidRDefault="00D12E8A" w:rsidP="00CD44EC">
      <w:pPr>
        <w:keepNext/>
        <w:numPr>
          <w:ilvl w:val="0"/>
          <w:numId w:val="18"/>
        </w:numPr>
        <w:spacing w:after="0" w:line="240" w:lineRule="auto"/>
        <w:ind w:left="-142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 навыками организации рабочего места и поддержания порядка во время работы;</w:t>
      </w:r>
    </w:p>
    <w:p w:rsidR="00D12E8A" w:rsidRPr="00CD44EC" w:rsidRDefault="00D12E8A" w:rsidP="00CD44E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i/>
          <w:iCs/>
          <w:color w:val="002060"/>
          <w:sz w:val="24"/>
          <w:szCs w:val="24"/>
          <w:lang w:eastAsia="ru-RU"/>
        </w:rPr>
        <w:t xml:space="preserve">  </w:t>
      </w:r>
      <w:r w:rsidRPr="00CD44EC">
        <w:rPr>
          <w:rFonts w:eastAsia="MS Gothic"/>
          <w:iCs/>
          <w:color w:val="002060"/>
          <w:sz w:val="24"/>
          <w:szCs w:val="24"/>
          <w:lang w:eastAsia="ru-RU"/>
        </w:rPr>
        <w:t>навыками</w:t>
      </w:r>
      <w:r w:rsidRPr="00CD44EC">
        <w:rPr>
          <w:rFonts w:eastAsia="MS Gothic"/>
          <w:i/>
          <w:iCs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MS Gothic"/>
          <w:iCs/>
          <w:color w:val="002060"/>
          <w:sz w:val="24"/>
          <w:szCs w:val="24"/>
          <w:lang w:eastAsia="ru-RU"/>
        </w:rPr>
        <w:t>правильно</w:t>
      </w:r>
      <w:r w:rsidRPr="00CD44EC">
        <w:rPr>
          <w:rFonts w:eastAsia="MS Gothic"/>
          <w:color w:val="002060"/>
          <w:sz w:val="24"/>
          <w:szCs w:val="24"/>
          <w:lang w:eastAsia="ru-RU"/>
        </w:rPr>
        <w:t>го пользования ручными инструментами и приспособлениями;</w:t>
      </w:r>
    </w:p>
    <w:p w:rsidR="00D12E8A" w:rsidRPr="00CD44EC" w:rsidRDefault="00D12E8A" w:rsidP="00CD44E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знаниями по истории развития технического моделирования; </w:t>
      </w:r>
    </w:p>
    <w:p w:rsidR="00D12E8A" w:rsidRPr="00CD44EC" w:rsidRDefault="00D12E8A" w:rsidP="00CD44E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техническими приемами работы с бумагой и картоном;</w:t>
      </w:r>
    </w:p>
    <w:p w:rsidR="00D12E8A" w:rsidRPr="00CD44EC" w:rsidRDefault="00D12E8A" w:rsidP="00CD44E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приемами декоративно-художественного оформления моделей и игрушек;</w:t>
      </w:r>
    </w:p>
    <w:p w:rsidR="00D12E8A" w:rsidRPr="00CD44EC" w:rsidRDefault="00D12E8A" w:rsidP="00CD44E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правилами безопасности труда при работе с ножницами и другими ручными инструмент</w:t>
      </w:r>
    </w:p>
    <w:p w:rsidR="00D12E8A" w:rsidRPr="00CD44EC" w:rsidRDefault="00D12E8A" w:rsidP="00CD44EC">
      <w:pPr>
        <w:tabs>
          <w:tab w:val="left" w:pos="-284"/>
        </w:tabs>
        <w:spacing w:after="0" w:line="240" w:lineRule="auto"/>
        <w:ind w:left="-142" w:right="-143"/>
        <w:rPr>
          <w:rFonts w:eastAsia="Times New Roman"/>
          <w:b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>Предметные (программные) результаты 2 года обучения:</w:t>
      </w: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 xml:space="preserve"> </w:t>
      </w:r>
    </w:p>
    <w:p w:rsidR="00D12E8A" w:rsidRPr="00CD44EC" w:rsidRDefault="00D12E8A" w:rsidP="00CD44EC">
      <w:pPr>
        <w:tabs>
          <w:tab w:val="left" w:pos="-284"/>
        </w:tabs>
        <w:spacing w:after="0" w:line="240" w:lineRule="auto"/>
        <w:ind w:left="-142" w:right="-143"/>
        <w:rPr>
          <w:rFonts w:eastAsia="Times New Roman"/>
          <w:b/>
          <w:i/>
          <w:iCs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i/>
          <w:iCs/>
          <w:color w:val="002060"/>
          <w:sz w:val="24"/>
          <w:szCs w:val="24"/>
          <w:lang w:eastAsia="ru-RU"/>
        </w:rPr>
        <w:t>понимают:</w:t>
      </w:r>
    </w:p>
    <w:p w:rsidR="00D12E8A" w:rsidRPr="00CD44EC" w:rsidRDefault="00D12E8A" w:rsidP="00CD44EC">
      <w:pPr>
        <w:widowControl w:val="0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hanging="862"/>
        <w:contextualSpacing/>
        <w:jc w:val="both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схемы и чертежи моделей,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инструкционных карт;</w:t>
      </w:r>
    </w:p>
    <w:p w:rsidR="00D12E8A" w:rsidRPr="00CD44EC" w:rsidRDefault="00D12E8A" w:rsidP="00CD44EC">
      <w:pPr>
        <w:numPr>
          <w:ilvl w:val="0"/>
          <w:numId w:val="20"/>
        </w:numPr>
        <w:tabs>
          <w:tab w:val="left" w:pos="-284"/>
        </w:tabs>
        <w:spacing w:after="0" w:line="240" w:lineRule="auto"/>
        <w:ind w:right="-143" w:hanging="862"/>
        <w:rPr>
          <w:rFonts w:eastAsia="Times New Roman"/>
          <w:b/>
          <w:i/>
          <w:iCs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 алгоритм изготовления моделей и поделок;</w:t>
      </w:r>
    </w:p>
    <w:p w:rsidR="00D12E8A" w:rsidRPr="00CD44EC" w:rsidRDefault="00D12E8A" w:rsidP="00CD44EC">
      <w:pPr>
        <w:tabs>
          <w:tab w:val="left" w:pos="-567"/>
        </w:tabs>
        <w:spacing w:after="0" w:line="240" w:lineRule="auto"/>
        <w:ind w:left="-142" w:right="-143"/>
        <w:rPr>
          <w:rFonts w:eastAsia="Times New Roman"/>
          <w:b/>
          <w:i/>
          <w:iCs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у</w:t>
      </w:r>
      <w:r w:rsidRPr="00CD44EC">
        <w:rPr>
          <w:rFonts w:eastAsia="Times New Roman"/>
          <w:b/>
          <w:i/>
          <w:iCs/>
          <w:color w:val="002060"/>
          <w:sz w:val="24"/>
          <w:szCs w:val="24"/>
          <w:lang w:eastAsia="ru-RU"/>
        </w:rPr>
        <w:t>меют:</w:t>
      </w:r>
    </w:p>
    <w:p w:rsidR="00D12E8A" w:rsidRPr="00CD44EC" w:rsidRDefault="00D12E8A" w:rsidP="00CD44EC">
      <w:pPr>
        <w:numPr>
          <w:ilvl w:val="0"/>
          <w:numId w:val="22"/>
        </w:numPr>
        <w:tabs>
          <w:tab w:val="left" w:pos="-567"/>
        </w:tabs>
        <w:spacing w:after="0" w:line="240" w:lineRule="auto"/>
        <w:ind w:left="-142" w:right="-143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выполнять проекты с элементами исследования по заданному алгоритму; </w:t>
      </w:r>
    </w:p>
    <w:p w:rsidR="00D12E8A" w:rsidRPr="00CD44EC" w:rsidRDefault="00D12E8A" w:rsidP="00CD44EC">
      <w:pPr>
        <w:numPr>
          <w:ilvl w:val="0"/>
          <w:numId w:val="22"/>
        </w:numPr>
        <w:tabs>
          <w:tab w:val="left" w:pos="-567"/>
        </w:tabs>
        <w:spacing w:after="0" w:line="240" w:lineRule="auto"/>
        <w:ind w:left="-142" w:right="-143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проявлять творчество, фантазию, художественно-эстетический вкус в оформлении своих работ;</w:t>
      </w:r>
    </w:p>
    <w:p w:rsidR="00D12E8A" w:rsidRPr="00CD44EC" w:rsidRDefault="00D12E8A" w:rsidP="00CD44EC">
      <w:pPr>
        <w:numPr>
          <w:ilvl w:val="0"/>
          <w:numId w:val="22"/>
        </w:numPr>
        <w:tabs>
          <w:tab w:val="left" w:pos="-567"/>
        </w:tabs>
        <w:spacing w:after="0" w:line="240" w:lineRule="auto"/>
        <w:ind w:left="-142" w:right="-143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вносить изменения в конструкцию с целью ее усовершенствования;</w:t>
      </w:r>
    </w:p>
    <w:p w:rsidR="00D12E8A" w:rsidRPr="00CD44EC" w:rsidRDefault="00D12E8A" w:rsidP="00CD44EC">
      <w:pPr>
        <w:tabs>
          <w:tab w:val="left" w:pos="-567"/>
        </w:tabs>
        <w:spacing w:after="0" w:line="240" w:lineRule="auto"/>
        <w:ind w:left="-142" w:right="-143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переносить знания, умения и опыт в новую ситуацию;</w:t>
      </w:r>
    </w:p>
    <w:p w:rsidR="00D12E8A" w:rsidRPr="00CD44EC" w:rsidRDefault="00D12E8A" w:rsidP="00CD44EC">
      <w:pPr>
        <w:numPr>
          <w:ilvl w:val="0"/>
          <w:numId w:val="22"/>
        </w:numPr>
        <w:tabs>
          <w:tab w:val="left" w:pos="-567"/>
        </w:tabs>
        <w:spacing w:after="0" w:line="240" w:lineRule="auto"/>
        <w:ind w:left="-142" w:right="-143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изготавливать по образцу, техническому рисунку и без образца эскизы игрушек и полезных предметов из картона и различных материалов.</w:t>
      </w:r>
    </w:p>
    <w:p w:rsidR="00D12E8A" w:rsidRPr="00CD44EC" w:rsidRDefault="00D12E8A" w:rsidP="00CD44EC">
      <w:pPr>
        <w:tabs>
          <w:tab w:val="left" w:pos="-567"/>
        </w:tabs>
        <w:spacing w:after="0" w:line="240" w:lineRule="auto"/>
        <w:ind w:left="-142" w:right="-143"/>
        <w:jc w:val="both"/>
        <w:rPr>
          <w:rFonts w:eastAsia="Times New Roman"/>
          <w:b/>
          <w:i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>владеют:</w:t>
      </w:r>
    </w:p>
    <w:p w:rsidR="00D12E8A" w:rsidRPr="00CD44EC" w:rsidRDefault="00D12E8A" w:rsidP="00CD44EC">
      <w:pPr>
        <w:numPr>
          <w:ilvl w:val="0"/>
          <w:numId w:val="22"/>
        </w:numPr>
        <w:tabs>
          <w:tab w:val="left" w:pos="-567"/>
        </w:tabs>
        <w:spacing w:after="0" w:line="240" w:lineRule="auto"/>
        <w:ind w:left="-142" w:right="-143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способами обработки различных материалов: бумаги, картона, проволоки, природных материалов, картонных упаковок, пластмассы, гофрированного картона, металлических банок;</w:t>
      </w:r>
    </w:p>
    <w:p w:rsidR="00D12E8A" w:rsidRPr="00CD44EC" w:rsidRDefault="00D12E8A" w:rsidP="00CD44EC">
      <w:pPr>
        <w:numPr>
          <w:ilvl w:val="0"/>
          <w:numId w:val="22"/>
        </w:numPr>
        <w:tabs>
          <w:tab w:val="left" w:pos="-567"/>
        </w:tabs>
        <w:spacing w:after="0" w:line="240" w:lineRule="auto"/>
        <w:ind w:left="-142" w:right="-143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навыками работы с дополнительной литературой, Интернет-ресурсами; </w:t>
      </w:r>
    </w:p>
    <w:p w:rsidR="00D12E8A" w:rsidRPr="00CD44EC" w:rsidRDefault="00D12E8A" w:rsidP="00CD44EC">
      <w:pPr>
        <w:numPr>
          <w:ilvl w:val="0"/>
          <w:numId w:val="22"/>
        </w:numPr>
        <w:tabs>
          <w:tab w:val="left" w:pos="-567"/>
        </w:tabs>
        <w:spacing w:after="0" w:line="240" w:lineRule="auto"/>
        <w:ind w:left="-142" w:right="-143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навыками мыслительной деятельности, самостоятельности при выполнении творческого проекта с элементами исследования;</w:t>
      </w:r>
    </w:p>
    <w:p w:rsidR="00D12E8A" w:rsidRPr="00CD44EC" w:rsidRDefault="00D12E8A" w:rsidP="00CD44EC">
      <w:pPr>
        <w:keepNext/>
        <w:numPr>
          <w:ilvl w:val="0"/>
          <w:numId w:val="22"/>
        </w:numPr>
        <w:tabs>
          <w:tab w:val="left" w:pos="-567"/>
          <w:tab w:val="left" w:pos="-284"/>
        </w:tabs>
        <w:spacing w:after="0" w:line="240" w:lineRule="auto"/>
        <w:ind w:hanging="11"/>
        <w:contextualSpacing/>
        <w:jc w:val="both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iCs/>
          <w:color w:val="002060"/>
          <w:sz w:val="24"/>
          <w:szCs w:val="24"/>
          <w:lang w:eastAsia="ru-RU"/>
        </w:rPr>
        <w:t xml:space="preserve"> навыками</w:t>
      </w:r>
      <w:r w:rsidRPr="00CD44EC">
        <w:rPr>
          <w:rFonts w:eastAsia="MS Gothic"/>
          <w:i/>
          <w:iCs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MS Gothic"/>
          <w:iCs/>
          <w:color w:val="002060"/>
          <w:sz w:val="24"/>
          <w:szCs w:val="24"/>
          <w:lang w:eastAsia="ru-RU"/>
        </w:rPr>
        <w:t>правильно</w:t>
      </w:r>
      <w:r w:rsidRPr="00CD44EC">
        <w:rPr>
          <w:rFonts w:eastAsia="MS Gothic"/>
          <w:color w:val="002060"/>
          <w:sz w:val="24"/>
          <w:szCs w:val="24"/>
          <w:lang w:eastAsia="ru-RU"/>
        </w:rPr>
        <w:t>го пользования ручными инструментами и приспособлениями;</w:t>
      </w:r>
    </w:p>
    <w:p w:rsidR="00D12E8A" w:rsidRPr="00CD44EC" w:rsidRDefault="00D12E8A" w:rsidP="00CD44EC">
      <w:pPr>
        <w:numPr>
          <w:ilvl w:val="0"/>
          <w:numId w:val="18"/>
        </w:numPr>
        <w:spacing w:after="0" w:line="240" w:lineRule="auto"/>
        <w:ind w:hanging="11"/>
        <w:jc w:val="both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навыками работы в малых группах.</w:t>
      </w:r>
    </w:p>
    <w:p w:rsidR="00D12E8A" w:rsidRPr="00CD44EC" w:rsidRDefault="00D12E8A" w:rsidP="00CD44EC">
      <w:pPr>
        <w:spacing w:after="0" w:line="240" w:lineRule="auto"/>
        <w:ind w:firstLine="709"/>
        <w:jc w:val="both"/>
        <w:rPr>
          <w:rFonts w:eastAsia="Times New Roman"/>
          <w:b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В процессе реализации программы у учащихся формируются следующие компетенции (по Хуторскому):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bCs/>
          <w:i/>
          <w:color w:val="002060"/>
          <w:sz w:val="24"/>
          <w:szCs w:val="24"/>
          <w:lang w:eastAsia="ru-RU"/>
        </w:rPr>
        <w:t>Ценностно-смысловые компетенции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: 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- творческая индивидуальность каждого учащегося; 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- развитие самостоятельности, целеустремленности, инициативы; 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- способность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</w:t>
      </w:r>
    </w:p>
    <w:p w:rsidR="00D12E8A" w:rsidRPr="00CD44EC" w:rsidRDefault="00D12E8A" w:rsidP="00CD44EC">
      <w:pPr>
        <w:suppressAutoHyphens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bCs/>
          <w:i/>
          <w:color w:val="002060"/>
          <w:sz w:val="24"/>
          <w:szCs w:val="24"/>
          <w:lang w:eastAsia="ru-RU"/>
        </w:rPr>
        <w:t>Общекультурные компетенции</w:t>
      </w:r>
      <w:r w:rsidRPr="00CD44EC">
        <w:rPr>
          <w:rFonts w:eastAsia="Times New Roman"/>
          <w:bCs/>
          <w:color w:val="002060"/>
          <w:sz w:val="24"/>
          <w:szCs w:val="24"/>
          <w:lang w:eastAsia="ru-RU"/>
        </w:rPr>
        <w:t>: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</w:t>
      </w:r>
    </w:p>
    <w:p w:rsidR="00D12E8A" w:rsidRPr="00CD44EC" w:rsidRDefault="00D12E8A" w:rsidP="00CD44EC">
      <w:pPr>
        <w:suppressAutoHyphens/>
        <w:spacing w:after="0" w:line="240" w:lineRule="auto"/>
        <w:jc w:val="both"/>
        <w:rPr>
          <w:rFonts w:eastAsia="Times New Roman"/>
          <w:bCs/>
          <w:color w:val="002060"/>
          <w:sz w:val="24"/>
          <w:szCs w:val="24"/>
          <w:lang w:eastAsia="ar-SA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- </w:t>
      </w:r>
      <w:r w:rsidRPr="00CD44EC">
        <w:rPr>
          <w:rFonts w:eastAsia="Times New Roman"/>
          <w:bCs/>
          <w:color w:val="002060"/>
          <w:sz w:val="24"/>
          <w:szCs w:val="24"/>
          <w:lang w:eastAsia="ar-SA"/>
        </w:rPr>
        <w:t xml:space="preserve">  уважительное отношение к родному краю, своей семье, истории;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- осознание особенности национальной и общечеловеческой культуры;</w:t>
      </w:r>
    </w:p>
    <w:p w:rsidR="00D12E8A" w:rsidRPr="00CD44EC" w:rsidRDefault="00D12E8A" w:rsidP="00CD44EC">
      <w:pPr>
        <w:suppressAutoHyphens/>
        <w:spacing w:after="0" w:line="240" w:lineRule="auto"/>
        <w:jc w:val="both"/>
        <w:rPr>
          <w:rFonts w:eastAsia="Times New Roman"/>
          <w:bCs/>
          <w:color w:val="002060"/>
          <w:sz w:val="24"/>
          <w:szCs w:val="24"/>
          <w:lang w:eastAsia="ar-SA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-</w:t>
      </w:r>
      <w:r w:rsidRPr="00CD44EC">
        <w:rPr>
          <w:rFonts w:eastAsia="Times New Roman"/>
          <w:bCs/>
          <w:color w:val="002060"/>
          <w:sz w:val="24"/>
          <w:szCs w:val="24"/>
          <w:lang w:eastAsia="ar-SA"/>
        </w:rPr>
        <w:t xml:space="preserve"> умения оценивать свою деятельность и поступки других людей.</w:t>
      </w:r>
    </w:p>
    <w:p w:rsidR="00D12E8A" w:rsidRPr="00CD44EC" w:rsidRDefault="00D12E8A" w:rsidP="00CD44EC">
      <w:pPr>
        <w:tabs>
          <w:tab w:val="left" w:pos="709"/>
        </w:tabs>
        <w:suppressAutoHyphens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bCs/>
          <w:i/>
          <w:color w:val="002060"/>
          <w:sz w:val="24"/>
          <w:szCs w:val="24"/>
          <w:lang w:eastAsia="ru-RU"/>
        </w:rPr>
        <w:lastRenderedPageBreak/>
        <w:t>Учебно-познавательные компетенции: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</w:t>
      </w:r>
    </w:p>
    <w:p w:rsidR="00D12E8A" w:rsidRPr="00CD44EC" w:rsidRDefault="00D12E8A" w:rsidP="00CD44EC">
      <w:pPr>
        <w:tabs>
          <w:tab w:val="left" w:pos="709"/>
        </w:tabs>
        <w:suppressAutoHyphens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- умения </w:t>
      </w:r>
      <w:r w:rsidRPr="00CD44EC">
        <w:rPr>
          <w:rFonts w:eastAsia="Times New Roman"/>
          <w:color w:val="002060"/>
          <w:sz w:val="24"/>
          <w:szCs w:val="24"/>
          <w:lang w:eastAsia="ar-SA"/>
        </w:rPr>
        <w:t>формулировать новые понятия;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</w:t>
      </w:r>
    </w:p>
    <w:p w:rsidR="00D12E8A" w:rsidRPr="00CD44EC" w:rsidRDefault="00D12E8A" w:rsidP="00CD44EC">
      <w:pPr>
        <w:tabs>
          <w:tab w:val="left" w:pos="709"/>
        </w:tabs>
        <w:suppressAutoHyphens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- знания и умения организации целеполагания, планирования, анализа, рефлексии, самооценки учебно-познавательной деятельности; </w:t>
      </w:r>
      <w:r w:rsidRPr="00CD44EC">
        <w:rPr>
          <w:rFonts w:eastAsia="Times New Roman"/>
          <w:color w:val="002060"/>
          <w:sz w:val="24"/>
          <w:szCs w:val="24"/>
          <w:lang w:eastAsia="ar-SA"/>
        </w:rPr>
        <w:t xml:space="preserve">проведения оценки качества выполнения работы по образцу; </w:t>
      </w:r>
    </w:p>
    <w:p w:rsidR="00D12E8A" w:rsidRPr="00CD44EC" w:rsidRDefault="00D12E8A" w:rsidP="00CD44EC">
      <w:pPr>
        <w:tabs>
          <w:tab w:val="left" w:pos="709"/>
        </w:tabs>
        <w:suppressAutoHyphens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ar-SA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- умения</w:t>
      </w:r>
      <w:r w:rsidRPr="00CD44EC">
        <w:rPr>
          <w:rFonts w:eastAsia="Times New Roman"/>
          <w:color w:val="002060"/>
          <w:sz w:val="24"/>
          <w:szCs w:val="24"/>
          <w:lang w:eastAsia="ar-SA"/>
        </w:rPr>
        <w:t xml:space="preserve"> проведения рефлексии.</w:t>
      </w:r>
    </w:p>
    <w:p w:rsidR="00D12E8A" w:rsidRPr="00CD44EC" w:rsidRDefault="00D12E8A" w:rsidP="00CD44EC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bCs/>
          <w:i/>
          <w:color w:val="002060"/>
          <w:sz w:val="24"/>
          <w:szCs w:val="24"/>
          <w:lang w:eastAsia="ru-RU"/>
        </w:rPr>
        <w:t>Информационные компетенции</w:t>
      </w: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: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</w:t>
      </w:r>
    </w:p>
    <w:p w:rsidR="00D12E8A" w:rsidRPr="00CD44EC" w:rsidRDefault="00D12E8A" w:rsidP="00CD44EC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ar-SA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- </w:t>
      </w:r>
      <w:r w:rsidRPr="00CD44EC">
        <w:rPr>
          <w:rFonts w:eastAsia="Times New Roman"/>
          <w:color w:val="002060"/>
          <w:sz w:val="24"/>
          <w:szCs w:val="24"/>
          <w:lang w:eastAsia="ar-SA"/>
        </w:rPr>
        <w:t xml:space="preserve">навыки работы с дополнительной и специальной литературой, Интернет-ресурсами; работы с компьютером; </w:t>
      </w:r>
    </w:p>
    <w:p w:rsidR="00D12E8A" w:rsidRPr="00CD44EC" w:rsidRDefault="00D12E8A" w:rsidP="00CD44EC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ar-SA"/>
        </w:rPr>
      </w:pPr>
      <w:r w:rsidRPr="00CD44EC">
        <w:rPr>
          <w:rFonts w:eastAsia="Times New Roman"/>
          <w:color w:val="002060"/>
          <w:sz w:val="24"/>
          <w:szCs w:val="24"/>
          <w:lang w:eastAsia="ar-SA"/>
        </w:rPr>
        <w:t>- навыки подготовки сообщения, реферата на заданную тему, презентации творческих проектов с элементами исследования.</w:t>
      </w:r>
    </w:p>
    <w:p w:rsidR="00D12E8A" w:rsidRPr="00CD44EC" w:rsidRDefault="00D12E8A" w:rsidP="00CD44E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bCs/>
          <w:i/>
          <w:color w:val="002060"/>
          <w:sz w:val="24"/>
          <w:szCs w:val="24"/>
          <w:lang w:eastAsia="ru-RU"/>
        </w:rPr>
        <w:t>Коммуникативные компетенции</w:t>
      </w: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: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</w:t>
      </w:r>
    </w:p>
    <w:p w:rsidR="00D12E8A" w:rsidRPr="00CD44EC" w:rsidRDefault="00D12E8A" w:rsidP="00CD44E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- </w:t>
      </w:r>
      <w:r w:rsidRPr="00CD44EC">
        <w:rPr>
          <w:rFonts w:eastAsia="Times New Roman"/>
          <w:color w:val="002060"/>
          <w:sz w:val="24"/>
          <w:szCs w:val="24"/>
          <w:lang w:eastAsia="ar-SA"/>
        </w:rPr>
        <w:t>готовность работать в группе;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</w:t>
      </w:r>
    </w:p>
    <w:p w:rsidR="00D12E8A" w:rsidRPr="00CD44EC" w:rsidRDefault="00D12E8A" w:rsidP="00CD44E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ar-SA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- </w:t>
      </w:r>
      <w:r w:rsidRPr="00CD44EC">
        <w:rPr>
          <w:rFonts w:eastAsia="Times New Roman"/>
          <w:color w:val="002060"/>
          <w:sz w:val="24"/>
          <w:szCs w:val="24"/>
          <w:lang w:eastAsia="ar-SA"/>
        </w:rPr>
        <w:t xml:space="preserve">излагать свое мнение и аргументировать свою точку зрения; умение договариваться, осуществлять взаимный контроль в совместной деятельности; </w:t>
      </w:r>
    </w:p>
    <w:p w:rsidR="00D12E8A" w:rsidRPr="00CD44EC" w:rsidRDefault="00D12E8A" w:rsidP="00CD44E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ar-SA"/>
        </w:rPr>
        <w:t>- адекватно оценивать собственное поведение и поведение окружающих; готовность разрешать конфликты в группе.</w:t>
      </w:r>
    </w:p>
    <w:p w:rsidR="00D12E8A" w:rsidRPr="00CD44EC" w:rsidRDefault="00D12E8A" w:rsidP="00CD44EC">
      <w:pPr>
        <w:suppressAutoHyphens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bCs/>
          <w:i/>
          <w:color w:val="002060"/>
          <w:sz w:val="24"/>
          <w:szCs w:val="24"/>
          <w:lang w:eastAsia="ru-RU"/>
        </w:rPr>
        <w:t>Социально-трудовые компетенции</w:t>
      </w: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: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</w:t>
      </w:r>
    </w:p>
    <w:p w:rsidR="00D12E8A" w:rsidRPr="00CD44EC" w:rsidRDefault="00D12E8A" w:rsidP="00CD44EC">
      <w:pPr>
        <w:suppressAutoHyphens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- сформированность</w:t>
      </w:r>
      <w:r w:rsidRPr="00CD44EC">
        <w:rPr>
          <w:rFonts w:eastAsia="Times New Roman"/>
          <w:color w:val="002060"/>
          <w:sz w:val="24"/>
          <w:szCs w:val="24"/>
          <w:lang w:eastAsia="ar-SA"/>
        </w:rPr>
        <w:t xml:space="preserve"> у учащихся общетрудовых умений, мотивации к труду;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ответственность.</w:t>
      </w:r>
    </w:p>
    <w:p w:rsidR="00D12E8A" w:rsidRPr="00CD44EC" w:rsidRDefault="00D12E8A" w:rsidP="00CD44EC">
      <w:pPr>
        <w:widowControl w:val="0"/>
        <w:suppressAutoHyphens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bCs/>
          <w:i/>
          <w:color w:val="002060"/>
          <w:sz w:val="24"/>
          <w:szCs w:val="24"/>
          <w:lang w:eastAsia="ru-RU"/>
        </w:rPr>
        <w:t>Компетенции личностного самосовершенствования</w:t>
      </w:r>
      <w:r w:rsidRPr="00CD44EC">
        <w:rPr>
          <w:rFonts w:eastAsia="Times New Roman"/>
          <w:bCs/>
          <w:i/>
          <w:color w:val="002060"/>
          <w:sz w:val="24"/>
          <w:szCs w:val="24"/>
          <w:lang w:eastAsia="ru-RU"/>
        </w:rPr>
        <w:t>: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</w:t>
      </w:r>
    </w:p>
    <w:p w:rsidR="00D12E8A" w:rsidRPr="00CD44EC" w:rsidRDefault="00D12E8A" w:rsidP="00CD44EC">
      <w:pPr>
        <w:widowControl w:val="0"/>
        <w:suppressAutoHyphens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ar-SA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- </w:t>
      </w:r>
      <w:r w:rsidRPr="00CD44EC">
        <w:rPr>
          <w:rFonts w:eastAsia="Times New Roman"/>
          <w:color w:val="002060"/>
          <w:sz w:val="24"/>
          <w:szCs w:val="24"/>
          <w:lang w:eastAsia="ar-SA"/>
        </w:rPr>
        <w:t xml:space="preserve">мотивация к обучению, </w:t>
      </w:r>
      <w:r w:rsidRPr="00CD44EC">
        <w:rPr>
          <w:rFonts w:eastAsia="Times New Roman"/>
          <w:bCs/>
          <w:color w:val="002060"/>
          <w:sz w:val="24"/>
          <w:szCs w:val="24"/>
          <w:lang w:eastAsia="ar-SA"/>
        </w:rPr>
        <w:t>самообразованию и саморазвитию;</w:t>
      </w:r>
      <w:r w:rsidRPr="00CD44EC">
        <w:rPr>
          <w:rFonts w:eastAsia="Times New Roman"/>
          <w:color w:val="002060"/>
          <w:sz w:val="24"/>
          <w:szCs w:val="24"/>
          <w:lang w:eastAsia="ar-SA"/>
        </w:rPr>
        <w:t xml:space="preserve"> </w:t>
      </w:r>
    </w:p>
    <w:p w:rsidR="00D12E8A" w:rsidRPr="00CD44EC" w:rsidRDefault="00D12E8A" w:rsidP="00CD44EC">
      <w:pPr>
        <w:widowControl w:val="0"/>
        <w:suppressAutoHyphens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ar-SA"/>
        </w:rPr>
      </w:pPr>
      <w:r w:rsidRPr="00CD44EC">
        <w:rPr>
          <w:rFonts w:eastAsia="Times New Roman"/>
          <w:color w:val="002060"/>
          <w:sz w:val="24"/>
          <w:szCs w:val="24"/>
          <w:lang w:eastAsia="ar-SA"/>
        </w:rPr>
        <w:t xml:space="preserve">- соблюдение правил личной гигиены, забота о своем здоровье и здоровье окружающих людей; </w:t>
      </w:r>
    </w:p>
    <w:p w:rsidR="00D12E8A" w:rsidRPr="00CD44EC" w:rsidRDefault="00D12E8A" w:rsidP="00CD44EC">
      <w:pPr>
        <w:widowControl w:val="0"/>
        <w:suppressAutoHyphens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ar-SA"/>
        </w:rPr>
      </w:pPr>
      <w:r w:rsidRPr="00CD44EC">
        <w:rPr>
          <w:rFonts w:eastAsia="Times New Roman"/>
          <w:color w:val="002060"/>
          <w:sz w:val="24"/>
          <w:szCs w:val="24"/>
          <w:lang w:eastAsia="ar-SA"/>
        </w:rPr>
        <w:t xml:space="preserve">- обладание духовно-нравственной, коммуникативной культурой;   </w:t>
      </w:r>
    </w:p>
    <w:p w:rsidR="00D12E8A" w:rsidRPr="00CD44EC" w:rsidRDefault="00D12E8A" w:rsidP="00CD44EC">
      <w:pPr>
        <w:widowControl w:val="0"/>
        <w:suppressAutoHyphens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ar-SA"/>
        </w:rPr>
        <w:t xml:space="preserve">-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развитие навыков самоконтроля, настойчивости и определенных волевых усилий; </w:t>
      </w:r>
    </w:p>
    <w:p w:rsidR="00D12E8A" w:rsidRPr="00CD44EC" w:rsidRDefault="00D12E8A" w:rsidP="00CD44EC">
      <w:pPr>
        <w:widowControl w:val="0"/>
        <w:suppressAutoHyphens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ar-SA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- развитие самостоятельности и решительности в действиях, чувство ответственности.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 xml:space="preserve">          </w:t>
      </w: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Отличительные особенности программы</w:t>
      </w: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 xml:space="preserve"> -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является интеграция разных техник декоративно-прикладного искусства и технического творчества (аппликация, оригами, бумагопластика, конструирование, моделирование).  Применение информационно – коммуникативных технологий при сборке моделей и макетов, проведение экспериментов по исследованию различных материалов, способствуют достижению таких метапредметных результатов освоения программы дополнительного образования - владение навыками познавательной, учебно – исследовательской и проектной деятельности, поиск новых технических решений, работа с технической литературой, Интернет-ресурсами. Такая деятельность способствует готовности учащегося к самостоятельному поиску методов познания для изучения различных сторон окружающей действительности, достижению межпредметных результатов по математике, геометрии, черчении и окружающего мира, в процессе интеграции с которыми совершенствуются и закрепляются специальные компетенции учащихся в области технического моделирования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         Особенностью данной программы является также интеграция в практическую деятельность учащихся национально-регионального компонента: изготовление на практических занятиях поделок, отражающих быт и культуру народов Ямала, использование в оформлении изделий элементов национальных орнаментов.       </w:t>
      </w:r>
    </w:p>
    <w:p w:rsidR="00D12E8A" w:rsidRPr="00CD44EC" w:rsidRDefault="00D12E8A" w:rsidP="00CD44EC">
      <w:pPr>
        <w:spacing w:after="0" w:line="240" w:lineRule="auto"/>
        <w:ind w:right="-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 xml:space="preserve">Адресат программы: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младший школьный возраст от 10-12 лет.</w:t>
      </w:r>
    </w:p>
    <w:p w:rsidR="00D12E8A" w:rsidRPr="00CD44EC" w:rsidRDefault="00D12E8A" w:rsidP="00CD44EC">
      <w:pPr>
        <w:spacing w:after="0" w:line="240" w:lineRule="auto"/>
        <w:ind w:right="-143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Объем и срок освоения программы:</w:t>
      </w: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срок реализации программы - </w:t>
      </w: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1 год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, количество учебных часов по программе – </w:t>
      </w: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34 часа;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</w:t>
      </w:r>
    </w:p>
    <w:p w:rsidR="00D12E8A" w:rsidRPr="00CD44EC" w:rsidRDefault="00D12E8A" w:rsidP="00CD44EC">
      <w:pPr>
        <w:spacing w:after="0" w:line="240" w:lineRule="auto"/>
        <w:ind w:right="-143"/>
        <w:jc w:val="both"/>
        <w:rPr>
          <w:rFonts w:eastAsia="Times New Roman"/>
          <w:b/>
          <w:i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Условия набора в учебное объединение: свободный.</w:t>
      </w:r>
    </w:p>
    <w:p w:rsidR="00D12E8A" w:rsidRPr="00CD44EC" w:rsidRDefault="00D12E8A" w:rsidP="00CD44EC">
      <w:pPr>
        <w:spacing w:after="0" w:line="240" w:lineRule="auto"/>
        <w:ind w:right="-143"/>
        <w:jc w:val="both"/>
        <w:rPr>
          <w:rFonts w:eastAsia="Times New Roman"/>
          <w:b/>
          <w:i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Форма обучения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: очная.</w:t>
      </w:r>
    </w:p>
    <w:p w:rsidR="00D12E8A" w:rsidRPr="00CD44EC" w:rsidRDefault="00D12E8A" w:rsidP="00CD44E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Режим занятий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: единицей измерения учебного времени и основной формой организации учебно-воспитательного процесса является учебное занятие. Форма занятий – групповая (</w:t>
      </w:r>
      <w:r w:rsidRPr="00CD44EC">
        <w:rPr>
          <w:rFonts w:eastAsia="Times New Roman"/>
          <w:color w:val="002060"/>
          <w:kern w:val="28"/>
          <w:sz w:val="24"/>
          <w:szCs w:val="24"/>
          <w:lang w:eastAsia="ru-RU"/>
        </w:rPr>
        <w:t>групповая в сочетании с индивидуальной работой).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Состав групп постоянный, разновозрастный. Продолжительность занятий устанавливается в зависимости от возрастных и психофизиологических особенностей, допустимой нагрузки учащихся с учетом СанПиН 2.4.4.3172-14 «Санитарно-эпидемиологические требования к устройству, содержанию и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lastRenderedPageBreak/>
        <w:t>организации режима работы образовательных организаций дополнительного образования детей», утвержденные Постановлением Главного государственного санитарного врача Российской Федерации от 4 июля 2014 г. N 41</w:t>
      </w: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.</w:t>
      </w:r>
    </w:p>
    <w:p w:rsidR="00D12E8A" w:rsidRPr="00CD44EC" w:rsidRDefault="00D12E8A" w:rsidP="00CD44E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Занятия проводятся в 1 раз в неделю по 1 часу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 xml:space="preserve">Наполняемость учебных групп: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не менее 10 учащихся.</w:t>
      </w:r>
    </w:p>
    <w:p w:rsidR="00D12E8A" w:rsidRPr="00CD44EC" w:rsidRDefault="00D12E8A" w:rsidP="00CD44EC">
      <w:pPr>
        <w:spacing w:after="0" w:line="240" w:lineRule="auto"/>
        <w:ind w:right="-143"/>
        <w:rPr>
          <w:rFonts w:eastAsia="Times New Roman"/>
          <w:b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Формы аттестации:</w:t>
      </w:r>
    </w:p>
    <w:p w:rsidR="00D12E8A" w:rsidRPr="00CD44EC" w:rsidRDefault="00D12E8A" w:rsidP="00CD44EC">
      <w:pPr>
        <w:spacing w:after="0" w:line="240" w:lineRule="auto"/>
        <w:ind w:right="-143"/>
        <w:jc w:val="both"/>
        <w:rPr>
          <w:rFonts w:eastAsia="Times New Roman"/>
          <w:b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>Промежуточная аттестация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учащихся проводится в конце первого года обучения в </w:t>
      </w: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>форме</w:t>
      </w: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контрольного практического занятия, выставка.</w:t>
      </w:r>
    </w:p>
    <w:p w:rsidR="00D12E8A" w:rsidRPr="00CD44EC" w:rsidRDefault="00D12E8A" w:rsidP="00CD44EC">
      <w:pPr>
        <w:tabs>
          <w:tab w:val="left" w:pos="0"/>
        </w:tabs>
        <w:spacing w:after="0" w:line="240" w:lineRule="auto"/>
        <w:ind w:right="-143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>Используемые методы: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тестирование, практическое задание, творческое задание, опрос, наблюдение, оценивание.</w:t>
      </w:r>
    </w:p>
    <w:p w:rsidR="00D12E8A" w:rsidRPr="00CD44EC" w:rsidRDefault="00D12E8A" w:rsidP="00CD4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>Итоговая аттестация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проводится по окончании обучения по образовательной программе в</w:t>
      </w: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>следующих формах</w:t>
      </w: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 xml:space="preserve">: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итоговое занятие,</w:t>
      </w: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Calibri"/>
          <w:color w:val="002060"/>
          <w:sz w:val="24"/>
          <w:szCs w:val="24"/>
        </w:rPr>
        <w:t>защита творческих проектов, выставка.</w:t>
      </w:r>
    </w:p>
    <w:p w:rsidR="00D12E8A" w:rsidRPr="00CD44EC" w:rsidRDefault="00D12E8A" w:rsidP="00CD4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>Используемые методы</w:t>
      </w:r>
      <w:r w:rsidRPr="00CD44EC">
        <w:rPr>
          <w:rFonts w:eastAsia="Times New Roman"/>
          <w:i/>
          <w:color w:val="002060"/>
          <w:sz w:val="24"/>
          <w:szCs w:val="24"/>
          <w:lang w:eastAsia="ru-RU"/>
        </w:rPr>
        <w:t xml:space="preserve">: </w:t>
      </w:r>
      <w:r w:rsidRPr="00CD44EC">
        <w:rPr>
          <w:rFonts w:eastAsia="Times New Roman"/>
          <w:color w:val="002060"/>
          <w:kern w:val="28"/>
          <w:sz w:val="24"/>
          <w:szCs w:val="24"/>
          <w:lang w:eastAsia="ru-RU"/>
        </w:rPr>
        <w:t>самостоятельная практическая работа, тестирование, наблюдение, опрос, оценивание.</w:t>
      </w:r>
    </w:p>
    <w:p w:rsidR="00D12E8A" w:rsidRPr="00CD44EC" w:rsidRDefault="00D12E8A" w:rsidP="00CD44EC">
      <w:pPr>
        <w:spacing w:after="0" w:line="240" w:lineRule="auto"/>
        <w:ind w:right="-143" w:firstLine="709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Программа итоговой аттестации содержит методику проверки теоретических знаний учащихся и их практических умений и навыков (при любой форме проведения итоговой аттестации). Содержание программы итоговой аттестации определяется на основании содержания дополнительной образовательной программы и в соответствии с ее прогнозируемыми результатами.</w:t>
      </w:r>
    </w:p>
    <w:p w:rsidR="00D12E8A" w:rsidRPr="00CD44EC" w:rsidRDefault="00D12E8A" w:rsidP="00CD44EC">
      <w:pPr>
        <w:tabs>
          <w:tab w:val="left" w:pos="-284"/>
        </w:tabs>
        <w:spacing w:after="0" w:line="240" w:lineRule="auto"/>
        <w:ind w:firstLine="709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Результаты промежуточной и итоговой аттестации фиксируются в протоколах. Копии протоколов итоговой аттестации вкладываются в журналы учёта работы педагога дополнительного образования в объединении. </w:t>
      </w:r>
    </w:p>
    <w:p w:rsidR="00D12E8A" w:rsidRPr="00CD44EC" w:rsidRDefault="00D12E8A" w:rsidP="00CD44EC">
      <w:pPr>
        <w:spacing w:after="0" w:line="240" w:lineRule="auto"/>
        <w:ind w:right="-142"/>
        <w:jc w:val="center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D12E8A" w:rsidRPr="00CD44EC" w:rsidRDefault="00D12E8A" w:rsidP="00CD44EC">
      <w:pPr>
        <w:spacing w:after="0" w:line="240" w:lineRule="auto"/>
        <w:ind w:right="-142"/>
        <w:jc w:val="center"/>
        <w:rPr>
          <w:rFonts w:eastAsia="Times New Roman"/>
          <w:b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Формы отслеживания и фиксации образовательных результатов</w:t>
      </w:r>
    </w:p>
    <w:p w:rsidR="00D12E8A" w:rsidRPr="00CD44EC" w:rsidRDefault="00D12E8A" w:rsidP="00CD44EC">
      <w:pPr>
        <w:spacing w:after="0" w:line="240" w:lineRule="auto"/>
        <w:ind w:right="-142" w:firstLine="567"/>
        <w:jc w:val="both"/>
        <w:rPr>
          <w:rFonts w:eastAsia="Times New Roman"/>
          <w:b/>
          <w:i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Контроль предметных (программных) знаний, умений и навыков, учащихся проводится 3 раза в год, контроль общеучебных умений и навыков (ОУУиН) - 2 раза в год (сентябрь, май).  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b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 xml:space="preserve">Виды контроля </w:t>
      </w: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предметных (программных) знаний, умений и навыков учащихся:</w:t>
      </w:r>
    </w:p>
    <w:p w:rsidR="00D12E8A" w:rsidRPr="00CD44EC" w:rsidRDefault="00D12E8A" w:rsidP="00CD44EC">
      <w:pPr>
        <w:keepNext/>
        <w:numPr>
          <w:ilvl w:val="0"/>
          <w:numId w:val="18"/>
        </w:numPr>
        <w:spacing w:after="0" w:line="240" w:lineRule="auto"/>
        <w:ind w:hanging="142"/>
        <w:contextualSpacing/>
        <w:outlineLvl w:val="1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i/>
          <w:color w:val="002060"/>
          <w:sz w:val="24"/>
          <w:szCs w:val="24"/>
          <w:lang w:eastAsia="ru-RU"/>
        </w:rPr>
        <w:t>начальный контроль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– в начале освоения программы с 15 по 25 сентября;</w:t>
      </w:r>
    </w:p>
    <w:p w:rsidR="00D12E8A" w:rsidRPr="00CD44EC" w:rsidRDefault="00D12E8A" w:rsidP="00CD44EC">
      <w:pPr>
        <w:keepNext/>
        <w:numPr>
          <w:ilvl w:val="0"/>
          <w:numId w:val="18"/>
        </w:numPr>
        <w:spacing w:after="0" w:line="240" w:lineRule="auto"/>
        <w:ind w:hanging="142"/>
        <w:contextualSpacing/>
        <w:outlineLvl w:val="1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i/>
          <w:color w:val="002060"/>
          <w:sz w:val="24"/>
          <w:szCs w:val="24"/>
          <w:lang w:eastAsia="ru-RU"/>
        </w:rPr>
        <w:t>стартовый контроль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– в начале каждого последующего года обучения с 15 по 25 сентября;</w:t>
      </w:r>
    </w:p>
    <w:p w:rsidR="00D12E8A" w:rsidRPr="00CD44EC" w:rsidRDefault="00D12E8A" w:rsidP="00CD44EC">
      <w:pPr>
        <w:keepNext/>
        <w:numPr>
          <w:ilvl w:val="0"/>
          <w:numId w:val="18"/>
        </w:numPr>
        <w:spacing w:after="0" w:line="240" w:lineRule="auto"/>
        <w:ind w:hanging="142"/>
        <w:contextualSpacing/>
        <w:outlineLvl w:val="1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i/>
          <w:color w:val="002060"/>
          <w:sz w:val="24"/>
          <w:szCs w:val="24"/>
          <w:lang w:eastAsia="ru-RU"/>
        </w:rPr>
        <w:t>контрольный срез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– с 20 по 26 декабря;</w:t>
      </w:r>
    </w:p>
    <w:p w:rsidR="00D12E8A" w:rsidRPr="00CD44EC" w:rsidRDefault="00D12E8A" w:rsidP="00CD44EC">
      <w:pPr>
        <w:keepNext/>
        <w:numPr>
          <w:ilvl w:val="0"/>
          <w:numId w:val="18"/>
        </w:numPr>
        <w:spacing w:after="0" w:line="240" w:lineRule="auto"/>
        <w:ind w:left="-142"/>
        <w:contextualSpacing/>
        <w:outlineLvl w:val="1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i/>
          <w:color w:val="002060"/>
          <w:sz w:val="24"/>
          <w:szCs w:val="24"/>
          <w:lang w:eastAsia="ru-RU"/>
        </w:rPr>
        <w:t>промежуточная аттестация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–с 20 по 30 апреля текущего учебного года; </w:t>
      </w:r>
    </w:p>
    <w:p w:rsidR="00D12E8A" w:rsidRPr="00CD44EC" w:rsidRDefault="00D12E8A" w:rsidP="00CD44EC">
      <w:pPr>
        <w:keepNext/>
        <w:numPr>
          <w:ilvl w:val="0"/>
          <w:numId w:val="18"/>
        </w:numPr>
        <w:spacing w:after="0" w:line="240" w:lineRule="auto"/>
        <w:ind w:hanging="142"/>
        <w:contextualSpacing/>
        <w:outlineLvl w:val="1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i/>
          <w:color w:val="002060"/>
          <w:sz w:val="24"/>
          <w:szCs w:val="24"/>
          <w:lang w:eastAsia="ru-RU"/>
        </w:rPr>
        <w:t>итоговая аттестация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– в конце освоения программы с 12 по 19 мая.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 xml:space="preserve">         Контроль предметных (программных) знаний, умений и навыков, учащихся проводится в следующих формах: </w:t>
      </w:r>
      <w:r w:rsidRPr="00CD44EC">
        <w:rPr>
          <w:rFonts w:eastAsia="Times New Roman"/>
          <w:bCs/>
          <w:color w:val="002060"/>
          <w:kern w:val="28"/>
          <w:sz w:val="24"/>
          <w:szCs w:val="24"/>
          <w:lang w:eastAsia="ru-RU"/>
        </w:rPr>
        <w:t xml:space="preserve">контрольное занятие; </w:t>
      </w:r>
      <w:r w:rsidRPr="00CD44EC">
        <w:rPr>
          <w:rFonts w:eastAsia="Times New Roman"/>
          <w:color w:val="002060"/>
          <w:kern w:val="28"/>
          <w:sz w:val="24"/>
          <w:szCs w:val="24"/>
          <w:lang w:eastAsia="ru-RU"/>
        </w:rPr>
        <w:t>творческие занятия;</w:t>
      </w:r>
      <w:r w:rsidRPr="00CD44EC">
        <w:rPr>
          <w:rFonts w:eastAsia="Times New Roman"/>
          <w:bCs/>
          <w:color w:val="002060"/>
          <w:kern w:val="28"/>
          <w:sz w:val="24"/>
          <w:szCs w:val="24"/>
          <w:lang w:eastAsia="ru-RU"/>
        </w:rPr>
        <w:t xml:space="preserve"> практическая работа с творческим заданием; </w:t>
      </w:r>
      <w:r w:rsidRPr="00CD44EC">
        <w:rPr>
          <w:rFonts w:eastAsia="Times New Roman"/>
          <w:color w:val="002060"/>
          <w:kern w:val="28"/>
          <w:sz w:val="24"/>
          <w:szCs w:val="24"/>
          <w:lang w:eastAsia="ru-RU"/>
        </w:rPr>
        <w:t>защита творческих проектов, презентаций;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Times New Roman"/>
          <w:bCs/>
          <w:color w:val="002060"/>
          <w:kern w:val="28"/>
          <w:sz w:val="24"/>
          <w:szCs w:val="24"/>
          <w:lang w:eastAsia="ru-RU"/>
        </w:rPr>
        <w:t>выставка.</w:t>
      </w:r>
    </w:p>
    <w:p w:rsidR="00D12E8A" w:rsidRPr="00CD44EC" w:rsidRDefault="00D12E8A" w:rsidP="00CD44EC">
      <w:pPr>
        <w:spacing w:after="0" w:line="240" w:lineRule="auto"/>
        <w:jc w:val="both"/>
        <w:rPr>
          <w:rFonts w:eastAsia="Times New Roman"/>
          <w:color w:val="002060"/>
          <w:sz w:val="24"/>
          <w:szCs w:val="24"/>
          <w:highlight w:val="yellow"/>
          <w:lang w:eastAsia="ru-RU"/>
        </w:rPr>
      </w:pP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 xml:space="preserve">Методы контроля: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опрос, тестирование, собеседование, наблюдение, практическая работа, оценивание.</w:t>
      </w:r>
    </w:p>
    <w:p w:rsidR="00D12E8A" w:rsidRPr="00CD44EC" w:rsidRDefault="00D12E8A" w:rsidP="00CD44EC">
      <w:pPr>
        <w:tabs>
          <w:tab w:val="left" w:pos="-284"/>
        </w:tabs>
        <w:spacing w:after="0" w:line="240" w:lineRule="auto"/>
        <w:ind w:right="-143" w:firstLine="567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Cs/>
          <w:color w:val="002060"/>
          <w:kern w:val="28"/>
          <w:sz w:val="24"/>
          <w:szCs w:val="24"/>
          <w:lang w:eastAsia="ru-RU"/>
        </w:rPr>
        <w:t xml:space="preserve"> </w:t>
      </w: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 xml:space="preserve">Контроль ОУУиН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проводится в форме наблюдения в сроки, установленные для начального и итогового контроля, данные заносятся в соответствующий протокол. Контроль ОУУиН </w:t>
      </w:r>
      <w:r w:rsidRPr="00CD44EC">
        <w:rPr>
          <w:rFonts w:eastAsia="Times New Roman"/>
          <w:bCs/>
          <w:color w:val="002060"/>
          <w:sz w:val="24"/>
          <w:szCs w:val="24"/>
          <w:lang w:eastAsia="ru-RU"/>
        </w:rPr>
        <w:t>осуществляется по следующим критериям: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организационные, информационные, коммуникативные, интеллектуальные умения и навыки.</w:t>
      </w:r>
      <w:r w:rsidRPr="00CD44EC">
        <w:rPr>
          <w:rFonts w:eastAsia="Times New Roman"/>
          <w:bCs/>
          <w:color w:val="002060"/>
          <w:sz w:val="24"/>
          <w:szCs w:val="24"/>
          <w:lang w:eastAsia="ar-SA"/>
        </w:rPr>
        <w:t xml:space="preserve"> </w:t>
      </w:r>
    </w:p>
    <w:p w:rsidR="00D12E8A" w:rsidRPr="00CD44EC" w:rsidRDefault="00D12E8A" w:rsidP="00CD44EC">
      <w:pPr>
        <w:spacing w:after="0" w:line="240" w:lineRule="auto"/>
        <w:jc w:val="center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D12E8A" w:rsidRPr="00CD44EC" w:rsidRDefault="00D12E8A" w:rsidP="00CD44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iCs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iCs/>
          <w:color w:val="002060"/>
          <w:sz w:val="24"/>
          <w:szCs w:val="24"/>
          <w:lang w:eastAsia="ru-RU"/>
        </w:rPr>
        <w:t>Условия реализации программы</w:t>
      </w:r>
    </w:p>
    <w:p w:rsidR="00D12E8A" w:rsidRPr="00CD44EC" w:rsidRDefault="00D12E8A" w:rsidP="00CD4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Cs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iCs/>
          <w:color w:val="002060"/>
          <w:sz w:val="24"/>
          <w:szCs w:val="24"/>
          <w:lang w:eastAsia="ru-RU"/>
        </w:rPr>
        <w:t xml:space="preserve">          Данная программа может быть реализована при взаимодействии следующих составляющих её обеспечения:</w:t>
      </w:r>
    </w:p>
    <w:p w:rsidR="00D12E8A" w:rsidRPr="00CD44EC" w:rsidRDefault="00D12E8A" w:rsidP="00CD44E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kern w:val="28"/>
          <w:sz w:val="24"/>
          <w:szCs w:val="24"/>
          <w:lang w:eastAsia="ru-RU"/>
        </w:rPr>
        <w:t>Учебное помещение</w:t>
      </w:r>
      <w:r w:rsidRPr="00CD44EC">
        <w:rPr>
          <w:rFonts w:eastAsia="Times New Roman"/>
          <w:color w:val="002060"/>
          <w:kern w:val="28"/>
          <w:sz w:val="24"/>
          <w:szCs w:val="24"/>
          <w:lang w:eastAsia="ru-RU"/>
        </w:rPr>
        <w:t xml:space="preserve"> (класс, игровая комната, кабинет), </w:t>
      </w:r>
      <w:r w:rsidRPr="00CD44EC">
        <w:rPr>
          <w:rFonts w:eastAsia="Times New Roman"/>
          <w:bCs/>
          <w:color w:val="002060"/>
          <w:sz w:val="24"/>
          <w:szCs w:val="24"/>
          <w:lang w:eastAsia="ru-RU"/>
        </w:rPr>
        <w:t xml:space="preserve">соответствующее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санитарным нормам и правилам, утверждённым Постановлением Главного государственного санитарного врача Российской Федерации от 4 июля 2014г. №41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детей».  Кабинет оборудован столами и стульями в соответствии с государственными стандартами. При организации учебных занятий соблюдаются гигиенические критерии допустимых условий и видов работ для ведения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lastRenderedPageBreak/>
        <w:t>образовательной деятельности.</w:t>
      </w:r>
      <w:r w:rsidRPr="00CD44EC">
        <w:rPr>
          <w:rFonts w:eastAsia="Times New Roman"/>
          <w:color w:val="002060"/>
          <w:spacing w:val="7"/>
          <w:sz w:val="24"/>
          <w:szCs w:val="24"/>
          <w:lang w:eastAsia="ru-RU"/>
        </w:rPr>
        <w:t xml:space="preserve">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Кабинет оборудован раковиной для мытья рук с подводкой горячей и холодной воды, укомплектован медицинской аптечкой для оказания доврачебной помощи</w:t>
      </w:r>
      <w:r w:rsidRPr="00CD44EC">
        <w:rPr>
          <w:rFonts w:eastAsia="Times New Roman"/>
          <w:color w:val="002060"/>
          <w:spacing w:val="7"/>
          <w:sz w:val="24"/>
          <w:szCs w:val="24"/>
          <w:lang w:eastAsia="ru-RU"/>
        </w:rPr>
        <w:t>.</w:t>
      </w:r>
      <w:r w:rsidRPr="00CD44EC">
        <w:rPr>
          <w:rFonts w:eastAsia="Times New Roman"/>
          <w:b/>
          <w:bCs/>
          <w:i/>
          <w:color w:val="002060"/>
          <w:spacing w:val="7"/>
          <w:sz w:val="24"/>
          <w:szCs w:val="24"/>
          <w:lang w:eastAsia="ru-RU"/>
        </w:rPr>
        <w:t xml:space="preserve"> </w:t>
      </w:r>
      <w:r w:rsidRPr="00CD44EC">
        <w:rPr>
          <w:rFonts w:eastAsia="Times New Roman"/>
          <w:color w:val="002060"/>
          <w:kern w:val="28"/>
          <w:sz w:val="24"/>
          <w:szCs w:val="24"/>
          <w:lang w:eastAsia="ru-RU"/>
        </w:rPr>
        <w:t>Кабинет должен быть чистым, освещённым.</w:t>
      </w:r>
    </w:p>
    <w:p w:rsidR="00D12E8A" w:rsidRPr="00CD44EC" w:rsidRDefault="00D12E8A" w:rsidP="00CD44EC">
      <w:pPr>
        <w:widowControl w:val="0"/>
        <w:tabs>
          <w:tab w:val="left" w:pos="8100"/>
          <w:tab w:val="left" w:pos="97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Материально-техническое обеспечение:</w:t>
      </w:r>
    </w:p>
    <w:p w:rsidR="00D12E8A" w:rsidRPr="00CD44EC" w:rsidRDefault="00D12E8A" w:rsidP="00CD44EC">
      <w:pPr>
        <w:numPr>
          <w:ilvl w:val="0"/>
          <w:numId w:val="24"/>
        </w:numPr>
        <w:spacing w:after="0" w:line="240" w:lineRule="auto"/>
        <w:ind w:hanging="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компьютер;</w:t>
      </w:r>
    </w:p>
    <w:p w:rsidR="00D12E8A" w:rsidRPr="00CD44EC" w:rsidRDefault="00D12E8A" w:rsidP="00CD44EC">
      <w:pPr>
        <w:numPr>
          <w:ilvl w:val="0"/>
          <w:numId w:val="24"/>
        </w:numPr>
        <w:spacing w:after="0" w:line="240" w:lineRule="auto"/>
        <w:ind w:hanging="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мультимедиа проектор;</w:t>
      </w:r>
    </w:p>
    <w:p w:rsidR="00D12E8A" w:rsidRPr="00CD44EC" w:rsidRDefault="00D12E8A" w:rsidP="00CD44EC">
      <w:pPr>
        <w:numPr>
          <w:ilvl w:val="0"/>
          <w:numId w:val="24"/>
        </w:numPr>
        <w:spacing w:after="0" w:line="240" w:lineRule="auto"/>
        <w:ind w:hanging="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доска – 1 шт., столы, стулья, наборы инструментов (подробное описание необходимых инструментов дано в содержании программы по каждой теме).</w:t>
      </w:r>
    </w:p>
    <w:p w:rsidR="00D12E8A" w:rsidRPr="00CD44EC" w:rsidRDefault="00D12E8A" w:rsidP="00CD44EC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Материалы и инструменты: бумага, картон, клей, нетрадиционный материал, готовые промышленные конструкторы (подробное описание в содержании программы по каждой теме).</w:t>
      </w:r>
    </w:p>
    <w:p w:rsidR="00D12E8A" w:rsidRPr="00CD44EC" w:rsidRDefault="00D12E8A" w:rsidP="00CD44EC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Знание правил техники безопасности и их   соблюдение на занятиях.</w:t>
      </w:r>
    </w:p>
    <w:p w:rsidR="00D12E8A" w:rsidRPr="00CD44EC" w:rsidRDefault="00D12E8A" w:rsidP="00CD44EC">
      <w:pPr>
        <w:tabs>
          <w:tab w:val="left" w:pos="-284"/>
          <w:tab w:val="left" w:pos="142"/>
        </w:tabs>
        <w:suppressAutoHyphens/>
        <w:spacing w:after="0" w:line="240" w:lineRule="auto"/>
        <w:ind w:right="-143"/>
        <w:jc w:val="both"/>
        <w:rPr>
          <w:rFonts w:eastAsia="Times New Roman"/>
          <w:b/>
          <w:bCs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bCs/>
          <w:color w:val="002060"/>
          <w:sz w:val="24"/>
          <w:szCs w:val="24"/>
          <w:lang w:eastAsia="ru-RU"/>
        </w:rPr>
        <w:t>Кадровое обеспечение:</w:t>
      </w:r>
    </w:p>
    <w:p w:rsidR="00D12E8A" w:rsidRPr="00CD44EC" w:rsidRDefault="00D12E8A" w:rsidP="00CD44EC">
      <w:pPr>
        <w:tabs>
          <w:tab w:val="left" w:pos="-284"/>
          <w:tab w:val="left" w:pos="142"/>
          <w:tab w:val="left" w:pos="720"/>
        </w:tabs>
        <w:spacing w:after="0" w:line="240" w:lineRule="auto"/>
        <w:ind w:right="-143"/>
        <w:jc w:val="both"/>
        <w:rPr>
          <w:rFonts w:eastAsia="Times New Roman"/>
          <w:bCs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Cs/>
          <w:color w:val="002060"/>
          <w:sz w:val="24"/>
          <w:szCs w:val="24"/>
          <w:lang w:eastAsia="ru-RU"/>
        </w:rPr>
        <w:t>Педагог дополнительного образования, методист, педагог-психолог, учащиеся, родители.</w:t>
      </w:r>
    </w:p>
    <w:p w:rsidR="00D12E8A" w:rsidRPr="00CD44EC" w:rsidRDefault="00D12E8A" w:rsidP="00CD4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iCs/>
          <w:color w:val="002060"/>
          <w:sz w:val="24"/>
          <w:szCs w:val="24"/>
          <w:lang w:eastAsia="ru-RU"/>
        </w:rPr>
        <w:t>Методическое и дидактическое о6еспечение.</w:t>
      </w:r>
      <w:r w:rsidRPr="00CD44EC">
        <w:rPr>
          <w:rFonts w:eastAsia="Times New Roman"/>
          <w:b/>
          <w:i/>
          <w:iCs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В процессе работы по программе используются информационно-методические материалы, имеющиеся в методическом кабинете Центра внешкольной работы, в библиотеке школы:</w:t>
      </w:r>
    </w:p>
    <w:p w:rsidR="00D12E8A" w:rsidRPr="00CD44EC" w:rsidRDefault="00D12E8A" w:rsidP="00CD44EC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учебная,</w:t>
      </w: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методическая литература, детская литература, журналы «Дети, техника, творчество», «Мастерилка»;</w:t>
      </w:r>
    </w:p>
    <w:p w:rsidR="00D12E8A" w:rsidRPr="00CD44EC" w:rsidRDefault="00D12E8A" w:rsidP="00CD44EC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методические разработки и планы - конспекты занятий, методические указания и рекомендации к практическим занятиям;</w:t>
      </w:r>
    </w:p>
    <w:p w:rsidR="00D12E8A" w:rsidRPr="00CD44EC" w:rsidRDefault="00D12E8A" w:rsidP="00CD44EC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развивающие и диагностические процедуры: тесты, игры, кроссворды, викторины, конкурсы; </w:t>
      </w:r>
    </w:p>
    <w:p w:rsidR="00D12E8A" w:rsidRPr="00CD44EC" w:rsidRDefault="00D12E8A" w:rsidP="00CD44EC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сценарии воспитательных мероприятий;</w:t>
      </w:r>
    </w:p>
    <w:p w:rsidR="00D12E8A" w:rsidRPr="00CD44EC" w:rsidRDefault="00D12E8A" w:rsidP="00CD44EC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зрительный ряд: фотоальбомы, репродукции картин;</w:t>
      </w:r>
    </w:p>
    <w:p w:rsidR="00D12E8A" w:rsidRPr="00CD44EC" w:rsidRDefault="00D12E8A" w:rsidP="00CD44EC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литературный ряд: стихи, легенды, сказки, высказывания, рассказы;</w:t>
      </w:r>
    </w:p>
    <w:p w:rsidR="00D12E8A" w:rsidRPr="00CD44EC" w:rsidRDefault="00D12E8A" w:rsidP="00CD44EC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наглядные пособия: образцы поделок, шаблоны, развертки моделей, схемы, чертежи, </w:t>
      </w:r>
    </w:p>
    <w:p w:rsidR="00D12E8A" w:rsidRPr="00CD44EC" w:rsidRDefault="00D12E8A" w:rsidP="00CD44EC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hanging="142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val="tt-RU" w:eastAsia="ru-RU"/>
        </w:rPr>
        <w:t xml:space="preserve">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инструкционные карты, таблицы</w:t>
      </w:r>
      <w:r w:rsidRPr="00CD44EC">
        <w:rPr>
          <w:rFonts w:eastAsia="Times New Roman"/>
          <w:color w:val="002060"/>
          <w:sz w:val="24"/>
          <w:szCs w:val="24"/>
          <w:lang w:val="tt-RU" w:eastAsia="ru-RU"/>
        </w:rPr>
        <w:t>;</w:t>
      </w:r>
    </w:p>
    <w:p w:rsidR="00D12E8A" w:rsidRPr="00CD44EC" w:rsidRDefault="00D12E8A" w:rsidP="00CD44EC">
      <w:pPr>
        <w:keepNext/>
        <w:numPr>
          <w:ilvl w:val="0"/>
          <w:numId w:val="28"/>
        </w:numPr>
        <w:spacing w:after="0" w:line="240" w:lineRule="auto"/>
        <w:ind w:hanging="142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раздаточный и дидактический материал.</w:t>
      </w:r>
    </w:p>
    <w:p w:rsidR="00D12E8A" w:rsidRPr="00CD44EC" w:rsidRDefault="00D12E8A" w:rsidP="00CD44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2060"/>
          <w:sz w:val="24"/>
          <w:szCs w:val="24"/>
          <w:lang w:eastAsia="ru-RU"/>
        </w:rPr>
      </w:pP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center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lastRenderedPageBreak/>
        <w:t>СОДЕРЖАНИЕ ПРОГРАММЫ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center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Первого года обучения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center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val="en-US" w:eastAsia="ru-RU"/>
        </w:rPr>
        <w:t>I</w:t>
      </w:r>
      <w:r w:rsidRPr="00CD44EC">
        <w:rPr>
          <w:rFonts w:eastAsia="MS Gothic"/>
          <w:b/>
          <w:color w:val="002060"/>
          <w:sz w:val="24"/>
          <w:szCs w:val="24"/>
          <w:lang w:eastAsia="ru-RU"/>
        </w:rPr>
        <w:t>. Вводное занятие (3 часа)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i/>
          <w:color w:val="002060"/>
          <w:sz w:val="24"/>
          <w:szCs w:val="24"/>
          <w:lang w:eastAsia="ru-RU"/>
        </w:rPr>
        <w:t xml:space="preserve">Теория (1час): </w:t>
      </w:r>
      <w:r w:rsidRPr="00CD44EC">
        <w:rPr>
          <w:rFonts w:eastAsia="MS Gothic"/>
          <w:color w:val="002060"/>
          <w:sz w:val="24"/>
          <w:szCs w:val="24"/>
          <w:lang w:eastAsia="ru-RU"/>
        </w:rPr>
        <w:t>Задачи и содержание реализуемой программы. Показ образцов готовых работ. Материалы и инструменты. Правила организации рабочего места. Техника безопасной работы. Свойства бумаги и картона. Простейшие опыты на прочность с бумагой и картоном;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b/>
          <w:i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i/>
          <w:color w:val="002060"/>
          <w:sz w:val="24"/>
          <w:szCs w:val="24"/>
          <w:lang w:eastAsia="ru-RU"/>
        </w:rPr>
        <w:t>Практическая работа (2часа)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Практическая работа: </w:t>
      </w:r>
      <w:r w:rsidRPr="00CD44EC">
        <w:rPr>
          <w:rFonts w:eastAsia="MS Gothic"/>
          <w:i/>
          <w:color w:val="002060"/>
          <w:sz w:val="24"/>
          <w:szCs w:val="24"/>
          <w:lang w:eastAsia="ru-RU"/>
        </w:rPr>
        <w:t>мини - исследование «Что лучше?», сравнение свойств бумаги и картона для изготовления определённого изделия</w:t>
      </w:r>
      <w:r w:rsidRPr="00CD44EC">
        <w:rPr>
          <w:rFonts w:eastAsia="MS Gothic"/>
          <w:color w:val="002060"/>
          <w:sz w:val="24"/>
          <w:szCs w:val="24"/>
          <w:lang w:eastAsia="ru-RU"/>
        </w:rPr>
        <w:t>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Изготовление поделок из бумаги, их художественное оформление. Обсуждение работ. Примерная тематика: Воспоминание о лете; Моя любимая игрушка.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Форма организации и проведения занятия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: индивидуально – групповая; учебное занятие, практическое занятие. 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Методы и приёмы обучения</w:t>
      </w:r>
      <w:r w:rsidRPr="00CD44EC">
        <w:rPr>
          <w:rFonts w:eastAsia="MS Gothic"/>
          <w:color w:val="002060"/>
          <w:sz w:val="24"/>
          <w:szCs w:val="24"/>
          <w:lang w:eastAsia="ru-RU"/>
        </w:rPr>
        <w:t>: объяснительно - иллюстративный, беседа, объяснение, инструктаж.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Дидактическое обеспечение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: образцы готовых работ, текст инструктажа по технике безопасности.  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 xml:space="preserve">Оборудование, материалы и инструменты: </w:t>
      </w:r>
      <w:r w:rsidRPr="00CD44EC">
        <w:rPr>
          <w:rFonts w:eastAsia="MS Gothic"/>
          <w:color w:val="002060"/>
          <w:sz w:val="24"/>
          <w:szCs w:val="24"/>
          <w:lang w:eastAsia="ru-RU"/>
        </w:rPr>
        <w:t>цветная бумага, ватман, клей ПВА, ножницы.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Формы и методы контроля</w:t>
      </w:r>
      <w:r w:rsidRPr="00CD44EC">
        <w:rPr>
          <w:rFonts w:eastAsia="MS Gothic"/>
          <w:color w:val="002060"/>
          <w:sz w:val="24"/>
          <w:szCs w:val="24"/>
          <w:lang w:eastAsia="ru-RU"/>
        </w:rPr>
        <w:t>: беседа-диалог, мини – выставка, наблюдение, опрос.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center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val="en-US" w:eastAsia="ru-RU"/>
        </w:rPr>
        <w:t>II</w:t>
      </w:r>
      <w:r w:rsidRPr="00CD44EC">
        <w:rPr>
          <w:rFonts w:eastAsia="MS Gothic"/>
          <w:b/>
          <w:color w:val="002060"/>
          <w:sz w:val="24"/>
          <w:szCs w:val="24"/>
          <w:lang w:eastAsia="ru-RU"/>
        </w:rPr>
        <w:t>. Графическая подготовка (12часов)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i/>
          <w:color w:val="002060"/>
          <w:sz w:val="24"/>
          <w:szCs w:val="24"/>
          <w:lang w:eastAsia="ru-RU"/>
        </w:rPr>
        <w:t>Теория (2часа):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Закрепление и расширение знаний о чертежных инструментах: линейке, угольнике, циркуле. Их назначение и правила пользования. Линии чертежа: линия видимого контура, линии невидимого контура, линии сгиба, центровая линия (осевая), сплошная тонкая.</w:t>
      </w:r>
    </w:p>
    <w:p w:rsidR="00D12E8A" w:rsidRPr="00CD44EC" w:rsidRDefault="00D12E8A" w:rsidP="00CD44EC">
      <w:pPr>
        <w:keepNext/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Расширение понятия об осевой симметрии, симметричных фигурах. Диаметр. Радиус. Закрепление знаний об условных обозначениях диаметра.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b/>
          <w:i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i/>
          <w:color w:val="002060"/>
          <w:sz w:val="24"/>
          <w:szCs w:val="24"/>
          <w:lang w:eastAsia="ru-RU"/>
        </w:rPr>
        <w:t>Практическая работа (10часов)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1. Упражнения на вычерчивание круга, разрезание его на части.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2. Изготовление часового циферблата с подвижными стрелками. </w:t>
      </w:r>
      <w:r w:rsidRPr="00CD44EC">
        <w:rPr>
          <w:rFonts w:eastAsia="MS Gothic"/>
          <w:i/>
          <w:color w:val="002060"/>
          <w:sz w:val="24"/>
          <w:szCs w:val="24"/>
          <w:lang w:eastAsia="ru-RU"/>
        </w:rPr>
        <w:t xml:space="preserve">Беседа </w:t>
      </w:r>
      <w:r w:rsidRPr="00CD44EC">
        <w:rPr>
          <w:rFonts w:eastAsia="MS Gothic"/>
          <w:color w:val="002060"/>
          <w:sz w:val="24"/>
          <w:szCs w:val="24"/>
          <w:lang w:eastAsia="ru-RU"/>
        </w:rPr>
        <w:t>«Все о часах».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3. Лягушка с подвижными деталями, божья коровка и ворон с подвижными крыльями. Мини-выставка.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4. Изготовление спортивного планера с целью закрепления умений учащихся применять в работе линии чертежа.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5. Изготовление игр-головоломок из квадрата методом деления на части с целью закрепления умений в разметке по линейке без шаблонов. Использование всех частей квадрата для сборки различных фигур в соответствии с правилами игры. 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i/>
          <w:color w:val="002060"/>
          <w:sz w:val="24"/>
          <w:szCs w:val="24"/>
          <w:lang w:eastAsia="ru-RU"/>
        </w:rPr>
        <w:t>Педагогические задачи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в этих играх: развитие комбинаторских способностей, смекалки, сообразительности, воображения и творчества; развитие навыков взаимопомощи.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Форма организации и проведения занятия</w:t>
      </w:r>
      <w:r w:rsidRPr="00CD44EC">
        <w:rPr>
          <w:rFonts w:eastAsia="MS Gothic"/>
          <w:color w:val="002060"/>
          <w:sz w:val="24"/>
          <w:szCs w:val="24"/>
          <w:lang w:eastAsia="ru-RU"/>
        </w:rPr>
        <w:t>: индивидуально-групповая, работа в парах, под контролем педагога; учебное занятие, практическое занятие, контрольное занятие.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Методы и приёмы обучения</w:t>
      </w:r>
      <w:r w:rsidRPr="00CD44EC">
        <w:rPr>
          <w:rFonts w:eastAsia="MS Gothic"/>
          <w:color w:val="002060"/>
          <w:sz w:val="24"/>
          <w:szCs w:val="24"/>
          <w:lang w:eastAsia="ru-RU"/>
        </w:rPr>
        <w:t>: собеседование, словесно-иллюстративный с показом трудовых действий, объяснение, инструктаж.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Дидактическое обеспечение</w:t>
      </w:r>
      <w:r w:rsidRPr="00CD44EC">
        <w:rPr>
          <w:rFonts w:eastAsia="MS Gothic"/>
          <w:color w:val="002060"/>
          <w:sz w:val="24"/>
          <w:szCs w:val="24"/>
          <w:lang w:eastAsia="ru-RU"/>
        </w:rPr>
        <w:t>: рисунки с изображением часов, инструкционная карта «Работа с циркулем», образцы работ, тексты бесед.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Оборудование, материалы и инструменты: л</w:t>
      </w:r>
      <w:r w:rsidRPr="00CD44EC">
        <w:rPr>
          <w:rFonts w:eastAsia="MS Gothic"/>
          <w:color w:val="002060"/>
          <w:sz w:val="24"/>
          <w:szCs w:val="24"/>
          <w:lang w:eastAsia="ru-RU"/>
        </w:rPr>
        <w:t>инейки, циркули, карандаши, картон, цветная бумага, клей ПВА, ватман, ножницы.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Формы и методы контроля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: мини – выставки, занятие – соревнование,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контрольное занятие; 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опрос, наблюдение, анализ работ, самооценка,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тестирование, практическая работа.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Форма подведение итогов по теме: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самостоятельная работа с творческим заданием на тему: «Изготовление планера».</w:t>
      </w:r>
    </w:p>
    <w:p w:rsidR="00D12E8A" w:rsidRPr="00CD44EC" w:rsidRDefault="00D12E8A" w:rsidP="00CD44EC">
      <w:pPr>
        <w:keepNext/>
        <w:spacing w:after="0" w:line="240" w:lineRule="auto"/>
        <w:contextualSpacing/>
        <w:jc w:val="center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bCs/>
          <w:color w:val="002060"/>
          <w:sz w:val="24"/>
          <w:szCs w:val="24"/>
          <w:lang w:val="en-US" w:eastAsia="ru-RU"/>
        </w:rPr>
        <w:t>III</w:t>
      </w:r>
      <w:r w:rsidRPr="00CD44EC">
        <w:rPr>
          <w:rFonts w:eastAsia="MS Gothic"/>
          <w:b/>
          <w:bCs/>
          <w:color w:val="002060"/>
          <w:sz w:val="24"/>
          <w:szCs w:val="24"/>
          <w:lang w:eastAsia="ru-RU"/>
        </w:rPr>
        <w:t xml:space="preserve">. </w:t>
      </w:r>
      <w:r w:rsidRPr="00CD44EC">
        <w:rPr>
          <w:rFonts w:eastAsia="MS Gothic"/>
          <w:b/>
          <w:color w:val="002060"/>
          <w:sz w:val="24"/>
          <w:szCs w:val="24"/>
          <w:lang w:eastAsia="ru-RU"/>
        </w:rPr>
        <w:t>Работа с конструктором (42 часа)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i/>
          <w:color w:val="002060"/>
          <w:sz w:val="24"/>
          <w:szCs w:val="24"/>
          <w:lang w:eastAsia="ru-RU"/>
        </w:rPr>
        <w:t xml:space="preserve">Теория (2ч.): 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Познавательная беседа о русских изобретателях и конструкторах. Виды конструкторов. 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b/>
          <w:i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i/>
          <w:color w:val="002060"/>
          <w:sz w:val="24"/>
          <w:szCs w:val="24"/>
          <w:lang w:eastAsia="ru-RU"/>
        </w:rPr>
        <w:t>Практическая работа (40 ч.)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lastRenderedPageBreak/>
        <w:t xml:space="preserve">1. Конструирование моделей из деталей конструкторов: по образцу; по собственному замыслу. 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Форма организации и проведения занятия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: групповая, работа в парах; учебное занятие, 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Методы и приёмы обучения</w:t>
      </w:r>
      <w:r w:rsidRPr="00CD44EC">
        <w:rPr>
          <w:rFonts w:eastAsia="MS Gothic"/>
          <w:color w:val="002060"/>
          <w:sz w:val="24"/>
          <w:szCs w:val="24"/>
          <w:lang w:eastAsia="ru-RU"/>
        </w:rPr>
        <w:t>: беседа, словесно-иллюстративный, объяснение, инструктаж.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MS Gothic"/>
          <w:b/>
          <w:color w:val="002060"/>
          <w:sz w:val="24"/>
          <w:szCs w:val="24"/>
          <w:lang w:eastAsia="ru-RU"/>
        </w:rPr>
        <w:t>Дидактическое обеспечение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: Фотопортреты русских изобретателей, комплекты конструкторов разных наименований.    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i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Оборудование, материалы и инструменты.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 Столы для поделок из конструкторов, инструменты для сборки конструкторов.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Формы и методы контроля</w:t>
      </w:r>
      <w:r w:rsidRPr="00CD44EC">
        <w:rPr>
          <w:rFonts w:eastAsia="MS Gothic"/>
          <w:color w:val="002060"/>
          <w:sz w:val="24"/>
          <w:szCs w:val="24"/>
          <w:lang w:eastAsia="ru-RU"/>
        </w:rPr>
        <w:t>: наблюдение, опрос, защита работ, мини- выставка, практическое занятие.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Форма подведения итогов по теме: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выставка «Конструктор живет рядом».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center"/>
        <w:outlineLvl w:val="0"/>
        <w:rPr>
          <w:rFonts w:eastAsia="MS Gothic"/>
          <w:color w:val="002060"/>
          <w:sz w:val="24"/>
          <w:szCs w:val="24"/>
          <w:lang w:eastAsia="ru-RU"/>
        </w:rPr>
      </w:pP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center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bCs/>
          <w:color w:val="002060"/>
          <w:sz w:val="24"/>
          <w:szCs w:val="24"/>
          <w:lang w:val="en-US" w:eastAsia="ru-RU"/>
        </w:rPr>
        <w:t>IV</w:t>
      </w:r>
      <w:r w:rsidRPr="00CD44EC">
        <w:rPr>
          <w:rFonts w:eastAsia="MS Gothic"/>
          <w:b/>
          <w:bCs/>
          <w:color w:val="002060"/>
          <w:sz w:val="24"/>
          <w:szCs w:val="24"/>
          <w:lang w:eastAsia="ru-RU"/>
        </w:rPr>
        <w:t xml:space="preserve">.  Конструирование и моделирование объемных моделей из бумаги и картона 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center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bCs/>
          <w:color w:val="002060"/>
          <w:sz w:val="24"/>
          <w:szCs w:val="24"/>
          <w:lang w:eastAsia="ru-RU"/>
        </w:rPr>
        <w:t>(48 часов)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i/>
          <w:color w:val="002060"/>
          <w:sz w:val="24"/>
          <w:szCs w:val="24"/>
          <w:lang w:eastAsia="ru-RU"/>
        </w:rPr>
        <w:t xml:space="preserve">Теория (6 часов): </w:t>
      </w:r>
      <w:r w:rsidRPr="00CD44EC">
        <w:rPr>
          <w:rFonts w:eastAsia="MS Gothic"/>
          <w:color w:val="002060"/>
          <w:sz w:val="24"/>
          <w:szCs w:val="24"/>
          <w:lang w:eastAsia="ru-RU"/>
        </w:rPr>
        <w:t>Закрепление знаний по правилам безопасной работы ножницами и шилом. Правила резания ножницами (по прямой, кривой, вырезание отверстий), фальцевание линий сгиба. Прокалывание отверстий шилом. Способы соединения деталей технических поделок из бумаги и картона. Подвижные и неподвижные соединения (клей, заклепки из мягкой проволоки). Художественное оформление изделий из бумаги, картона с применением красок, карандашей, фломастеров. Оформление поделок в технике аппликации. Цветовое сочетание в оформлении работ. Расширение и углубление знаний о геометрических фигурах. ЬСопоставление формы окружающих предметов и их частей, а также частей машин и других технических объектов с геометрическими фигурами.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i/>
          <w:iCs/>
          <w:color w:val="002060"/>
          <w:sz w:val="24"/>
          <w:szCs w:val="24"/>
          <w:lang w:eastAsia="ru-RU"/>
        </w:rPr>
        <w:t>Практическая работа (42 часа).</w:t>
      </w:r>
    </w:p>
    <w:p w:rsidR="00D12E8A" w:rsidRPr="00CD44EC" w:rsidRDefault="00D12E8A" w:rsidP="00CD44EC">
      <w:pPr>
        <w:keepNext/>
        <w:numPr>
          <w:ilvl w:val="0"/>
          <w:numId w:val="30"/>
        </w:numPr>
        <w:tabs>
          <w:tab w:val="left" w:pos="426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Создание образа модели технического объекта по собственному замыслу путем манипулирования моделями геометрических тел из деталей, изготовленных по шаблонам и готовых упаковочных коробок.</w:t>
      </w:r>
    </w:p>
    <w:p w:rsidR="00D12E8A" w:rsidRPr="00CD44EC" w:rsidRDefault="00D12E8A" w:rsidP="00CD44EC">
      <w:pPr>
        <w:keepNext/>
        <w:numPr>
          <w:ilvl w:val="0"/>
          <w:numId w:val="30"/>
        </w:numPr>
        <w:tabs>
          <w:tab w:val="left" w:pos="426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Изготовление паровоза с основной деталью котла- цилиндра.</w:t>
      </w:r>
    </w:p>
    <w:p w:rsidR="00D12E8A" w:rsidRPr="00CD44EC" w:rsidRDefault="00D12E8A" w:rsidP="00CD44EC">
      <w:pPr>
        <w:keepNext/>
        <w:numPr>
          <w:ilvl w:val="0"/>
          <w:numId w:val="30"/>
        </w:numPr>
        <w:tabs>
          <w:tab w:val="left" w:pos="426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Изготовление моделей вагонов на основе разверток из тонкого картона или плотной бумаги. Путешествие по страницам детской книги с иллюстрациями железнодорожной техники.</w:t>
      </w:r>
    </w:p>
    <w:p w:rsidR="00D12E8A" w:rsidRPr="00CD44EC" w:rsidRDefault="00D12E8A" w:rsidP="00CD44EC">
      <w:pPr>
        <w:keepNext/>
        <w:numPr>
          <w:ilvl w:val="0"/>
          <w:numId w:val="30"/>
        </w:numPr>
        <w:tabs>
          <w:tab w:val="left" w:pos="426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Изготовление подарочной коробки.  Художественное оформление изделия.</w:t>
      </w:r>
    </w:p>
    <w:p w:rsidR="00D12E8A" w:rsidRPr="00CD44EC" w:rsidRDefault="00D12E8A" w:rsidP="00CD44EC">
      <w:pPr>
        <w:keepNext/>
        <w:numPr>
          <w:ilvl w:val="0"/>
          <w:numId w:val="30"/>
        </w:numPr>
        <w:tabs>
          <w:tab w:val="left" w:pos="426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Изготовление автомобильного транспорта на основе разверток. Видоизменение развёрток по собственному замыслу. </w:t>
      </w:r>
      <w:r w:rsidRPr="00CD44EC">
        <w:rPr>
          <w:rFonts w:eastAsia="MS Gothic"/>
          <w:i/>
          <w:iCs/>
          <w:color w:val="002060"/>
          <w:sz w:val="24"/>
          <w:szCs w:val="24"/>
          <w:lang w:eastAsia="ru-RU"/>
        </w:rPr>
        <w:t xml:space="preserve">Познавательная беседа: </w:t>
      </w:r>
      <w:r w:rsidRPr="00CD44EC">
        <w:rPr>
          <w:rFonts w:eastAsia="MS Gothic"/>
          <w:color w:val="002060"/>
          <w:sz w:val="24"/>
          <w:szCs w:val="24"/>
          <w:lang w:eastAsia="ru-RU"/>
        </w:rPr>
        <w:t>«Необычные автомобили на наших дорогах», «Из истории автомобилей», «Путешествие в страну дорожных знаков». Викторины по ПДД. Игры с поделками.</w:t>
      </w:r>
    </w:p>
    <w:p w:rsidR="00D12E8A" w:rsidRPr="00CD44EC" w:rsidRDefault="00D12E8A" w:rsidP="00CD44EC">
      <w:pPr>
        <w:keepNext/>
        <w:numPr>
          <w:ilvl w:val="0"/>
          <w:numId w:val="30"/>
        </w:numPr>
        <w:tabs>
          <w:tab w:val="left" w:pos="426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Изготовление моделей самолетов различных марок. </w:t>
      </w:r>
      <w:r w:rsidRPr="00CD44EC">
        <w:rPr>
          <w:rFonts w:eastAsia="MS Gothic"/>
          <w:i/>
          <w:iCs/>
          <w:color w:val="002060"/>
          <w:sz w:val="24"/>
          <w:szCs w:val="24"/>
          <w:lang w:eastAsia="ru-RU"/>
        </w:rPr>
        <w:t xml:space="preserve">Познавательная беседа 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об истории развития   воздушного транспорта. Соревнование на дальность полета. Игра «Перелет с планеты на планету».  </w:t>
      </w:r>
      <w:r w:rsidRPr="00CD44EC">
        <w:rPr>
          <w:rFonts w:eastAsia="MS Gothic"/>
          <w:i/>
          <w:color w:val="002060"/>
          <w:sz w:val="24"/>
          <w:szCs w:val="24"/>
          <w:lang w:eastAsia="ru-RU"/>
        </w:rPr>
        <w:t>Проект «Бумажная авиация». Опыты с готовыми поделками «От чего зависит дальность полета самолета».</w:t>
      </w:r>
    </w:p>
    <w:p w:rsidR="00D12E8A" w:rsidRPr="00CD44EC" w:rsidRDefault="00D12E8A" w:rsidP="00CD44EC">
      <w:pPr>
        <w:keepNext/>
        <w:numPr>
          <w:ilvl w:val="0"/>
          <w:numId w:val="30"/>
        </w:numPr>
        <w:tabs>
          <w:tab w:val="left" w:pos="426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Изготовление водного транспорта. Глиссер. </w:t>
      </w:r>
      <w:r w:rsidRPr="00CD44EC">
        <w:rPr>
          <w:rFonts w:eastAsia="MS Gothic"/>
          <w:i/>
          <w:color w:val="002060"/>
          <w:sz w:val="24"/>
          <w:szCs w:val="24"/>
          <w:lang w:eastAsia="ru-RU"/>
        </w:rPr>
        <w:t>Проведение опытов и наблюдений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, в процессе которых дети устанавливают, что корпус корабликов можно изготавливать из бумаги, древесной коры, фольги, пенопласта. </w:t>
      </w:r>
      <w:r w:rsidRPr="00CD44EC">
        <w:rPr>
          <w:rFonts w:eastAsia="MS Gothic"/>
          <w:i/>
          <w:iCs/>
          <w:color w:val="002060"/>
          <w:sz w:val="24"/>
          <w:szCs w:val="24"/>
          <w:lang w:eastAsia="ru-RU"/>
        </w:rPr>
        <w:t xml:space="preserve">Беседа –диалог: </w:t>
      </w:r>
      <w:r w:rsidRPr="00CD44EC">
        <w:rPr>
          <w:rFonts w:eastAsia="MS Gothic"/>
          <w:color w:val="002060"/>
          <w:sz w:val="24"/>
          <w:szCs w:val="24"/>
          <w:lang w:eastAsia="ru-RU"/>
        </w:rPr>
        <w:t>«Кто бывает в нашем порту». Игра «Регата».</w:t>
      </w:r>
    </w:p>
    <w:p w:rsidR="00D12E8A" w:rsidRPr="00CD44EC" w:rsidRDefault="00D12E8A" w:rsidP="00CD44EC">
      <w:pPr>
        <w:keepNext/>
        <w:numPr>
          <w:ilvl w:val="0"/>
          <w:numId w:val="30"/>
        </w:numPr>
        <w:tabs>
          <w:tab w:val="left" w:pos="426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MS Gothic"/>
          <w:i/>
          <w:color w:val="002060"/>
          <w:sz w:val="24"/>
          <w:szCs w:val="24"/>
          <w:lang w:eastAsia="ru-RU"/>
        </w:rPr>
        <w:t>Мини-проект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«Изготовления подъемного крана с двигающейся стрелой».  </w:t>
      </w:r>
    </w:p>
    <w:p w:rsidR="00D12E8A" w:rsidRPr="00CD44EC" w:rsidRDefault="00D12E8A" w:rsidP="00CD44EC">
      <w:pPr>
        <w:keepNext/>
        <w:numPr>
          <w:ilvl w:val="0"/>
          <w:numId w:val="30"/>
        </w:numPr>
        <w:tabs>
          <w:tab w:val="left" w:pos="426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Объемные поздравительные открытки ко Дню защитника Отечества, 8-е Марта. </w:t>
      </w:r>
      <w:r w:rsidRPr="00CD44EC">
        <w:rPr>
          <w:rFonts w:eastAsia="MS Gothic"/>
          <w:i/>
          <w:color w:val="002060"/>
          <w:sz w:val="24"/>
          <w:szCs w:val="24"/>
          <w:lang w:eastAsia="ru-RU"/>
        </w:rPr>
        <w:t>Конкурсы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на лучшую открытку.</w:t>
      </w:r>
    </w:p>
    <w:p w:rsidR="00D12E8A" w:rsidRPr="00CD44EC" w:rsidRDefault="00D12E8A" w:rsidP="00CD44EC">
      <w:pPr>
        <w:keepNext/>
        <w:numPr>
          <w:ilvl w:val="0"/>
          <w:numId w:val="30"/>
        </w:numPr>
        <w:tabs>
          <w:tab w:val="left" w:pos="426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Изготовление вертолета с вращающимися лопастями</w:t>
      </w:r>
      <w:r w:rsidRPr="00CD44EC">
        <w:rPr>
          <w:rFonts w:eastAsia="MS Gothic"/>
          <w:i/>
          <w:iCs/>
          <w:color w:val="002060"/>
          <w:sz w:val="24"/>
          <w:szCs w:val="24"/>
          <w:lang w:eastAsia="ru-RU"/>
        </w:rPr>
        <w:t>. Познавательная беседа «</w:t>
      </w:r>
      <w:r w:rsidRPr="00CD44EC">
        <w:rPr>
          <w:rFonts w:eastAsia="MS Gothic"/>
          <w:color w:val="002060"/>
          <w:sz w:val="24"/>
          <w:szCs w:val="24"/>
          <w:lang w:eastAsia="ru-RU"/>
        </w:rPr>
        <w:t>Северными просторами».</w:t>
      </w:r>
    </w:p>
    <w:p w:rsidR="00D12E8A" w:rsidRPr="00CD44EC" w:rsidRDefault="00D12E8A" w:rsidP="00CD44EC">
      <w:pPr>
        <w:keepNext/>
        <w:numPr>
          <w:ilvl w:val="0"/>
          <w:numId w:val="30"/>
        </w:numPr>
        <w:tabs>
          <w:tab w:val="left" w:pos="426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Изготовление ветряной мельницы.  </w:t>
      </w:r>
      <w:r w:rsidRPr="00CD44EC">
        <w:rPr>
          <w:rFonts w:eastAsia="MS Gothic"/>
          <w:i/>
          <w:iCs/>
          <w:color w:val="002060"/>
          <w:sz w:val="24"/>
          <w:szCs w:val="24"/>
          <w:lang w:eastAsia="ru-RU"/>
        </w:rPr>
        <w:t xml:space="preserve">Познавательная беседа </w:t>
      </w:r>
      <w:r w:rsidRPr="00CD44EC">
        <w:rPr>
          <w:rFonts w:eastAsia="MS Gothic"/>
          <w:color w:val="002060"/>
          <w:sz w:val="24"/>
          <w:szCs w:val="24"/>
          <w:lang w:eastAsia="ru-RU"/>
        </w:rPr>
        <w:t>«Необычная энергия».</w:t>
      </w:r>
    </w:p>
    <w:p w:rsidR="00D12E8A" w:rsidRPr="00CD44EC" w:rsidRDefault="00D12E8A" w:rsidP="00CD44EC">
      <w:pPr>
        <w:keepNext/>
        <w:numPr>
          <w:ilvl w:val="0"/>
          <w:numId w:val="30"/>
        </w:numPr>
        <w:tabs>
          <w:tab w:val="left" w:pos="426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i/>
          <w:color w:val="002060"/>
          <w:sz w:val="24"/>
          <w:szCs w:val="24"/>
          <w:lang w:eastAsia="ru-RU"/>
        </w:rPr>
        <w:t>Проект изготовления новогодних игрушек.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Изготовление игрушек с подвижными деталями: «Дед Мороз». </w:t>
      </w:r>
      <w:r w:rsidRPr="00CD44EC">
        <w:rPr>
          <w:rFonts w:eastAsia="MS Gothic"/>
          <w:i/>
          <w:iCs/>
          <w:color w:val="002060"/>
          <w:sz w:val="24"/>
          <w:szCs w:val="24"/>
          <w:lang w:eastAsia="ru-RU"/>
        </w:rPr>
        <w:t xml:space="preserve">Беседа-диалог 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«Дед Мороз и Санта Клаус». </w:t>
      </w:r>
    </w:p>
    <w:p w:rsidR="00D12E8A" w:rsidRPr="00CD44EC" w:rsidRDefault="00D12E8A" w:rsidP="00CD44EC">
      <w:pPr>
        <w:keepNext/>
        <w:numPr>
          <w:ilvl w:val="0"/>
          <w:numId w:val="30"/>
        </w:numPr>
        <w:tabs>
          <w:tab w:val="left" w:pos="426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Изготовление   игрушек из конусов: «Рождественский ангел».  Познавательная беседа о Рождестве.</w:t>
      </w:r>
    </w:p>
    <w:p w:rsidR="00D12E8A" w:rsidRPr="00CD44EC" w:rsidRDefault="00D12E8A" w:rsidP="00CD44EC">
      <w:pPr>
        <w:keepNext/>
        <w:numPr>
          <w:ilvl w:val="0"/>
          <w:numId w:val="30"/>
        </w:numPr>
        <w:tabs>
          <w:tab w:val="left" w:pos="426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Изготовление куклы на основе конуса (по собственному замыслу).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lastRenderedPageBreak/>
        <w:t>Форма организации и проведения занятия</w:t>
      </w:r>
      <w:r w:rsidRPr="00CD44EC">
        <w:rPr>
          <w:rFonts w:eastAsia="MS Gothic"/>
          <w:color w:val="002060"/>
          <w:sz w:val="24"/>
          <w:szCs w:val="24"/>
          <w:lang w:eastAsia="ru-RU"/>
        </w:rPr>
        <w:t>: индивидуальная, групповая, работа в парах, проектирование; учебное занятие, занятие - творческая мастерская, практическое занятие, занятие –фантазия.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Методы и приёмы обучения</w:t>
      </w:r>
      <w:r w:rsidRPr="00CD44EC">
        <w:rPr>
          <w:rFonts w:eastAsia="MS Gothic"/>
          <w:color w:val="002060"/>
          <w:sz w:val="24"/>
          <w:szCs w:val="24"/>
          <w:lang w:eastAsia="ru-RU"/>
        </w:rPr>
        <w:t>: беседа, словесно-иллюстративный с показом трудовых действий, объяснение, инструктаж.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Дидактическое обеспечение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: иллюстрации автомобилей, самолетов, вертолетов; инструкционные карты, рисунки, образцы работ.   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iCs/>
          <w:color w:val="002060"/>
          <w:sz w:val="24"/>
          <w:szCs w:val="24"/>
          <w:lang w:eastAsia="ru-RU"/>
        </w:rPr>
        <w:t xml:space="preserve">Оборудование, материалы и инструменты: </w:t>
      </w:r>
      <w:r w:rsidRPr="00CD44EC">
        <w:rPr>
          <w:rFonts w:eastAsia="MS Gothic"/>
          <w:iCs/>
          <w:color w:val="002060"/>
          <w:sz w:val="24"/>
          <w:szCs w:val="24"/>
          <w:lang w:eastAsia="ru-RU"/>
        </w:rPr>
        <w:t>к</w:t>
      </w:r>
      <w:r w:rsidRPr="00CD44EC">
        <w:rPr>
          <w:rFonts w:eastAsia="MS Gothic"/>
          <w:color w:val="002060"/>
          <w:sz w:val="24"/>
          <w:szCs w:val="24"/>
          <w:lang w:eastAsia="ru-RU"/>
        </w:rPr>
        <w:t>артон, ватман, цветная бумага, клей ПВА, карандаши, фломастеры, шило, проволока, ножницы, линейки.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Формы и методы контроля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: защита проекта, конкурсы, опрос, наблюдение, собеседование, самоанализ, 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Форма подведения итогов по теме: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практическая работа с творческим заданием: «Сувенир в подарок маме».</w:t>
      </w:r>
    </w:p>
    <w:p w:rsidR="00CD44EC" w:rsidRDefault="00D12E8A" w:rsidP="00CD44EC">
      <w:pPr>
        <w:keepNext/>
        <w:spacing w:after="0" w:line="240" w:lineRule="auto"/>
        <w:contextualSpacing/>
        <w:jc w:val="both"/>
        <w:outlineLvl w:val="1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Формы и методы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MS Gothic"/>
          <w:b/>
          <w:color w:val="002060"/>
          <w:sz w:val="24"/>
          <w:szCs w:val="24"/>
          <w:lang w:eastAsia="ru-RU"/>
        </w:rPr>
        <w:t xml:space="preserve">контроля среза ЗУН: </w:t>
      </w:r>
      <w:r w:rsidRPr="00CD44EC">
        <w:rPr>
          <w:rFonts w:eastAsia="MS Gothic"/>
          <w:color w:val="002060"/>
          <w:sz w:val="24"/>
          <w:szCs w:val="24"/>
          <w:lang w:eastAsia="ru-RU"/>
        </w:rPr>
        <w:t>контрольное занятие; самостоятельная практическая работа с творческим заданием, тестирование, наблюдение, опрос.</w:t>
      </w:r>
    </w:p>
    <w:p w:rsidR="00D12E8A" w:rsidRPr="00CD44EC" w:rsidRDefault="00CD44EC" w:rsidP="00CD44EC">
      <w:pPr>
        <w:keepNext/>
        <w:spacing w:after="0" w:line="240" w:lineRule="auto"/>
        <w:contextualSpacing/>
        <w:jc w:val="both"/>
        <w:outlineLvl w:val="1"/>
        <w:rPr>
          <w:rFonts w:eastAsia="Times New Roman"/>
          <w:b/>
          <w:bCs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bCs/>
          <w:color w:val="002060"/>
          <w:sz w:val="24"/>
          <w:szCs w:val="24"/>
          <w:lang w:eastAsia="ru-RU"/>
        </w:rPr>
        <w:t xml:space="preserve"> 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center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val="en-US" w:eastAsia="ru-RU"/>
        </w:rPr>
        <w:t>V</w:t>
      </w:r>
      <w:r w:rsidRPr="00CD44EC">
        <w:rPr>
          <w:rFonts w:eastAsia="MS Gothic"/>
          <w:b/>
          <w:color w:val="002060"/>
          <w:sz w:val="24"/>
          <w:szCs w:val="24"/>
          <w:lang w:eastAsia="ru-RU"/>
        </w:rPr>
        <w:t xml:space="preserve">. </w:t>
      </w:r>
      <w:r w:rsidRPr="00CD44EC">
        <w:rPr>
          <w:rFonts w:eastAsia="MS Gothic"/>
          <w:b/>
          <w:bCs/>
          <w:color w:val="002060"/>
          <w:sz w:val="24"/>
          <w:szCs w:val="24"/>
          <w:lang w:eastAsia="ru-RU"/>
        </w:rPr>
        <w:t>Моделирование и конструирование поделок из нетрадиционных материалов</w:t>
      </w:r>
    </w:p>
    <w:p w:rsidR="00D12E8A" w:rsidRPr="00CD44EC" w:rsidRDefault="00D12E8A" w:rsidP="00CD44EC">
      <w:pPr>
        <w:keepNext/>
        <w:spacing w:after="0" w:line="240" w:lineRule="auto"/>
        <w:contextualSpacing/>
        <w:jc w:val="center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bCs/>
          <w:color w:val="002060"/>
          <w:sz w:val="24"/>
          <w:szCs w:val="24"/>
          <w:lang w:eastAsia="ru-RU"/>
        </w:rPr>
        <w:t>(30часов)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i/>
          <w:color w:val="002060"/>
          <w:sz w:val="24"/>
          <w:szCs w:val="24"/>
          <w:lang w:eastAsia="ru-RU"/>
        </w:rPr>
        <w:t xml:space="preserve">Теория (3ч.): 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Инструменты, материалы, правила безопасной работы с ними. Основные приемы обработки конкретного материала. Расширение знаний о нетрадиционных материалах — тарный картон, упаковочные коробки различной величины и формы, пустые капсулы от киндер-сюрпризов, проволока, стружка от цветных карандашей, пенопласт. 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i/>
          <w:iCs/>
          <w:color w:val="002060"/>
          <w:sz w:val="24"/>
          <w:szCs w:val="24"/>
          <w:lang w:eastAsia="ru-RU"/>
        </w:rPr>
        <w:t>Практическая работа (27 ч.)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1. Изготовление из тарного картона сюжетной аппликации (методом наклеивания тонких полосок ребром).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2.   Изготовление сюжетных аппликаций в пустых коробках из-под конфет.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3.  Изготовление роботов, животных из пустых капсул от киндер-сюрпризов и   проволоки.</w:t>
      </w:r>
      <w:r w:rsidRPr="00CD44EC">
        <w:rPr>
          <w:rFonts w:eastAsia="MS Gothic"/>
          <w:color w:val="002060"/>
          <w:sz w:val="24"/>
          <w:szCs w:val="24"/>
          <w:highlight w:val="yellow"/>
          <w:lang w:eastAsia="ru-RU"/>
        </w:rPr>
        <w:t xml:space="preserve"> </w:t>
      </w:r>
      <w:r w:rsidRPr="00CD44EC">
        <w:rPr>
          <w:rFonts w:eastAsia="MS Gothic"/>
          <w:i/>
          <w:color w:val="002060"/>
          <w:sz w:val="24"/>
          <w:szCs w:val="24"/>
          <w:lang w:eastAsia="ru-RU"/>
        </w:rPr>
        <w:t>Простейшие опыты на прочность с бумагой и картоном</w:t>
      </w:r>
      <w:r w:rsidRPr="00CD44EC">
        <w:rPr>
          <w:rFonts w:eastAsia="MS Gothic"/>
          <w:color w:val="002060"/>
          <w:sz w:val="24"/>
          <w:szCs w:val="24"/>
          <w:lang w:eastAsia="ru-RU"/>
        </w:rPr>
        <w:t>;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4.  Моделирование поделок по собственному замыслу из пружинок, изготовленных методом накручивания на карандаш, пустых стержней от ручек (в зависимости от величины изделий) и пластилина.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5.  Занятие – фантазия.  Изготовление сюжетных картинок из разноцветной стружки от карандашей.      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6.  Изготовление из пенопласта лодочек с парусами. Художественное оформление изделия красками. 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i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7. Изготовление из упаковочных коробочек мебели для кукол. </w:t>
      </w:r>
      <w:r w:rsidRPr="00CD44EC">
        <w:rPr>
          <w:rFonts w:eastAsia="MS Gothic"/>
          <w:i/>
          <w:color w:val="002060"/>
          <w:sz w:val="24"/>
          <w:szCs w:val="24"/>
          <w:lang w:eastAsia="ru-RU"/>
        </w:rPr>
        <w:t>Проект по изготовлению кукольной мебели «Комната для куклы».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8. Коллективная тематическая композиция из разнообразных коробочек на тему: «Зоопарк».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Форма организации и проведения занятия</w:t>
      </w:r>
      <w:r w:rsidRPr="00CD44EC">
        <w:rPr>
          <w:rFonts w:eastAsia="MS Gothic"/>
          <w:color w:val="002060"/>
          <w:sz w:val="24"/>
          <w:szCs w:val="24"/>
          <w:lang w:eastAsia="ru-RU"/>
        </w:rPr>
        <w:t>: индивидуально-групповая, коллективная работа, работа в парах; учебное занятие, практическое занятие, занятие - фантазия, занятие коллективного творчества, мини-выставка.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Методы и приёмы обучения</w:t>
      </w:r>
      <w:r w:rsidRPr="00CD44EC">
        <w:rPr>
          <w:rFonts w:eastAsia="MS Gothic"/>
          <w:color w:val="002060"/>
          <w:sz w:val="24"/>
          <w:szCs w:val="24"/>
          <w:lang w:eastAsia="ru-RU"/>
        </w:rPr>
        <w:t>: беседа, словесно-иллюстративный с показом трудовых действий, объяснение, инструктаж, самостоятельная практическая работа.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Дидактическое обеспечение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: образцы изделий, рисунки, текст беседы по технике безопасности, иллюстрации поделок из бросового материала. 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b/>
          <w:iCs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iCs/>
          <w:color w:val="002060"/>
          <w:sz w:val="24"/>
          <w:szCs w:val="24"/>
          <w:lang w:eastAsia="ru-RU"/>
        </w:rPr>
        <w:t>Оборудование, материалы и инструменты: ц</w:t>
      </w:r>
      <w:r w:rsidRPr="00CD44EC">
        <w:rPr>
          <w:rFonts w:eastAsia="MS Gothic"/>
          <w:color w:val="002060"/>
          <w:sz w:val="24"/>
          <w:szCs w:val="24"/>
          <w:lang w:eastAsia="ru-RU"/>
        </w:rPr>
        <w:t>ветной картон, тарный картон, пустые капсулы от киндер-сюрпризов, пластилин, трубки от капельниц, проволока, упаковочный картон, цветная бумага, клей ПВА, карандаши, фломастеры, шило, ножницы.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Методы контроля</w:t>
      </w:r>
      <w:r w:rsidRPr="00CD44EC">
        <w:rPr>
          <w:rFonts w:eastAsia="MS Gothic"/>
          <w:color w:val="002060"/>
          <w:sz w:val="24"/>
          <w:szCs w:val="24"/>
          <w:lang w:eastAsia="ru-RU"/>
        </w:rPr>
        <w:t>: опрос, выставка, наблюдение, анализ работ, самостоятельная работа с творческим заданием.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 xml:space="preserve">Форма подведения итогов по теме: </w:t>
      </w:r>
      <w:r w:rsidRPr="00CD44EC">
        <w:rPr>
          <w:rFonts w:eastAsia="MS Gothic"/>
          <w:color w:val="002060"/>
          <w:sz w:val="24"/>
          <w:szCs w:val="24"/>
          <w:lang w:eastAsia="ru-RU"/>
        </w:rPr>
        <w:t>выставка «Чудесные поделки из ненужных вещей», защита творческих проектов.</w:t>
      </w:r>
    </w:p>
    <w:p w:rsidR="00D12E8A" w:rsidRPr="00CD44EC" w:rsidRDefault="00D12E8A" w:rsidP="00CD44EC">
      <w:pPr>
        <w:keepNext/>
        <w:spacing w:after="0" w:line="240" w:lineRule="auto"/>
        <w:contextualSpacing/>
        <w:jc w:val="center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</w:p>
    <w:p w:rsidR="00D12E8A" w:rsidRPr="00CD44EC" w:rsidRDefault="00D12E8A" w:rsidP="00CD44EC">
      <w:pPr>
        <w:keepNext/>
        <w:spacing w:after="0" w:line="240" w:lineRule="auto"/>
        <w:contextualSpacing/>
        <w:jc w:val="center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val="en-US" w:eastAsia="ru-RU"/>
        </w:rPr>
        <w:lastRenderedPageBreak/>
        <w:t>VI</w:t>
      </w:r>
      <w:r w:rsidRPr="00CD44EC">
        <w:rPr>
          <w:rFonts w:eastAsia="MS Gothic"/>
          <w:b/>
          <w:color w:val="002060"/>
          <w:sz w:val="24"/>
          <w:szCs w:val="24"/>
          <w:lang w:eastAsia="ru-RU"/>
        </w:rPr>
        <w:t>. Экскурсии (3 часа)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1. Экскурсия в музеи.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2. Экскурсия на производство 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Форма организации и проведения занятия: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групповая; познавательная экскурсия.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MS Gothic"/>
          <w:b/>
          <w:color w:val="002060"/>
          <w:sz w:val="24"/>
          <w:szCs w:val="24"/>
          <w:lang w:eastAsia="ru-RU"/>
        </w:rPr>
        <w:t>Методы и приёмы обучения</w:t>
      </w:r>
      <w:r w:rsidRPr="00CD44EC">
        <w:rPr>
          <w:rFonts w:eastAsia="MS Gothic"/>
          <w:color w:val="002060"/>
          <w:sz w:val="24"/>
          <w:szCs w:val="24"/>
          <w:lang w:eastAsia="ru-RU"/>
        </w:rPr>
        <w:t>: словесно - иллюстративный, беседа, объяснение, инструктаж.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MS Gothic"/>
          <w:b/>
          <w:color w:val="002060"/>
          <w:sz w:val="24"/>
          <w:szCs w:val="24"/>
          <w:lang w:eastAsia="ru-RU"/>
        </w:rPr>
        <w:t>Дидактическое обеспечение</w:t>
      </w:r>
      <w:r w:rsidRPr="00CD44EC">
        <w:rPr>
          <w:rFonts w:eastAsia="MS Gothic"/>
          <w:color w:val="002060"/>
          <w:sz w:val="24"/>
          <w:szCs w:val="24"/>
          <w:lang w:eastAsia="ru-RU"/>
        </w:rPr>
        <w:t>: тетради для зарисовок и записей.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Методы контроля</w:t>
      </w:r>
      <w:r w:rsidRPr="00CD44EC">
        <w:rPr>
          <w:rFonts w:eastAsia="MS Gothic"/>
          <w:color w:val="002060"/>
          <w:sz w:val="24"/>
          <w:szCs w:val="24"/>
          <w:lang w:eastAsia="ru-RU"/>
        </w:rPr>
        <w:t>: наблюдение, собеседование, опрос.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center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val="en-US" w:eastAsia="ru-RU"/>
        </w:rPr>
        <w:t>VII</w:t>
      </w:r>
      <w:r w:rsidRPr="00CD44EC">
        <w:rPr>
          <w:rFonts w:eastAsia="MS Gothic"/>
          <w:b/>
          <w:color w:val="002060"/>
          <w:sz w:val="24"/>
          <w:szCs w:val="24"/>
          <w:lang w:eastAsia="ru-RU"/>
        </w:rPr>
        <w:t>. Подведение итогов работы за год (6 часов)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Итоговые выставки: «Данила – мастер», «Марья – искусница» (3ч.)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Итоговый праздник «Вот и стали мы на год взрослее…». (3ч.)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Дидактическое обеспечение</w:t>
      </w:r>
      <w:r w:rsidRPr="00CD44EC">
        <w:rPr>
          <w:rFonts w:eastAsia="MS Gothic"/>
          <w:color w:val="002060"/>
          <w:sz w:val="24"/>
          <w:szCs w:val="24"/>
          <w:lang w:eastAsia="ru-RU"/>
        </w:rPr>
        <w:t>: иллюстрации с изображением техники, дипломы и грамоты для вручения учащимся, текст методической разработки праздника.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Оборудование, материалы и инструменты</w:t>
      </w:r>
      <w:r w:rsidRPr="00CD44EC">
        <w:rPr>
          <w:rFonts w:eastAsia="MS Gothic"/>
          <w:color w:val="002060"/>
          <w:sz w:val="24"/>
          <w:szCs w:val="24"/>
          <w:lang w:eastAsia="ru-RU"/>
        </w:rPr>
        <w:t>: экспонаты лучших детских работ. Стенды для оформления выставки.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 xml:space="preserve">Формы подведения итогов по теме: </w:t>
      </w:r>
      <w:r w:rsidRPr="00CD44EC">
        <w:rPr>
          <w:rFonts w:eastAsia="MS Gothic"/>
          <w:color w:val="002060"/>
          <w:sz w:val="24"/>
          <w:szCs w:val="24"/>
          <w:lang w:eastAsia="ru-RU"/>
        </w:rPr>
        <w:t>праздник, итоговая выставка творческих работ детей.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Формы и методы промежуточной аттестации: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контрольное занятие; практическая работа с творческим заданием, защита творческих проектов, тестирование.</w:t>
      </w:r>
    </w:p>
    <w:p w:rsidR="00D12E8A" w:rsidRPr="00CD44EC" w:rsidRDefault="00D12E8A" w:rsidP="00CD44EC">
      <w:pPr>
        <w:keepNext/>
        <w:spacing w:after="0" w:line="240" w:lineRule="auto"/>
        <w:contextualSpacing/>
        <w:jc w:val="both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</w:p>
    <w:p w:rsidR="00D12E8A" w:rsidRPr="00CD44EC" w:rsidRDefault="00D12E8A" w:rsidP="00CD44EC">
      <w:pPr>
        <w:keepNext/>
        <w:spacing w:after="0" w:line="240" w:lineRule="auto"/>
        <w:contextualSpacing/>
        <w:jc w:val="both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</w:p>
    <w:p w:rsidR="00D12E8A" w:rsidRPr="00CD44EC" w:rsidRDefault="00D12E8A" w:rsidP="00CD44EC">
      <w:pPr>
        <w:keepNext/>
        <w:spacing w:after="0" w:line="240" w:lineRule="auto"/>
        <w:contextualSpacing/>
        <w:jc w:val="both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center"/>
        <w:outlineLvl w:val="0"/>
        <w:rPr>
          <w:rFonts w:eastAsia="MS Gothic"/>
          <w:b/>
          <w:color w:val="FF0000"/>
          <w:sz w:val="24"/>
          <w:szCs w:val="24"/>
          <w:lang w:eastAsia="ru-RU"/>
        </w:rPr>
      </w:pPr>
      <w:r w:rsidRPr="00CD44EC">
        <w:rPr>
          <w:rFonts w:eastAsia="MS Gothic"/>
          <w:b/>
          <w:color w:val="FF0000"/>
          <w:sz w:val="24"/>
          <w:szCs w:val="24"/>
          <w:lang w:eastAsia="ru-RU"/>
        </w:rPr>
        <w:t>КАЛЕНДАР</w:t>
      </w:r>
      <w:r w:rsidR="00CD44EC">
        <w:rPr>
          <w:rFonts w:eastAsia="MS Gothic"/>
          <w:b/>
          <w:color w:val="FF0000"/>
          <w:sz w:val="24"/>
          <w:szCs w:val="24"/>
          <w:lang w:eastAsia="ru-RU"/>
        </w:rPr>
        <w:t>НО-ТЕМАТИЧЕСКОЕ ПЛАНИРОВАНИЕ 5 класса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 </w:t>
      </w:r>
    </w:p>
    <w:tbl>
      <w:tblPr>
        <w:tblW w:w="99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7"/>
        <w:gridCol w:w="7295"/>
        <w:gridCol w:w="1548"/>
      </w:tblGrid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98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«Компьютерный волшебный конструктор»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1 – 3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pacing w:val="1"/>
                <w:sz w:val="24"/>
                <w:szCs w:val="24"/>
                <w:lang w:eastAsia="ru-RU"/>
              </w:rPr>
              <w:t>Организационное занятие. Техника безопасности и правила поведения в учебных лабораториях.</w:t>
            </w:r>
          </w:p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Мастерская «Сказки природы». Работа с природным материалом. Родной пейзаж. Фигуры животных.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4 – 9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pacing w:val="-1"/>
                <w:sz w:val="24"/>
                <w:szCs w:val="24"/>
                <w:lang w:eastAsia="ru-RU"/>
              </w:rPr>
              <w:t>Первоначальные   понятия   о   конструк</w:t>
            </w:r>
            <w:r w:rsidRPr="00CD44EC">
              <w:rPr>
                <w:rFonts w:eastAsia="Times New Roman"/>
                <w:color w:val="002060"/>
                <w:spacing w:val="-3"/>
                <w:sz w:val="24"/>
                <w:szCs w:val="24"/>
                <w:lang w:eastAsia="ru-RU"/>
              </w:rPr>
              <w:t>торско-технологической   деятельности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.  Мастерская «Цветочная фантазия». Орнамент. Составление букетов. Проектная работа «Поздравительная открытка».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6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10</w:t>
            </w:r>
            <w:r w:rsidR="00D12E8A"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Мастерская «Строитель – Архитектор». Строительный материал. Строим дом. Строим замок. Проектная работа «Дом моей мечты». Логические игры «Колумбово яйцо», «Танграмм», «Монгольская игра», «Путешествие» и др.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5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15 – 19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Мастерская «Художник». Народные промыслы. Дымковская барыня, козлик, лошадка, индюк, кавалер.  Городецкая шкатулка, доска, лошадка.  Гжельская чашка, ваза, чайник. Хохломская ваза, миска, блюдо.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5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20 – 24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Мастерская «Театр из бумаги». Создание бумажных кукол для игры в театр. Создание образа куклы – человека. Создание образа куклы – животного. Изготовление одежды для женской и мужской куклы. </w:t>
            </w:r>
            <w:r w:rsidRPr="00CD44EC">
              <w:rPr>
                <w:rFonts w:eastAsia="Times New Roman"/>
                <w:color w:val="002060"/>
                <w:spacing w:val="5"/>
                <w:sz w:val="24"/>
                <w:szCs w:val="24"/>
                <w:lang w:eastAsia="ru-RU"/>
              </w:rPr>
              <w:t>Сборка макетов и моделей из наборов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 готовых деталей путем склеивания. Настольная игра – драматизация.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5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98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lastRenderedPageBreak/>
              <w:t>«Объёмные модели».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25 – 30</w:t>
            </w:r>
            <w:r w:rsidR="00D12E8A"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Графическая   подготовка   в   конструк</w:t>
            </w:r>
            <w:r w:rsidRPr="00CD44EC">
              <w:rPr>
                <w:rFonts w:eastAsia="Times New Roman"/>
                <w:color w:val="002060"/>
                <w:spacing w:val="-3"/>
                <w:sz w:val="24"/>
                <w:szCs w:val="24"/>
                <w:lang w:eastAsia="ru-RU"/>
              </w:rPr>
              <w:t>торско-технологической      деятельности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 </w:t>
            </w:r>
            <w:r w:rsidRPr="00CD44EC">
              <w:rPr>
                <w:rFonts w:eastAsia="Times New Roman"/>
                <w:color w:val="002060"/>
                <w:spacing w:val="-1"/>
                <w:sz w:val="24"/>
                <w:szCs w:val="24"/>
                <w:lang w:eastAsia="ru-RU"/>
              </w:rPr>
              <w:t>младших школьников. 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Графическая подготовка учащихся. Чертёж. Линии чертежа. Работа с бумагой. Изготовление домика.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6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31– 34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Металлы. Проволока. Чеканка. Технология чеканки. Инструменты и приспособления.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4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35 – 38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Древесина. Инструменты и приспособления. Самоделки из древесины. Деревенские постройки.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4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39</w:t>
            </w:r>
            <w:r w:rsidR="00D12E8A"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– 42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Разные и бросовые материалы. Игрушки – самоделки.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4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43</w:t>
            </w:r>
            <w:r w:rsidR="00D12E8A"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Электрическая цепь. Моя первая электронная викторина. Изготовление фонарика.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98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«Мир конструкторов».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46 – 47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pacing w:val="2"/>
                <w:sz w:val="24"/>
                <w:szCs w:val="24"/>
                <w:lang w:eastAsia="ru-RU"/>
              </w:rPr>
              <w:t>Начальные основы конструирования из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 наборов готовых деталей Работа с лего- конструктором. Животные. Машины. Здания.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2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48 – 50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Работа с металлическим конструктором. Мебель. Мост. Машины.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CD44EC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Итоговая диагностика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83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34 ч</w:t>
            </w:r>
          </w:p>
        </w:tc>
      </w:tr>
    </w:tbl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center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center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 xml:space="preserve">КАЛЕНДАРНО-ТЕМАТИЧЕСКОЕ ПЛАНИРОВАНИЕ </w:t>
      </w:r>
      <w:r w:rsidR="00CD44EC">
        <w:rPr>
          <w:rFonts w:eastAsia="MS Gothic"/>
          <w:b/>
          <w:color w:val="002060"/>
          <w:sz w:val="24"/>
          <w:szCs w:val="24"/>
          <w:lang w:eastAsia="ru-RU"/>
        </w:rPr>
        <w:t>7-8 классов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 </w:t>
      </w:r>
    </w:p>
    <w:tbl>
      <w:tblPr>
        <w:tblW w:w="99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7"/>
        <w:gridCol w:w="7295"/>
        <w:gridCol w:w="1548"/>
      </w:tblGrid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98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«Компьютерный волшебный конструктор»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1 – 3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pacing w:val="1"/>
                <w:sz w:val="24"/>
                <w:szCs w:val="24"/>
                <w:lang w:eastAsia="ru-RU"/>
              </w:rPr>
              <w:t>Организационное занятие. Техника безопасности и правила поведения в учебных лабораториях.</w:t>
            </w:r>
          </w:p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Мастерская «Сказки природы». Работа с природным материалом. Родной пейзаж. Фигуры животных.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4 – 6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pacing w:val="-1"/>
                <w:sz w:val="24"/>
                <w:szCs w:val="24"/>
                <w:lang w:eastAsia="ru-RU"/>
              </w:rPr>
              <w:t>Первоначальные   понятия   о   конструк</w:t>
            </w:r>
            <w:r w:rsidRPr="00CD44EC">
              <w:rPr>
                <w:rFonts w:eastAsia="Times New Roman"/>
                <w:color w:val="002060"/>
                <w:spacing w:val="-3"/>
                <w:sz w:val="24"/>
                <w:szCs w:val="24"/>
                <w:lang w:eastAsia="ru-RU"/>
              </w:rPr>
              <w:t>торско-технологической   деятельности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.  Мастерская «Цветочная фантазия». Орнамент. Составление букетов. Проектная работа «Поздравительная открытка».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7 – 9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Мастерская «Строитель – Архитектор». Строительный материал. Строим дом. Строим замок. Проектная работа «Дом моей мечты». Логические игры «Колумбово яйцо», «Танграмм», «Монгольская игра», «Путешествие» и др.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10 – 13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 xml:space="preserve">Мастерская «Художник». Народные промыслы. Дымковская 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lastRenderedPageBreak/>
              <w:t>барыня, козлик, лошадка, индюк, кавалер.  Городецкая шкатулка, доска, лошадка.  Гжельская чашка, ваза, чайник. Хохломская ваза, миска, блюдо.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lastRenderedPageBreak/>
              <w:t>14 – 17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Мастерская «Театр из бумаги». Создание бумажных кукол для игры в театр. Создание образа куклы – человека. Создание образа куклы – животного. Изготовление одежды для женской и мужской куклы. </w:t>
            </w:r>
            <w:r w:rsidRPr="00CD44EC">
              <w:rPr>
                <w:rFonts w:eastAsia="Times New Roman"/>
                <w:color w:val="002060"/>
                <w:spacing w:val="5"/>
                <w:sz w:val="24"/>
                <w:szCs w:val="24"/>
                <w:lang w:eastAsia="ru-RU"/>
              </w:rPr>
              <w:t>Сборка макетов и моделей из наборов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 готовых деталей путем склеивания. Настольная игра – драматизация.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4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98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«Объёмные модели».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18 – 19  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Графическая   подготовка   в   конструк</w:t>
            </w:r>
            <w:r w:rsidRPr="00CD44EC">
              <w:rPr>
                <w:rFonts w:eastAsia="Times New Roman"/>
                <w:color w:val="002060"/>
                <w:spacing w:val="-3"/>
                <w:sz w:val="24"/>
                <w:szCs w:val="24"/>
                <w:lang w:eastAsia="ru-RU"/>
              </w:rPr>
              <w:t>торско-технологической      деятельности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 </w:t>
            </w:r>
            <w:r w:rsidRPr="00CD44EC">
              <w:rPr>
                <w:rFonts w:eastAsia="Times New Roman"/>
                <w:color w:val="002060"/>
                <w:spacing w:val="-1"/>
                <w:sz w:val="24"/>
                <w:szCs w:val="24"/>
                <w:lang w:eastAsia="ru-RU"/>
              </w:rPr>
              <w:t>младших школьников. 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Графическая подготовка учащихся. Чертёж. Линии чертежа. Работа с бумагой. Изготовление домика.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2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20– 21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Металлы. Проволока. Чеканка. Технология чеканки. Инструменты и приспособления.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2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22 – 23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Древесина. Инструменты и приспособления. Самоделки из древесины. Деревенские постройки.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2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24 – 25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Разные и бросовые материалы. Игрушки – самоделки.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2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26 – 27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Электрическая цепь. Моя первая электронная викторина. Изготовление фонарика.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2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98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«Мир конструкторов».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28 – 30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pacing w:val="2"/>
                <w:sz w:val="24"/>
                <w:szCs w:val="24"/>
                <w:lang w:eastAsia="ru-RU"/>
              </w:rPr>
              <w:t>Начальные основы конструирования из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 наборов готовых деталей Работа с лего- конструктором. Животные. Машины. Здания.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31 – 33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Работа с металлическим конструктором. Мебель. Мост. Машины.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Итоговая диагностика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CD44EC" w:rsidRPr="00CD44EC" w:rsidTr="00D12E8A">
        <w:trPr>
          <w:tblCellSpacing w:w="7" w:type="dxa"/>
          <w:jc w:val="center"/>
        </w:trPr>
        <w:tc>
          <w:tcPr>
            <w:tcW w:w="83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34 ч</w:t>
            </w:r>
          </w:p>
        </w:tc>
      </w:tr>
    </w:tbl>
    <w:p w:rsidR="00D12E8A" w:rsidRDefault="00D12E8A" w:rsidP="00CD44EC">
      <w:pPr>
        <w:keepNext/>
        <w:tabs>
          <w:tab w:val="num" w:pos="0"/>
        </w:tabs>
        <w:spacing w:after="0" w:line="240" w:lineRule="auto"/>
        <w:contextualSpacing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 </w:t>
      </w:r>
    </w:p>
    <w:p w:rsidR="00865376" w:rsidRDefault="00865376" w:rsidP="00865376">
      <w:pPr>
        <w:keepNext/>
        <w:tabs>
          <w:tab w:val="num" w:pos="0"/>
        </w:tabs>
        <w:spacing w:after="0" w:line="240" w:lineRule="auto"/>
        <w:contextualSpacing/>
        <w:jc w:val="center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КАЛЕНДАРНО-ТЕМАТИЧЕСКОЕ ПЛАНИРОВАНИЕ</w:t>
      </w:r>
      <w:r>
        <w:rPr>
          <w:rFonts w:eastAsia="MS Gothic"/>
          <w:b/>
          <w:color w:val="002060"/>
          <w:sz w:val="24"/>
          <w:szCs w:val="24"/>
          <w:lang w:eastAsia="ru-RU"/>
        </w:rPr>
        <w:t xml:space="preserve"> для 9 класса</w:t>
      </w:r>
    </w:p>
    <w:tbl>
      <w:tblPr>
        <w:tblW w:w="99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7"/>
        <w:gridCol w:w="7295"/>
        <w:gridCol w:w="1548"/>
      </w:tblGrid>
      <w:tr w:rsidR="00865376" w:rsidRPr="00CD44EC" w:rsidTr="00865376">
        <w:trPr>
          <w:tblCellSpacing w:w="7" w:type="dxa"/>
          <w:jc w:val="center"/>
        </w:trPr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65376" w:rsidRPr="00CD44EC" w:rsidTr="00865376">
        <w:trPr>
          <w:tblCellSpacing w:w="7" w:type="dxa"/>
          <w:jc w:val="center"/>
        </w:trPr>
        <w:tc>
          <w:tcPr>
            <w:tcW w:w="987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«Компьютерный волшебный конструктор»</w:t>
            </w:r>
          </w:p>
        </w:tc>
      </w:tr>
      <w:tr w:rsidR="00865376" w:rsidRPr="00CD44EC" w:rsidTr="00865376">
        <w:trPr>
          <w:tblCellSpacing w:w="7" w:type="dxa"/>
          <w:jc w:val="center"/>
        </w:trPr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1 – 3</w:t>
            </w:r>
          </w:p>
        </w:tc>
        <w:tc>
          <w:tcPr>
            <w:tcW w:w="7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pacing w:val="1"/>
                <w:sz w:val="24"/>
                <w:szCs w:val="24"/>
                <w:lang w:eastAsia="ru-RU"/>
              </w:rPr>
              <w:t>Организационное занятие. Техника безопасности и правила поведения в учебных лабораториях.</w:t>
            </w:r>
          </w:p>
          <w:p w:rsidR="00865376" w:rsidRPr="00CD44EC" w:rsidRDefault="00865376" w:rsidP="002B78F5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Мастерская «Сказки природы». Работа с природным материалом. Родной пейзаж. Фигуры животных.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</w:t>
            </w:r>
          </w:p>
        </w:tc>
      </w:tr>
      <w:tr w:rsidR="00865376" w:rsidRPr="00CD44EC" w:rsidTr="00865376">
        <w:trPr>
          <w:tblCellSpacing w:w="7" w:type="dxa"/>
          <w:jc w:val="center"/>
        </w:trPr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4 – 9</w:t>
            </w:r>
          </w:p>
        </w:tc>
        <w:tc>
          <w:tcPr>
            <w:tcW w:w="7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pacing w:val="-1"/>
                <w:sz w:val="24"/>
                <w:szCs w:val="24"/>
                <w:lang w:eastAsia="ru-RU"/>
              </w:rPr>
              <w:t>Первоначальные   понятия   о   конструк</w:t>
            </w:r>
            <w:r w:rsidRPr="00CD44EC">
              <w:rPr>
                <w:rFonts w:eastAsia="Times New Roman"/>
                <w:color w:val="002060"/>
                <w:spacing w:val="-3"/>
                <w:sz w:val="24"/>
                <w:szCs w:val="24"/>
                <w:lang w:eastAsia="ru-RU"/>
              </w:rPr>
              <w:t>торско-технологической   деятельности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 xml:space="preserve">.  Мастерская «Цветочная фантазия». 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lastRenderedPageBreak/>
              <w:t>Орнамент. Составление букетов. Проектная работа «Поздравительная открытка».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lastRenderedPageBreak/>
              <w:t>6</w:t>
            </w:r>
          </w:p>
        </w:tc>
      </w:tr>
      <w:tr w:rsidR="00865376" w:rsidRPr="00CD44EC" w:rsidTr="00865376">
        <w:trPr>
          <w:tblCellSpacing w:w="7" w:type="dxa"/>
          <w:jc w:val="center"/>
        </w:trPr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lastRenderedPageBreak/>
              <w:t>10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Мастерская «Строитель – Архитектор». Строительный материал. Строим дом. Строим замок. Проектная работа «Дом моей мечты». Логические игры «Колумбово яйцо», «Танграмм», «Монгольская игра», «Путешествие» и др.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5</w:t>
            </w:r>
          </w:p>
        </w:tc>
      </w:tr>
      <w:tr w:rsidR="00865376" w:rsidRPr="00CD44EC" w:rsidTr="00865376">
        <w:trPr>
          <w:tblCellSpacing w:w="7" w:type="dxa"/>
          <w:jc w:val="center"/>
        </w:trPr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15 – 19</w:t>
            </w:r>
          </w:p>
        </w:tc>
        <w:tc>
          <w:tcPr>
            <w:tcW w:w="7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Мастерская «Художник». Народные промыслы. Дымковская барыня, козлик, лошадка, индюк, кавалер.  Городецкая шкатулка, доска, лошадка.  Гжельская чашка, ваза, чайник. Хохломская ваза, миска, блюдо.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5</w:t>
            </w:r>
          </w:p>
        </w:tc>
      </w:tr>
      <w:tr w:rsidR="00865376" w:rsidRPr="00CD44EC" w:rsidTr="00865376">
        <w:trPr>
          <w:tblCellSpacing w:w="7" w:type="dxa"/>
          <w:jc w:val="center"/>
        </w:trPr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20 – 24</w:t>
            </w:r>
          </w:p>
        </w:tc>
        <w:tc>
          <w:tcPr>
            <w:tcW w:w="7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Мастерская «Театр из бумаги». Создание бумажных кукол для игры в театр. Создание образа куклы – человека. Создание образа куклы – животного. Изготовление одежды для женской и мужской куклы. </w:t>
            </w:r>
            <w:r w:rsidRPr="00CD44EC">
              <w:rPr>
                <w:rFonts w:eastAsia="Times New Roman"/>
                <w:color w:val="002060"/>
                <w:spacing w:val="5"/>
                <w:sz w:val="24"/>
                <w:szCs w:val="24"/>
                <w:lang w:eastAsia="ru-RU"/>
              </w:rPr>
              <w:t>Сборка макетов и моделей из наборов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 готовых деталей путем склеивания. Настольная игра – драматизация.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5</w:t>
            </w:r>
          </w:p>
        </w:tc>
      </w:tr>
      <w:tr w:rsidR="00865376" w:rsidRPr="00CD44EC" w:rsidTr="00865376">
        <w:trPr>
          <w:tblCellSpacing w:w="7" w:type="dxa"/>
          <w:jc w:val="center"/>
        </w:trPr>
        <w:tc>
          <w:tcPr>
            <w:tcW w:w="987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«Объёмные модели».</w:t>
            </w:r>
          </w:p>
        </w:tc>
      </w:tr>
      <w:tr w:rsidR="00865376" w:rsidRPr="00CD44EC" w:rsidTr="00865376">
        <w:trPr>
          <w:tblCellSpacing w:w="7" w:type="dxa"/>
          <w:jc w:val="center"/>
        </w:trPr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25 – 30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7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Графическая   подготовка   в   конструк</w:t>
            </w:r>
            <w:r w:rsidRPr="00CD44EC">
              <w:rPr>
                <w:rFonts w:eastAsia="Times New Roman"/>
                <w:color w:val="002060"/>
                <w:spacing w:val="-3"/>
                <w:sz w:val="24"/>
                <w:szCs w:val="24"/>
                <w:lang w:eastAsia="ru-RU"/>
              </w:rPr>
              <w:t>торско-технологической      деятельности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 </w:t>
            </w:r>
            <w:r w:rsidRPr="00CD44EC">
              <w:rPr>
                <w:rFonts w:eastAsia="Times New Roman"/>
                <w:color w:val="002060"/>
                <w:spacing w:val="-1"/>
                <w:sz w:val="24"/>
                <w:szCs w:val="24"/>
                <w:lang w:eastAsia="ru-RU"/>
              </w:rPr>
              <w:t>младших школьников. 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Графическая подготовка учащихся. Чертёж. Линии чертежа. Работа с бумагой. Изготовление домика.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6</w:t>
            </w:r>
          </w:p>
        </w:tc>
      </w:tr>
      <w:tr w:rsidR="00865376" w:rsidRPr="00CD44EC" w:rsidTr="00865376">
        <w:trPr>
          <w:tblCellSpacing w:w="7" w:type="dxa"/>
          <w:jc w:val="center"/>
        </w:trPr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31– 34</w:t>
            </w:r>
          </w:p>
        </w:tc>
        <w:tc>
          <w:tcPr>
            <w:tcW w:w="7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Металлы. Проволока. Чеканка. Технология чеканки. Инструменты и приспособления.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4</w:t>
            </w:r>
          </w:p>
        </w:tc>
      </w:tr>
      <w:tr w:rsidR="00865376" w:rsidRPr="00CD44EC" w:rsidTr="00865376">
        <w:trPr>
          <w:tblCellSpacing w:w="7" w:type="dxa"/>
          <w:jc w:val="center"/>
        </w:trPr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35 – 38</w:t>
            </w:r>
          </w:p>
        </w:tc>
        <w:tc>
          <w:tcPr>
            <w:tcW w:w="7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Древесина. Инструменты и приспособления. Самоделки из древесины. Деревенские постройки.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4</w:t>
            </w:r>
          </w:p>
        </w:tc>
      </w:tr>
      <w:tr w:rsidR="00865376" w:rsidRPr="00CD44EC" w:rsidTr="00865376">
        <w:trPr>
          <w:tblCellSpacing w:w="7" w:type="dxa"/>
          <w:jc w:val="center"/>
        </w:trPr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39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– 42</w:t>
            </w:r>
          </w:p>
        </w:tc>
        <w:tc>
          <w:tcPr>
            <w:tcW w:w="7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Разные и бросовые материалы. Игрушки – самоделки.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4</w:t>
            </w:r>
          </w:p>
        </w:tc>
      </w:tr>
      <w:tr w:rsidR="00865376" w:rsidRPr="00CD44EC" w:rsidTr="00865376">
        <w:trPr>
          <w:tblCellSpacing w:w="7" w:type="dxa"/>
          <w:jc w:val="center"/>
        </w:trPr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43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Электрическая цепь. Моя первая электронная викторина. Изготовление фонарика.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</w:t>
            </w:r>
          </w:p>
        </w:tc>
      </w:tr>
      <w:tr w:rsidR="00865376" w:rsidRPr="00CD44EC" w:rsidTr="00865376">
        <w:trPr>
          <w:tblCellSpacing w:w="7" w:type="dxa"/>
          <w:jc w:val="center"/>
        </w:trPr>
        <w:tc>
          <w:tcPr>
            <w:tcW w:w="987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«Мир конструкторов».</w:t>
            </w:r>
          </w:p>
        </w:tc>
      </w:tr>
      <w:tr w:rsidR="00865376" w:rsidRPr="00CD44EC" w:rsidTr="00865376">
        <w:trPr>
          <w:tblCellSpacing w:w="7" w:type="dxa"/>
          <w:jc w:val="center"/>
        </w:trPr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46 – 47</w:t>
            </w:r>
          </w:p>
        </w:tc>
        <w:tc>
          <w:tcPr>
            <w:tcW w:w="7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pacing w:val="2"/>
                <w:sz w:val="24"/>
                <w:szCs w:val="24"/>
                <w:lang w:eastAsia="ru-RU"/>
              </w:rPr>
              <w:t>Начальные основы конструирования из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 наборов готовых деталей Работа с лего- конструктором. Животные. Машины. Здания.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2</w:t>
            </w:r>
          </w:p>
        </w:tc>
      </w:tr>
      <w:tr w:rsidR="00865376" w:rsidRPr="00CD44EC" w:rsidTr="00865376">
        <w:trPr>
          <w:tblCellSpacing w:w="7" w:type="dxa"/>
          <w:jc w:val="center"/>
        </w:trPr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48 – 50</w:t>
            </w:r>
          </w:p>
        </w:tc>
        <w:tc>
          <w:tcPr>
            <w:tcW w:w="7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Работа с металлическим конструктором. Мебель. Мост. Машины.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</w:t>
            </w:r>
          </w:p>
        </w:tc>
      </w:tr>
      <w:tr w:rsidR="00865376" w:rsidRPr="00CD44EC" w:rsidTr="00865376">
        <w:trPr>
          <w:tblCellSpacing w:w="7" w:type="dxa"/>
          <w:jc w:val="center"/>
        </w:trPr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Итоговая диагностика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865376" w:rsidRPr="00CD44EC" w:rsidTr="00865376">
        <w:trPr>
          <w:tblCellSpacing w:w="7" w:type="dxa"/>
          <w:jc w:val="center"/>
        </w:trPr>
        <w:tc>
          <w:tcPr>
            <w:tcW w:w="83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65376" w:rsidRPr="00CD44EC" w:rsidRDefault="00865376" w:rsidP="002B78F5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34 ч</w:t>
            </w:r>
          </w:p>
        </w:tc>
      </w:tr>
    </w:tbl>
    <w:p w:rsidR="00865376" w:rsidRPr="00CD44EC" w:rsidRDefault="00865376" w:rsidP="00865376">
      <w:pPr>
        <w:keepNext/>
        <w:tabs>
          <w:tab w:val="num" w:pos="0"/>
        </w:tabs>
        <w:spacing w:after="0" w:line="240" w:lineRule="auto"/>
        <w:contextualSpacing/>
        <w:jc w:val="center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</w:p>
    <w:p w:rsidR="00D12E8A" w:rsidRPr="00CD44EC" w:rsidRDefault="00D12E8A" w:rsidP="00CD44EC">
      <w:pPr>
        <w:keepNext/>
        <w:spacing w:after="0" w:line="240" w:lineRule="auto"/>
        <w:contextualSpacing/>
        <w:jc w:val="center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Тематика проектных и проектно-исследовательских работ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center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>1 года обучения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- простейшие опыты на прочность с бумагой и картоном;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outlineLvl w:val="0"/>
        <w:rPr>
          <w:rFonts w:eastAsia="MS Gothic"/>
          <w:color w:val="002060"/>
          <w:sz w:val="24"/>
          <w:szCs w:val="24"/>
          <w:highlight w:val="yellow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- мини - исследования «Что лучше?», сравнение свойств бумаги и картона для изготовления определённого изделия;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outlineLvl w:val="0"/>
        <w:rPr>
          <w:rFonts w:eastAsia="MS Gothic"/>
          <w:color w:val="002060"/>
          <w:sz w:val="24"/>
          <w:szCs w:val="24"/>
          <w:highlight w:val="yellow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- проект изготовления новогодних игрушек;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- проект «Бумажная авиация».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- опыты с готовыми поделками «От чего зависит дальность полета самолета»;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highlight w:val="yellow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- мини - проект «Подъемный кран с подвижной стрелой»;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>- проект по изготовлению кукольной мебели «Комната для куклы».</w:t>
      </w:r>
    </w:p>
    <w:p w:rsidR="00D12E8A" w:rsidRPr="00CD44EC" w:rsidRDefault="00D12E8A" w:rsidP="00CD44EC">
      <w:pPr>
        <w:keepNext/>
        <w:tabs>
          <w:tab w:val="num" w:pos="0"/>
        </w:tabs>
        <w:spacing w:after="0" w:line="240" w:lineRule="auto"/>
        <w:contextualSpacing/>
        <w:jc w:val="center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</w:p>
    <w:p w:rsidR="00D12E8A" w:rsidRPr="00CD44EC" w:rsidRDefault="00D12E8A" w:rsidP="00CD44EC">
      <w:pPr>
        <w:spacing w:after="0" w:line="240" w:lineRule="auto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D12E8A" w:rsidRPr="00CD44EC" w:rsidRDefault="00D12E8A" w:rsidP="00CD44EC">
      <w:pPr>
        <w:spacing w:after="0" w:line="240" w:lineRule="auto"/>
        <w:jc w:val="center"/>
        <w:rPr>
          <w:rFonts w:eastAsia="Times New Roman"/>
          <w:b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Методическое обеспечение</w:t>
      </w:r>
    </w:p>
    <w:p w:rsidR="00D12E8A" w:rsidRPr="00CD44EC" w:rsidRDefault="00D12E8A" w:rsidP="00CD44EC">
      <w:pPr>
        <w:tabs>
          <w:tab w:val="left" w:pos="-284"/>
        </w:tabs>
        <w:spacing w:after="0" w:line="240" w:lineRule="auto"/>
        <w:ind w:right="-143"/>
        <w:jc w:val="both"/>
        <w:rPr>
          <w:rFonts w:eastAsia="Times New Roman"/>
          <w:b/>
          <w:i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 xml:space="preserve">При составлении образовательной программы в основу положены следующие принципы: </w:t>
      </w:r>
    </w:p>
    <w:p w:rsidR="00D12E8A" w:rsidRPr="00CD44EC" w:rsidRDefault="00D12E8A" w:rsidP="00CD44EC">
      <w:pPr>
        <w:numPr>
          <w:ilvl w:val="0"/>
          <w:numId w:val="32"/>
        </w:numPr>
        <w:tabs>
          <w:tab w:val="left" w:pos="-284"/>
          <w:tab w:val="left" w:pos="284"/>
        </w:tabs>
        <w:suppressAutoHyphens/>
        <w:spacing w:after="0" w:line="240" w:lineRule="auto"/>
        <w:ind w:right="-143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единства обучения, развития и воспитания; </w:t>
      </w:r>
    </w:p>
    <w:p w:rsidR="00D12E8A" w:rsidRPr="00CD44EC" w:rsidRDefault="00D12E8A" w:rsidP="00CD44EC">
      <w:pPr>
        <w:numPr>
          <w:ilvl w:val="0"/>
          <w:numId w:val="32"/>
        </w:numPr>
        <w:tabs>
          <w:tab w:val="left" w:pos="-284"/>
          <w:tab w:val="left" w:pos="284"/>
        </w:tabs>
        <w:suppressAutoHyphens/>
        <w:spacing w:after="0" w:line="240" w:lineRule="auto"/>
        <w:ind w:right="-143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последовательности: от простого к сложному;</w:t>
      </w:r>
    </w:p>
    <w:p w:rsidR="00D12E8A" w:rsidRPr="00CD44EC" w:rsidRDefault="00D12E8A" w:rsidP="00CD44EC">
      <w:pPr>
        <w:numPr>
          <w:ilvl w:val="0"/>
          <w:numId w:val="32"/>
        </w:numPr>
        <w:tabs>
          <w:tab w:val="left" w:pos="-284"/>
          <w:tab w:val="left" w:pos="284"/>
        </w:tabs>
        <w:suppressAutoHyphens/>
        <w:spacing w:after="0" w:line="240" w:lineRule="auto"/>
        <w:ind w:right="-143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систематичности;</w:t>
      </w:r>
    </w:p>
    <w:p w:rsidR="00D12E8A" w:rsidRPr="00CD44EC" w:rsidRDefault="00D12E8A" w:rsidP="00CD44EC">
      <w:pPr>
        <w:numPr>
          <w:ilvl w:val="0"/>
          <w:numId w:val="32"/>
        </w:numPr>
        <w:tabs>
          <w:tab w:val="left" w:pos="-284"/>
          <w:tab w:val="left" w:pos="284"/>
        </w:tabs>
        <w:suppressAutoHyphens/>
        <w:spacing w:after="0" w:line="240" w:lineRule="auto"/>
        <w:ind w:right="-143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активности;</w:t>
      </w:r>
    </w:p>
    <w:p w:rsidR="00D12E8A" w:rsidRPr="00CD44EC" w:rsidRDefault="00D12E8A" w:rsidP="00CD44EC">
      <w:pPr>
        <w:numPr>
          <w:ilvl w:val="0"/>
          <w:numId w:val="32"/>
        </w:numPr>
        <w:tabs>
          <w:tab w:val="left" w:pos="-284"/>
          <w:tab w:val="left" w:pos="284"/>
        </w:tabs>
        <w:suppressAutoHyphens/>
        <w:spacing w:after="0" w:line="240" w:lineRule="auto"/>
        <w:ind w:right="-143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наглядности;</w:t>
      </w:r>
    </w:p>
    <w:p w:rsidR="00D12E8A" w:rsidRPr="00CD44EC" w:rsidRDefault="00D12E8A" w:rsidP="00CD44EC">
      <w:pPr>
        <w:numPr>
          <w:ilvl w:val="0"/>
          <w:numId w:val="32"/>
        </w:numPr>
        <w:tabs>
          <w:tab w:val="left" w:pos="-284"/>
          <w:tab w:val="left" w:pos="284"/>
        </w:tabs>
        <w:suppressAutoHyphens/>
        <w:spacing w:after="0" w:line="240" w:lineRule="auto"/>
        <w:ind w:right="-143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интеграции;</w:t>
      </w:r>
    </w:p>
    <w:p w:rsidR="00D12E8A" w:rsidRPr="00CD44EC" w:rsidRDefault="00D12E8A" w:rsidP="00CD44EC">
      <w:pPr>
        <w:numPr>
          <w:ilvl w:val="0"/>
          <w:numId w:val="32"/>
        </w:numPr>
        <w:tabs>
          <w:tab w:val="left" w:pos="-284"/>
          <w:tab w:val="left" w:pos="284"/>
        </w:tabs>
        <w:suppressAutoHyphens/>
        <w:spacing w:after="0" w:line="240" w:lineRule="auto"/>
        <w:ind w:right="-143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прочности;</w:t>
      </w:r>
    </w:p>
    <w:p w:rsidR="00D12E8A" w:rsidRPr="00CD44EC" w:rsidRDefault="00D12E8A" w:rsidP="00CD44EC">
      <w:pPr>
        <w:numPr>
          <w:ilvl w:val="0"/>
          <w:numId w:val="32"/>
        </w:numPr>
        <w:tabs>
          <w:tab w:val="left" w:pos="-284"/>
          <w:tab w:val="left" w:pos="284"/>
        </w:tabs>
        <w:suppressAutoHyphens/>
        <w:spacing w:after="0" w:line="240" w:lineRule="auto"/>
        <w:ind w:right="-143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связи теории с практикой.</w:t>
      </w:r>
    </w:p>
    <w:p w:rsidR="00D12E8A" w:rsidRPr="00CD44EC" w:rsidRDefault="00D12E8A" w:rsidP="00CD44E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/>
          <w:bCs/>
          <w:i/>
          <w:iCs/>
          <w:color w:val="002060"/>
          <w:sz w:val="24"/>
          <w:szCs w:val="24"/>
        </w:rPr>
      </w:pPr>
      <w:r w:rsidRPr="00CD44EC">
        <w:rPr>
          <w:rFonts w:eastAsia="Calibri"/>
          <w:b/>
          <w:bCs/>
          <w:i/>
          <w:iCs/>
          <w:color w:val="002060"/>
          <w:sz w:val="24"/>
          <w:szCs w:val="24"/>
        </w:rPr>
        <w:t xml:space="preserve"> методы обучения:</w:t>
      </w:r>
    </w:p>
    <w:p w:rsidR="00D12E8A" w:rsidRPr="00CD44EC" w:rsidRDefault="00D12E8A" w:rsidP="00CD44EC">
      <w:pPr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Times New Roman"/>
          <w:i/>
          <w:color w:val="002060"/>
          <w:kern w:val="28"/>
          <w:sz w:val="24"/>
          <w:szCs w:val="24"/>
          <w:lang w:eastAsia="ru-RU"/>
        </w:rPr>
        <w:t>словесный метод</w:t>
      </w:r>
      <w:r w:rsidRPr="00CD44EC">
        <w:rPr>
          <w:rFonts w:eastAsia="Times New Roman"/>
          <w:color w:val="002060"/>
          <w:kern w:val="28"/>
          <w:sz w:val="24"/>
          <w:szCs w:val="24"/>
          <w:lang w:eastAsia="ru-RU"/>
        </w:rPr>
        <w:t>: беседа, рассказ, объяснение, сообщение, обсуждение, чтение книги, диалог, консультация, инструктаж;</w:t>
      </w:r>
    </w:p>
    <w:p w:rsidR="00D12E8A" w:rsidRPr="00CD44EC" w:rsidRDefault="00D12E8A" w:rsidP="00CD44EC">
      <w:pPr>
        <w:numPr>
          <w:ilvl w:val="0"/>
          <w:numId w:val="34"/>
        </w:numPr>
        <w:tabs>
          <w:tab w:val="left" w:pos="-284"/>
          <w:tab w:val="left" w:pos="284"/>
        </w:tabs>
        <w:spacing w:after="0" w:line="240" w:lineRule="auto"/>
        <w:jc w:val="both"/>
        <w:rPr>
          <w:rFonts w:eastAsia="Times New Roman"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Times New Roman"/>
          <w:i/>
          <w:color w:val="002060"/>
          <w:kern w:val="28"/>
          <w:sz w:val="24"/>
          <w:szCs w:val="24"/>
          <w:lang w:eastAsia="ru-RU"/>
        </w:rPr>
        <w:t xml:space="preserve">наглядно - </w:t>
      </w:r>
      <w:r w:rsidRPr="00CD44EC">
        <w:rPr>
          <w:rFonts w:eastAsia="Times New Roman"/>
          <w:i/>
          <w:color w:val="002060"/>
          <w:sz w:val="24"/>
          <w:szCs w:val="24"/>
          <w:lang w:eastAsia="ru-RU"/>
        </w:rPr>
        <w:t xml:space="preserve">демонстрационный </w:t>
      </w:r>
      <w:r w:rsidRPr="00CD44EC">
        <w:rPr>
          <w:rFonts w:eastAsia="Times New Roman"/>
          <w:i/>
          <w:color w:val="002060"/>
          <w:kern w:val="28"/>
          <w:sz w:val="24"/>
          <w:szCs w:val="24"/>
          <w:lang w:eastAsia="ru-RU"/>
        </w:rPr>
        <w:t>метод</w:t>
      </w:r>
      <w:r w:rsidRPr="00CD44EC">
        <w:rPr>
          <w:rFonts w:eastAsia="Times New Roman"/>
          <w:b/>
          <w:color w:val="002060"/>
          <w:kern w:val="28"/>
          <w:sz w:val="24"/>
          <w:szCs w:val="24"/>
          <w:lang w:eastAsia="ru-RU"/>
        </w:rPr>
        <w:t>:</w:t>
      </w:r>
      <w:r w:rsidRPr="00CD44EC">
        <w:rPr>
          <w:rFonts w:eastAsia="Times New Roman"/>
          <w:color w:val="002060"/>
          <w:kern w:val="28"/>
          <w:sz w:val="24"/>
          <w:szCs w:val="24"/>
          <w:lang w:eastAsia="ru-RU"/>
        </w:rPr>
        <w:t xml:space="preserve"> демонстрации таблиц, схем, иллюстраций, картин, рисунков, предметов, информационного материала;</w:t>
      </w:r>
    </w:p>
    <w:p w:rsidR="00D12E8A" w:rsidRPr="00CD44EC" w:rsidRDefault="00D12E8A" w:rsidP="00CD44EC">
      <w:pPr>
        <w:numPr>
          <w:ilvl w:val="0"/>
          <w:numId w:val="34"/>
        </w:numPr>
        <w:tabs>
          <w:tab w:val="left" w:pos="-284"/>
          <w:tab w:val="left" w:pos="284"/>
        </w:tabs>
        <w:spacing w:after="0" w:line="240" w:lineRule="auto"/>
        <w:contextualSpacing/>
        <w:jc w:val="both"/>
        <w:rPr>
          <w:rFonts w:eastAsia="Times New Roman"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Times New Roman"/>
          <w:i/>
          <w:color w:val="002060"/>
          <w:kern w:val="28"/>
          <w:sz w:val="24"/>
          <w:szCs w:val="24"/>
          <w:lang w:eastAsia="ru-RU"/>
        </w:rPr>
        <w:t>практический метод: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выполнение работ с применением полученных знаний, </w:t>
      </w:r>
      <w:r w:rsidRPr="00CD44EC">
        <w:rPr>
          <w:rFonts w:eastAsia="Times New Roman"/>
          <w:color w:val="002060"/>
          <w:kern w:val="28"/>
          <w:sz w:val="24"/>
          <w:szCs w:val="24"/>
          <w:lang w:eastAsia="ru-RU"/>
        </w:rPr>
        <w:t>практические задания;</w:t>
      </w:r>
    </w:p>
    <w:p w:rsidR="00D12E8A" w:rsidRPr="00CD44EC" w:rsidRDefault="00D12E8A" w:rsidP="00CD44EC">
      <w:pPr>
        <w:numPr>
          <w:ilvl w:val="0"/>
          <w:numId w:val="36"/>
        </w:numPr>
        <w:tabs>
          <w:tab w:val="left" w:pos="-284"/>
          <w:tab w:val="left" w:pos="0"/>
          <w:tab w:val="left" w:pos="284"/>
        </w:tabs>
        <w:spacing w:after="0" w:line="240" w:lineRule="auto"/>
        <w:contextualSpacing/>
        <w:rPr>
          <w:rFonts w:eastAsia="Times New Roman"/>
          <w:b/>
          <w:i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i/>
          <w:color w:val="002060"/>
          <w:kern w:val="28"/>
          <w:sz w:val="24"/>
          <w:szCs w:val="24"/>
          <w:lang w:eastAsia="ru-RU"/>
        </w:rPr>
        <w:t>проектно-исследовательский</w:t>
      </w:r>
      <w:r w:rsidRPr="00CD44EC">
        <w:rPr>
          <w:rFonts w:eastAsia="Times New Roman"/>
          <w:b/>
          <w:i/>
          <w:color w:val="002060"/>
          <w:kern w:val="28"/>
          <w:sz w:val="24"/>
          <w:szCs w:val="24"/>
          <w:lang w:eastAsia="ru-RU"/>
        </w:rPr>
        <w:t xml:space="preserve">: </w:t>
      </w:r>
      <w:r w:rsidRPr="00CD44EC">
        <w:rPr>
          <w:rFonts w:eastAsia="Times New Roman"/>
          <w:color w:val="002060"/>
          <w:kern w:val="28"/>
          <w:sz w:val="24"/>
          <w:szCs w:val="24"/>
          <w:lang w:eastAsia="ru-RU"/>
        </w:rPr>
        <w:t>творческие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проекты с элементами исследования </w:t>
      </w:r>
    </w:p>
    <w:p w:rsidR="00D12E8A" w:rsidRPr="00CD44EC" w:rsidRDefault="00D12E8A" w:rsidP="00CD44EC">
      <w:pPr>
        <w:numPr>
          <w:ilvl w:val="0"/>
          <w:numId w:val="34"/>
        </w:numPr>
        <w:tabs>
          <w:tab w:val="left" w:pos="-284"/>
          <w:tab w:val="left" w:pos="284"/>
        </w:tabs>
        <w:spacing w:after="0" w:line="240" w:lineRule="auto"/>
        <w:contextualSpacing/>
        <w:jc w:val="both"/>
        <w:rPr>
          <w:rFonts w:eastAsia="Times New Roman"/>
          <w:i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Times New Roman"/>
          <w:i/>
          <w:color w:val="002060"/>
          <w:kern w:val="28"/>
          <w:sz w:val="24"/>
          <w:szCs w:val="24"/>
          <w:lang w:eastAsia="ru-RU"/>
        </w:rPr>
        <w:t>диалогический метод;</w:t>
      </w:r>
    </w:p>
    <w:p w:rsidR="00D12E8A" w:rsidRPr="00CD44EC" w:rsidRDefault="00D12E8A" w:rsidP="00CD44EC">
      <w:pPr>
        <w:numPr>
          <w:ilvl w:val="0"/>
          <w:numId w:val="34"/>
        </w:numPr>
        <w:tabs>
          <w:tab w:val="left" w:pos="-284"/>
          <w:tab w:val="left" w:pos="284"/>
        </w:tabs>
        <w:spacing w:after="0" w:line="240" w:lineRule="auto"/>
        <w:contextualSpacing/>
        <w:jc w:val="both"/>
        <w:rPr>
          <w:rFonts w:eastAsia="Times New Roman"/>
          <w:b/>
          <w:i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Times New Roman"/>
          <w:i/>
          <w:color w:val="002060"/>
          <w:sz w:val="24"/>
          <w:szCs w:val="24"/>
          <w:lang w:eastAsia="ru-RU"/>
        </w:rPr>
        <w:t>метод информационной поддержки:</w:t>
      </w: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самостоятельная работа со специальной литературой, журналами, Интернет-ресурсами.</w:t>
      </w:r>
    </w:p>
    <w:p w:rsidR="00D12E8A" w:rsidRPr="00CD44EC" w:rsidRDefault="00D12E8A" w:rsidP="00CD44EC">
      <w:pPr>
        <w:numPr>
          <w:ilvl w:val="0"/>
          <w:numId w:val="34"/>
        </w:numPr>
        <w:tabs>
          <w:tab w:val="left" w:pos="-284"/>
          <w:tab w:val="left" w:pos="284"/>
        </w:tabs>
        <w:spacing w:after="0" w:line="240" w:lineRule="auto"/>
        <w:contextualSpacing/>
        <w:jc w:val="both"/>
        <w:rPr>
          <w:rFonts w:eastAsia="Times New Roman"/>
          <w:i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Times New Roman"/>
          <w:i/>
          <w:color w:val="002060"/>
          <w:sz w:val="24"/>
          <w:szCs w:val="24"/>
          <w:lang w:eastAsia="ru-RU"/>
        </w:rPr>
        <w:t>игровые;</w:t>
      </w:r>
    </w:p>
    <w:p w:rsidR="00D12E8A" w:rsidRPr="00CD44EC" w:rsidRDefault="00D12E8A" w:rsidP="00CD44EC">
      <w:pPr>
        <w:numPr>
          <w:ilvl w:val="0"/>
          <w:numId w:val="34"/>
        </w:numPr>
        <w:tabs>
          <w:tab w:val="left" w:pos="-284"/>
          <w:tab w:val="left" w:pos="284"/>
        </w:tabs>
        <w:spacing w:after="0" w:line="240" w:lineRule="auto"/>
        <w:contextualSpacing/>
        <w:jc w:val="both"/>
        <w:rPr>
          <w:rFonts w:eastAsia="Times New Roman"/>
          <w:b/>
          <w:i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Times New Roman"/>
          <w:i/>
          <w:color w:val="002060"/>
          <w:sz w:val="24"/>
          <w:szCs w:val="24"/>
          <w:lang w:eastAsia="ru-RU"/>
        </w:rPr>
        <w:t>методы опроса:</w:t>
      </w: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собеседование, тестирование;</w:t>
      </w:r>
    </w:p>
    <w:p w:rsidR="00D12E8A" w:rsidRPr="00CD44EC" w:rsidRDefault="00D12E8A" w:rsidP="00CD44EC">
      <w:pPr>
        <w:numPr>
          <w:ilvl w:val="0"/>
          <w:numId w:val="34"/>
        </w:numPr>
        <w:tabs>
          <w:tab w:val="left" w:pos="-284"/>
          <w:tab w:val="left" w:pos="284"/>
        </w:tabs>
        <w:spacing w:after="0" w:line="240" w:lineRule="auto"/>
        <w:contextualSpacing/>
        <w:jc w:val="both"/>
        <w:rPr>
          <w:rFonts w:eastAsia="Times New Roman"/>
          <w:b/>
          <w:i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Times New Roman"/>
          <w:i/>
          <w:color w:val="002060"/>
          <w:kern w:val="28"/>
          <w:sz w:val="24"/>
          <w:szCs w:val="24"/>
          <w:lang w:eastAsia="ru-RU"/>
        </w:rPr>
        <w:t xml:space="preserve"> объяснительно-иллюстративный, репродуктивный, дискуссионный метод;</w:t>
      </w:r>
    </w:p>
    <w:p w:rsidR="00D12E8A" w:rsidRPr="00CD44EC" w:rsidRDefault="00D12E8A" w:rsidP="00CD44EC">
      <w:pPr>
        <w:numPr>
          <w:ilvl w:val="0"/>
          <w:numId w:val="34"/>
        </w:numPr>
        <w:tabs>
          <w:tab w:val="left" w:pos="-284"/>
          <w:tab w:val="left" w:pos="284"/>
        </w:tabs>
        <w:spacing w:after="0" w:line="240" w:lineRule="auto"/>
        <w:contextualSpacing/>
        <w:jc w:val="both"/>
        <w:rPr>
          <w:rFonts w:eastAsia="Times New Roman"/>
          <w:b/>
          <w:i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Times New Roman"/>
          <w:i/>
          <w:color w:val="002060"/>
          <w:kern w:val="28"/>
          <w:sz w:val="24"/>
          <w:szCs w:val="24"/>
          <w:lang w:eastAsia="ru-RU"/>
        </w:rPr>
        <w:t xml:space="preserve"> метод воспитания: убеждение, поощрение, стимулирование, мотивация и др.</w:t>
      </w:r>
    </w:p>
    <w:p w:rsidR="00D12E8A" w:rsidRPr="00CD44EC" w:rsidRDefault="00D12E8A" w:rsidP="00CD44E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2060"/>
          <w:sz w:val="24"/>
          <w:szCs w:val="24"/>
        </w:rPr>
      </w:pPr>
      <w:r w:rsidRPr="00CD44EC">
        <w:rPr>
          <w:rFonts w:eastAsia="Calibri"/>
          <w:b/>
          <w:bCs/>
          <w:i/>
          <w:iCs/>
          <w:color w:val="002060"/>
          <w:sz w:val="24"/>
          <w:szCs w:val="24"/>
        </w:rPr>
        <w:t xml:space="preserve">формы организации образовательной деятельности: </w:t>
      </w:r>
      <w:r w:rsidRPr="00CD44EC">
        <w:rPr>
          <w:rFonts w:eastAsia="Calibri"/>
          <w:color w:val="002060"/>
          <w:sz w:val="24"/>
          <w:szCs w:val="24"/>
        </w:rPr>
        <w:t>индивидуальная, индивидуально-групповая и групповая, работа в паре, коллективная работа.</w:t>
      </w:r>
    </w:p>
    <w:p w:rsidR="00D12E8A" w:rsidRPr="00CD44EC" w:rsidRDefault="00D12E8A" w:rsidP="00CD44E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2060"/>
          <w:sz w:val="24"/>
          <w:szCs w:val="24"/>
        </w:rPr>
      </w:pPr>
      <w:r w:rsidRPr="00CD44EC">
        <w:rPr>
          <w:rFonts w:eastAsia="Calibri"/>
          <w:color w:val="002060"/>
          <w:sz w:val="24"/>
          <w:szCs w:val="24"/>
        </w:rPr>
        <w:t xml:space="preserve"> </w:t>
      </w:r>
      <w:r w:rsidRPr="00CD44EC">
        <w:rPr>
          <w:rFonts w:eastAsia="Calibri"/>
          <w:b/>
          <w:bCs/>
          <w:i/>
          <w:iCs/>
          <w:color w:val="002060"/>
          <w:sz w:val="24"/>
          <w:szCs w:val="24"/>
        </w:rPr>
        <w:t xml:space="preserve">формы организации учебного занятия </w:t>
      </w:r>
      <w:r w:rsidRPr="00CD44EC">
        <w:rPr>
          <w:rFonts w:eastAsia="Calibri"/>
          <w:color w:val="002060"/>
          <w:sz w:val="24"/>
          <w:szCs w:val="24"/>
        </w:rPr>
        <w:t xml:space="preserve">– беседа - диалог, занятие –фантазия, занятие-игра, занятие – мастерская, занятие коллективного творчества, занятие-соревнование, защита творческих проектов, </w:t>
      </w:r>
      <w:r w:rsidRPr="00CD44EC">
        <w:rPr>
          <w:rFonts w:eastAsia="Times New Roman"/>
          <w:iCs/>
          <w:color w:val="002060"/>
          <w:sz w:val="24"/>
          <w:szCs w:val="24"/>
          <w:lang w:eastAsia="ru-RU"/>
        </w:rPr>
        <w:t>конкурсы</w:t>
      </w:r>
      <w:r w:rsidRPr="00CD44EC">
        <w:rPr>
          <w:rFonts w:eastAsia="Calibri"/>
          <w:color w:val="002060"/>
          <w:sz w:val="24"/>
          <w:szCs w:val="24"/>
        </w:rPr>
        <w:t>, праздник, практическое занятие, презентация, экскурсия, выставки (мини-выставки, выставки к знаменательным датам, итоговые выставки).</w:t>
      </w:r>
    </w:p>
    <w:p w:rsidR="00D12E8A" w:rsidRPr="00CD44EC" w:rsidRDefault="00D12E8A" w:rsidP="00CD44E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2060"/>
          <w:sz w:val="24"/>
          <w:szCs w:val="24"/>
        </w:rPr>
      </w:pPr>
      <w:r w:rsidRPr="00CD44EC">
        <w:rPr>
          <w:rFonts w:eastAsia="Calibri"/>
          <w:b/>
          <w:bCs/>
          <w:i/>
          <w:iCs/>
          <w:color w:val="002060"/>
          <w:sz w:val="24"/>
          <w:szCs w:val="24"/>
        </w:rPr>
        <w:t xml:space="preserve">педагогические технологии </w:t>
      </w:r>
      <w:r w:rsidRPr="00CD44EC">
        <w:rPr>
          <w:rFonts w:eastAsia="Calibri"/>
          <w:color w:val="002060"/>
          <w:sz w:val="24"/>
          <w:szCs w:val="24"/>
        </w:rPr>
        <w:t>-  технология группового обучения, технология дифференцированного обучения, технология развивающего обучения, технология проектной деятельности, технология игровой деятельности, технология коллективной творческой деятельности, здоровьесберегающая технология.</w:t>
      </w:r>
    </w:p>
    <w:p w:rsidR="00D12E8A" w:rsidRPr="00CD44EC" w:rsidRDefault="00D12E8A" w:rsidP="00CD44EC">
      <w:pPr>
        <w:keepNext/>
        <w:spacing w:after="0" w:line="240" w:lineRule="auto"/>
        <w:ind w:left="-426"/>
        <w:contextualSpacing/>
        <w:jc w:val="center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</w:p>
    <w:p w:rsidR="00D12E8A" w:rsidRPr="00CD44EC" w:rsidRDefault="00D12E8A" w:rsidP="00CD44EC">
      <w:pPr>
        <w:keepNext/>
        <w:spacing w:after="0" w:line="240" w:lineRule="auto"/>
        <w:ind w:left="-426"/>
        <w:contextualSpacing/>
        <w:jc w:val="center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 xml:space="preserve">Алгоритм учебного занятия </w:t>
      </w:r>
    </w:p>
    <w:p w:rsidR="00D12E8A" w:rsidRPr="00CD44EC" w:rsidRDefault="00D12E8A" w:rsidP="00CD44EC">
      <w:pPr>
        <w:keepNext/>
        <w:spacing w:after="0" w:line="240" w:lineRule="auto"/>
        <w:ind w:left="-426"/>
        <w:contextualSpacing/>
        <w:jc w:val="center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</w:p>
    <w:tbl>
      <w:tblPr>
        <w:tblW w:w="10230" w:type="dxa"/>
        <w:tblCellSpacing w:w="15" w:type="dxa"/>
        <w:tblLayout w:type="fixed"/>
        <w:tblLook w:val="04A0" w:firstRow="1" w:lastRow="0" w:firstColumn="1" w:lastColumn="0" w:noHBand="0" w:noVBand="1"/>
      </w:tblPr>
      <w:tblGrid>
        <w:gridCol w:w="874"/>
        <w:gridCol w:w="992"/>
        <w:gridCol w:w="2268"/>
        <w:gridCol w:w="2835"/>
        <w:gridCol w:w="3261"/>
      </w:tblGrid>
      <w:tr w:rsidR="00CD44EC" w:rsidRPr="00CD44EC" w:rsidTr="00D12E8A">
        <w:trPr>
          <w:trHeight w:val="915"/>
          <w:tblCellSpacing w:w="15" w:type="dxa"/>
        </w:trPr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Блоки</w:t>
            </w:r>
          </w:p>
        </w:tc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Этап учебного занятия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Задачи этапа</w:t>
            </w:r>
          </w:p>
        </w:tc>
        <w:tc>
          <w:tcPr>
            <w:tcW w:w="3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Содержание деятельности</w:t>
            </w:r>
          </w:p>
        </w:tc>
      </w:tr>
      <w:tr w:rsidR="00CD44EC" w:rsidRPr="00CD44EC" w:rsidTr="00D12E8A">
        <w:trPr>
          <w:tblCellSpacing w:w="15" w:type="dxa"/>
        </w:trPr>
        <w:tc>
          <w:tcPr>
            <w:tcW w:w="8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textDirection w:val="btLr"/>
            <w:hideMark/>
          </w:tcPr>
          <w:p w:rsidR="00D12E8A" w:rsidRPr="00CD44EC" w:rsidRDefault="00D12E8A" w:rsidP="00CD44EC">
            <w:pPr>
              <w:spacing w:after="0" w:line="240" w:lineRule="auto"/>
              <w:ind w:left="113" w:right="113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Подготовительный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79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Организационный</w:t>
            </w:r>
          </w:p>
        </w:tc>
        <w:tc>
          <w:tcPr>
            <w:tcW w:w="28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07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Подготовка детей к работе на занятии.</w:t>
            </w:r>
          </w:p>
        </w:tc>
        <w:tc>
          <w:tcPr>
            <w:tcW w:w="3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74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Организация начала занятия, создание психологического настроя на учебную деятельность и активизация внимания.</w:t>
            </w:r>
          </w:p>
        </w:tc>
      </w:tr>
      <w:tr w:rsidR="00CD44EC" w:rsidRPr="00CD44EC" w:rsidTr="00D12E8A">
        <w:trPr>
          <w:tblCellSpacing w:w="15" w:type="dxa"/>
        </w:trPr>
        <w:tc>
          <w:tcPr>
            <w:tcW w:w="7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79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Проверочный</w:t>
            </w:r>
          </w:p>
        </w:tc>
        <w:tc>
          <w:tcPr>
            <w:tcW w:w="28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07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Установление правильности и осознанности выполнения домашнего задания (если таковое было), выявление пробелов и их коррекция.</w:t>
            </w:r>
          </w:p>
        </w:tc>
        <w:tc>
          <w:tcPr>
            <w:tcW w:w="3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74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Проверка домашнего задания (творческого,</w:t>
            </w:r>
          </w:p>
          <w:p w:rsidR="00D12E8A" w:rsidRPr="00CD44EC" w:rsidRDefault="00D12E8A" w:rsidP="00CD44EC">
            <w:pPr>
              <w:spacing w:after="0" w:line="240" w:lineRule="auto"/>
              <w:ind w:left="174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практического), проверка усвоения знаний</w:t>
            </w:r>
          </w:p>
          <w:p w:rsidR="00D12E8A" w:rsidRPr="00CD44EC" w:rsidRDefault="00D12E8A" w:rsidP="00CD44EC">
            <w:pPr>
              <w:spacing w:after="0" w:line="240" w:lineRule="auto"/>
              <w:ind w:left="174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предыдущего занятия.</w:t>
            </w:r>
          </w:p>
        </w:tc>
      </w:tr>
      <w:tr w:rsidR="00CD44EC" w:rsidRPr="00CD44EC" w:rsidTr="00D12E8A">
        <w:trPr>
          <w:tblCellSpacing w:w="15" w:type="dxa"/>
        </w:trPr>
        <w:tc>
          <w:tcPr>
            <w:tcW w:w="8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textDirection w:val="btLr"/>
            <w:hideMark/>
          </w:tcPr>
          <w:p w:rsidR="00D12E8A" w:rsidRPr="00CD44EC" w:rsidRDefault="00D12E8A" w:rsidP="00CD44EC">
            <w:pPr>
              <w:spacing w:after="0" w:line="240" w:lineRule="auto"/>
              <w:ind w:left="113" w:right="113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Основной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79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Подготовительный</w:t>
            </w:r>
          </w:p>
          <w:p w:rsidR="00D12E8A" w:rsidRPr="00CD44EC" w:rsidRDefault="00D12E8A" w:rsidP="00CD44EC">
            <w:pPr>
              <w:spacing w:after="0" w:line="240" w:lineRule="auto"/>
              <w:ind w:left="179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 (подготовка к новому содержанию)</w:t>
            </w:r>
          </w:p>
        </w:tc>
        <w:tc>
          <w:tcPr>
            <w:tcW w:w="28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07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Обеспечение мотивации и принятие детьми цели учебно-познавательной деятельности.</w:t>
            </w:r>
          </w:p>
        </w:tc>
        <w:tc>
          <w:tcPr>
            <w:tcW w:w="3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74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Сообщение темы, цели учебного занятия и</w:t>
            </w:r>
          </w:p>
          <w:p w:rsidR="00D12E8A" w:rsidRPr="00CD44EC" w:rsidRDefault="00D12E8A" w:rsidP="00CD44EC">
            <w:pPr>
              <w:spacing w:after="0" w:line="240" w:lineRule="auto"/>
              <w:ind w:left="174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мотивация учебной деятельности детей</w:t>
            </w:r>
          </w:p>
          <w:p w:rsidR="00D12E8A" w:rsidRPr="00CD44EC" w:rsidRDefault="00D12E8A" w:rsidP="00CD44EC">
            <w:pPr>
              <w:spacing w:after="0" w:line="240" w:lineRule="auto"/>
              <w:ind w:left="174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(например, познавательная задача,  загадка - вопрос, сюжетная игра).</w:t>
            </w:r>
          </w:p>
        </w:tc>
      </w:tr>
      <w:tr w:rsidR="00CD44EC" w:rsidRPr="00CD44EC" w:rsidTr="00D12E8A">
        <w:trPr>
          <w:tblCellSpacing w:w="15" w:type="dxa"/>
        </w:trPr>
        <w:tc>
          <w:tcPr>
            <w:tcW w:w="7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79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Усвоение новых знаний и способов действий</w:t>
            </w:r>
          </w:p>
        </w:tc>
        <w:tc>
          <w:tcPr>
            <w:tcW w:w="28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07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Обеспечение восприятия, осмысления и первичного запоминания связей и отношений в объекте изучения.</w:t>
            </w:r>
          </w:p>
        </w:tc>
        <w:tc>
          <w:tcPr>
            <w:tcW w:w="3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74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Использование заданий и вопросов, которые активизируют познавательную</w:t>
            </w:r>
          </w:p>
          <w:p w:rsidR="00D12E8A" w:rsidRPr="00CD44EC" w:rsidRDefault="00D12E8A" w:rsidP="00CD44EC">
            <w:pPr>
              <w:spacing w:after="0" w:line="240" w:lineRule="auto"/>
              <w:ind w:left="174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деятельность детей.</w:t>
            </w:r>
          </w:p>
        </w:tc>
      </w:tr>
      <w:tr w:rsidR="00CD44EC" w:rsidRPr="00CD44EC" w:rsidTr="00D12E8A">
        <w:trPr>
          <w:tblCellSpacing w:w="15" w:type="dxa"/>
        </w:trPr>
        <w:tc>
          <w:tcPr>
            <w:tcW w:w="7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79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Первичная проверка понимания изученного</w:t>
            </w:r>
          </w:p>
        </w:tc>
        <w:tc>
          <w:tcPr>
            <w:tcW w:w="28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07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Установление правильности и осознанности усвоения нового учебного материала, выявление ошибочных или спорных представлений и их коррекция.</w:t>
            </w:r>
          </w:p>
        </w:tc>
        <w:tc>
          <w:tcPr>
            <w:tcW w:w="3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74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Применение пробных практических заданий,</w:t>
            </w:r>
          </w:p>
          <w:p w:rsidR="00D12E8A" w:rsidRPr="00CD44EC" w:rsidRDefault="00D12E8A" w:rsidP="00CD44EC">
            <w:pPr>
              <w:spacing w:after="0" w:line="240" w:lineRule="auto"/>
              <w:ind w:left="174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которые сочетаются с объяснением</w:t>
            </w:r>
          </w:p>
          <w:p w:rsidR="00D12E8A" w:rsidRPr="00CD44EC" w:rsidRDefault="00D12E8A" w:rsidP="00CD44EC">
            <w:pPr>
              <w:spacing w:after="0" w:line="240" w:lineRule="auto"/>
              <w:ind w:left="174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соответствующих правил или обоснованием.</w:t>
            </w:r>
          </w:p>
        </w:tc>
      </w:tr>
      <w:tr w:rsidR="00CD44EC" w:rsidRPr="00CD44EC" w:rsidTr="00D12E8A">
        <w:trPr>
          <w:tblCellSpacing w:w="15" w:type="dxa"/>
        </w:trPr>
        <w:tc>
          <w:tcPr>
            <w:tcW w:w="7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79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Закрепление новых знаний, способов действий и их применение</w:t>
            </w:r>
          </w:p>
        </w:tc>
        <w:tc>
          <w:tcPr>
            <w:tcW w:w="28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07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Обеспечение усвоения новых знаний, способов действий и их применения.</w:t>
            </w:r>
          </w:p>
        </w:tc>
        <w:tc>
          <w:tcPr>
            <w:tcW w:w="3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74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Применение творческих   заданий, которые выполняются самостоятельно</w:t>
            </w:r>
          </w:p>
          <w:p w:rsidR="00D12E8A" w:rsidRPr="00CD44EC" w:rsidRDefault="00D12E8A" w:rsidP="00CD44EC">
            <w:pPr>
              <w:spacing w:after="0" w:line="240" w:lineRule="auto"/>
              <w:ind w:left="174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детьми.</w:t>
            </w:r>
          </w:p>
        </w:tc>
      </w:tr>
      <w:tr w:rsidR="00CD44EC" w:rsidRPr="00CD44EC" w:rsidTr="00D12E8A">
        <w:trPr>
          <w:tblCellSpacing w:w="15" w:type="dxa"/>
        </w:trPr>
        <w:tc>
          <w:tcPr>
            <w:tcW w:w="7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79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28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07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Формирование целостного представления знаний по теме.</w:t>
            </w:r>
          </w:p>
        </w:tc>
        <w:tc>
          <w:tcPr>
            <w:tcW w:w="3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74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Использование бесед, практических и самостоятельных  заданий.</w:t>
            </w:r>
          </w:p>
        </w:tc>
      </w:tr>
      <w:tr w:rsidR="00CD44EC" w:rsidRPr="00CD44EC" w:rsidTr="00D12E8A">
        <w:trPr>
          <w:tblCellSpacing w:w="15" w:type="dxa"/>
        </w:trPr>
        <w:tc>
          <w:tcPr>
            <w:tcW w:w="7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79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Контрольный</w:t>
            </w:r>
          </w:p>
        </w:tc>
        <w:tc>
          <w:tcPr>
            <w:tcW w:w="28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07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 xml:space="preserve">Выявление качества и уровня овладения знаниями, самоконтроль и коррекция знаний и 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lastRenderedPageBreak/>
              <w:t>способов действий.</w:t>
            </w:r>
          </w:p>
        </w:tc>
        <w:tc>
          <w:tcPr>
            <w:tcW w:w="3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74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lastRenderedPageBreak/>
              <w:t>Использование тестовых заданий, устного</w:t>
            </w:r>
          </w:p>
          <w:p w:rsidR="00D12E8A" w:rsidRPr="00CD44EC" w:rsidRDefault="00D12E8A" w:rsidP="00CD44EC">
            <w:pPr>
              <w:spacing w:after="0" w:line="240" w:lineRule="auto"/>
              <w:ind w:left="174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 xml:space="preserve">(письменного) опроса, а также заданий различного </w:t>
            </w: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lastRenderedPageBreak/>
              <w:t>уровня сложности</w:t>
            </w:r>
          </w:p>
          <w:p w:rsidR="00D12E8A" w:rsidRPr="00CD44EC" w:rsidRDefault="00D12E8A" w:rsidP="00CD44EC">
            <w:pPr>
              <w:spacing w:after="0" w:line="240" w:lineRule="auto"/>
              <w:ind w:left="174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(репродуктивного, творческого).</w:t>
            </w:r>
          </w:p>
        </w:tc>
      </w:tr>
      <w:tr w:rsidR="00CD44EC" w:rsidRPr="00CD44EC" w:rsidTr="00D12E8A">
        <w:trPr>
          <w:tblCellSpacing w:w="15" w:type="dxa"/>
        </w:trPr>
        <w:tc>
          <w:tcPr>
            <w:tcW w:w="8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textDirection w:val="btLr"/>
            <w:hideMark/>
          </w:tcPr>
          <w:p w:rsidR="00D12E8A" w:rsidRPr="00CD44EC" w:rsidRDefault="00D12E8A" w:rsidP="00CD44EC">
            <w:pPr>
              <w:spacing w:after="0" w:line="240" w:lineRule="auto"/>
              <w:ind w:left="113" w:right="113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lastRenderedPageBreak/>
              <w:t>Итоговый</w:t>
            </w: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79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28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07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Анализ и оценка успешности достижения цели, определение перспективы последующей работы.</w:t>
            </w:r>
          </w:p>
        </w:tc>
        <w:tc>
          <w:tcPr>
            <w:tcW w:w="3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74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Педагог совместно с детьми подводит итог занятия.</w:t>
            </w:r>
          </w:p>
        </w:tc>
      </w:tr>
      <w:tr w:rsidR="00CD44EC" w:rsidRPr="00CD44EC" w:rsidTr="00D12E8A">
        <w:trPr>
          <w:tblCellSpacing w:w="15" w:type="dxa"/>
        </w:trPr>
        <w:tc>
          <w:tcPr>
            <w:tcW w:w="7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2E8A" w:rsidRPr="00CD44EC" w:rsidRDefault="00D12E8A" w:rsidP="00CD44EC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79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Рефлексивный</w:t>
            </w:r>
          </w:p>
        </w:tc>
        <w:tc>
          <w:tcPr>
            <w:tcW w:w="28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07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Мобилизация детей на самооценку.</w:t>
            </w:r>
          </w:p>
        </w:tc>
        <w:tc>
          <w:tcPr>
            <w:tcW w:w="3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D12E8A" w:rsidRPr="00CD44EC" w:rsidRDefault="00D12E8A" w:rsidP="00CD44EC">
            <w:pPr>
              <w:spacing w:after="0" w:line="240" w:lineRule="auto"/>
              <w:ind w:left="174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Самооценка детьми своей работоспособности,</w:t>
            </w:r>
          </w:p>
          <w:p w:rsidR="00D12E8A" w:rsidRPr="00CD44EC" w:rsidRDefault="00D12E8A" w:rsidP="00CD44EC">
            <w:pPr>
              <w:spacing w:after="0" w:line="240" w:lineRule="auto"/>
              <w:ind w:left="174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CD44EC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психологического состояния, причин некачественной работы, результативности работы, содержания и полезности учебной работы.</w:t>
            </w:r>
          </w:p>
        </w:tc>
      </w:tr>
    </w:tbl>
    <w:p w:rsidR="00D12E8A" w:rsidRPr="00CD44EC" w:rsidRDefault="00D12E8A" w:rsidP="00CD44EC">
      <w:pPr>
        <w:keepNext/>
        <w:spacing w:after="0" w:line="240" w:lineRule="auto"/>
        <w:ind w:left="284"/>
        <w:contextualSpacing/>
        <w:jc w:val="center"/>
        <w:outlineLvl w:val="1"/>
        <w:rPr>
          <w:rFonts w:eastAsia="MS Gothic"/>
          <w:b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kern w:val="28"/>
          <w:sz w:val="24"/>
          <w:szCs w:val="24"/>
          <w:lang w:eastAsia="ru-RU"/>
        </w:rPr>
        <w:lastRenderedPageBreak/>
        <w:t>Литература, используемая педагогом для разработки программы и организации образовательного процесса:</w:t>
      </w:r>
    </w:p>
    <w:p w:rsidR="00D12E8A" w:rsidRPr="00CD44EC" w:rsidRDefault="00D12E8A" w:rsidP="00CD44EC">
      <w:pPr>
        <w:keepNext/>
        <w:numPr>
          <w:ilvl w:val="0"/>
          <w:numId w:val="38"/>
        </w:numPr>
        <w:spacing w:after="0" w:line="240" w:lineRule="auto"/>
        <w:ind w:left="284"/>
        <w:contextualSpacing/>
        <w:jc w:val="both"/>
        <w:outlineLvl w:val="1"/>
        <w:rPr>
          <w:rFonts w:eastAsia="MS Gothic"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MS Gothic"/>
          <w:color w:val="002060"/>
          <w:kern w:val="28"/>
          <w:sz w:val="24"/>
          <w:szCs w:val="24"/>
          <w:lang w:eastAsia="ru-RU"/>
        </w:rPr>
        <w:t>Геронимус Т.М. Учимся мастерить: Учеб.-тетрадь №1 по трудовому обучению для учащихся 1-4 кл. четырехлет. Нач. шк. – М.: АСТ-ПРЕСС, 1998.-32с.</w:t>
      </w:r>
    </w:p>
    <w:p w:rsidR="00D12E8A" w:rsidRPr="00CD44EC" w:rsidRDefault="00D12E8A" w:rsidP="00CD44EC">
      <w:pPr>
        <w:keepNext/>
        <w:numPr>
          <w:ilvl w:val="0"/>
          <w:numId w:val="38"/>
        </w:numPr>
        <w:spacing w:after="0" w:line="240" w:lineRule="auto"/>
        <w:ind w:left="284"/>
        <w:contextualSpacing/>
        <w:jc w:val="both"/>
        <w:outlineLvl w:val="1"/>
        <w:rPr>
          <w:rFonts w:eastAsia="MS Gothic"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MS Gothic"/>
          <w:color w:val="002060"/>
          <w:kern w:val="28"/>
          <w:sz w:val="24"/>
          <w:szCs w:val="24"/>
          <w:lang w:eastAsia="ru-RU"/>
        </w:rPr>
        <w:t>Геронимус Т.М. Мои помощники инструменты: Учеб.-тетрадь №2 по трудовому обучению для учащихся 1-4 кл. четырехлет. Нач. шк. – М.: АСТ-ПРЕСС, 1998.-16с.</w:t>
      </w:r>
    </w:p>
    <w:p w:rsidR="00D12E8A" w:rsidRPr="00CD44EC" w:rsidRDefault="00D12E8A" w:rsidP="00CD44EC">
      <w:pPr>
        <w:keepNext/>
        <w:numPr>
          <w:ilvl w:val="0"/>
          <w:numId w:val="38"/>
        </w:numPr>
        <w:spacing w:after="0" w:line="240" w:lineRule="auto"/>
        <w:ind w:left="284"/>
        <w:contextualSpacing/>
        <w:jc w:val="both"/>
        <w:outlineLvl w:val="1"/>
        <w:rPr>
          <w:rFonts w:eastAsia="MS Gothic"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MS Gothic"/>
          <w:color w:val="002060"/>
          <w:kern w:val="28"/>
          <w:sz w:val="24"/>
          <w:szCs w:val="24"/>
          <w:lang w:eastAsia="ru-RU"/>
        </w:rPr>
        <w:t>Геронимус Т.М.  Бумажкино царство: Учеб.-тетрадь №3 по трудовому обучению для учащихся 1-4 кл. четырехлет. Нач. шк. – М.: АСТ-ПРЕСС, 1998.-16с.</w:t>
      </w:r>
    </w:p>
    <w:p w:rsidR="00D12E8A" w:rsidRPr="00CD44EC" w:rsidRDefault="00D12E8A" w:rsidP="00CD44EC">
      <w:pPr>
        <w:keepNext/>
        <w:numPr>
          <w:ilvl w:val="0"/>
          <w:numId w:val="38"/>
        </w:numPr>
        <w:spacing w:after="0" w:line="240" w:lineRule="auto"/>
        <w:ind w:left="284"/>
        <w:contextualSpacing/>
        <w:jc w:val="both"/>
        <w:outlineLvl w:val="1"/>
        <w:rPr>
          <w:rFonts w:eastAsia="MS Gothic"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MS Gothic"/>
          <w:color w:val="002060"/>
          <w:kern w:val="28"/>
          <w:sz w:val="24"/>
          <w:szCs w:val="24"/>
          <w:lang w:eastAsia="ru-RU"/>
        </w:rPr>
        <w:t>Геронимус Т.М.  Справочник маленького мастера: Учеб.-тетрадь №4 по трудовому обучению для учащихся 1-4 кл. четырехлет. Нач. шк. – М.: АСТ-ПРЕСС, 1998.-32 с.</w:t>
      </w:r>
    </w:p>
    <w:p w:rsidR="00D12E8A" w:rsidRPr="00CD44EC" w:rsidRDefault="00D12E8A" w:rsidP="00CD44EC">
      <w:pPr>
        <w:keepNext/>
        <w:numPr>
          <w:ilvl w:val="0"/>
          <w:numId w:val="38"/>
        </w:numPr>
        <w:spacing w:after="0" w:line="240" w:lineRule="auto"/>
        <w:ind w:left="284"/>
        <w:contextualSpacing/>
        <w:jc w:val="both"/>
        <w:outlineLvl w:val="1"/>
        <w:rPr>
          <w:rFonts w:eastAsia="MS Gothic"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MS Gothic"/>
          <w:color w:val="002060"/>
          <w:kern w:val="28"/>
          <w:sz w:val="24"/>
          <w:szCs w:val="24"/>
          <w:lang w:eastAsia="ru-RU"/>
        </w:rPr>
        <w:t>Геронимус Т.М.   Правила безопасной работы на уроках труда в 1-4 классах: Учеб.-тетрадь №4 по трудовому обучению для учащихся 1-4 кл. четырехлет. Нач. шк. – М.: АСТ-ПРЕСС, 1998.-16 с.</w:t>
      </w:r>
    </w:p>
    <w:p w:rsidR="00D12E8A" w:rsidRPr="00CD44EC" w:rsidRDefault="00D12E8A" w:rsidP="00CD44EC">
      <w:pPr>
        <w:keepNext/>
        <w:numPr>
          <w:ilvl w:val="0"/>
          <w:numId w:val="38"/>
        </w:numPr>
        <w:spacing w:after="0" w:line="240" w:lineRule="auto"/>
        <w:ind w:left="284"/>
        <w:contextualSpacing/>
        <w:jc w:val="both"/>
        <w:outlineLvl w:val="1"/>
        <w:rPr>
          <w:rFonts w:eastAsia="MS Gothic"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MS Gothic"/>
          <w:color w:val="002060"/>
          <w:kern w:val="28"/>
          <w:sz w:val="24"/>
          <w:szCs w:val="24"/>
          <w:lang w:eastAsia="ru-RU"/>
        </w:rPr>
        <w:t>Геронимус Т.М.  Серебряная паутинка: Учеб.-тетрадь №4 по трудовому обучению для учащихся 1-4 кл. четырехлет. Нач. шк. – М.: АСТ-ПРЕСС, 1998.-80 с.</w:t>
      </w:r>
    </w:p>
    <w:p w:rsidR="00D12E8A" w:rsidRPr="00CD44EC" w:rsidRDefault="00D12E8A" w:rsidP="00CD44EC">
      <w:pPr>
        <w:keepNext/>
        <w:numPr>
          <w:ilvl w:val="0"/>
          <w:numId w:val="38"/>
        </w:numPr>
        <w:spacing w:after="0" w:line="240" w:lineRule="auto"/>
        <w:ind w:left="284"/>
        <w:contextualSpacing/>
        <w:jc w:val="both"/>
        <w:outlineLvl w:val="1"/>
        <w:rPr>
          <w:rFonts w:eastAsia="MS Gothic"/>
          <w:b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Давыдова М.А. Поурочные разработки по технологии: 3 класс. - М., 2009. - 256 с.</w:t>
      </w:r>
    </w:p>
    <w:p w:rsidR="00D12E8A" w:rsidRPr="00CD44EC" w:rsidRDefault="00D12E8A" w:rsidP="00CD44EC">
      <w:pPr>
        <w:keepNext/>
        <w:numPr>
          <w:ilvl w:val="0"/>
          <w:numId w:val="38"/>
        </w:numPr>
        <w:spacing w:after="0" w:line="240" w:lineRule="auto"/>
        <w:ind w:left="284"/>
        <w:contextualSpacing/>
        <w:jc w:val="both"/>
        <w:outlineLvl w:val="1"/>
        <w:rPr>
          <w:rFonts w:eastAsia="MS Gothic"/>
          <w:b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Журавлёва Т.М. Начальное техническое моделирование. // Программы для учреждений дополнительного образования и общеобразовательных школ «Техническое творчество учащихся». -М.: Просвещение, 1995. -160 с.</w:t>
      </w:r>
    </w:p>
    <w:p w:rsidR="00D12E8A" w:rsidRPr="00CD44EC" w:rsidRDefault="00D12E8A" w:rsidP="00CD44EC">
      <w:pPr>
        <w:keepNext/>
        <w:numPr>
          <w:ilvl w:val="0"/>
          <w:numId w:val="38"/>
        </w:numPr>
        <w:spacing w:after="0" w:line="240" w:lineRule="auto"/>
        <w:ind w:left="284"/>
        <w:contextualSpacing/>
        <w:jc w:val="both"/>
        <w:outlineLvl w:val="1"/>
        <w:rPr>
          <w:rFonts w:eastAsia="MS Gothic"/>
          <w:b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Крылова О.Н. Поурочные разработки по трудовому обучению. 3 класс. Учебное пособие/О.Н.Крылова, Л.Ю. Самсонова. – М.; 2008. - 270с.</w:t>
      </w:r>
    </w:p>
    <w:p w:rsidR="00D12E8A" w:rsidRPr="00CD44EC" w:rsidRDefault="00D12E8A" w:rsidP="00CD44EC">
      <w:pPr>
        <w:keepNext/>
        <w:numPr>
          <w:ilvl w:val="0"/>
          <w:numId w:val="38"/>
        </w:numPr>
        <w:spacing w:after="0" w:line="240" w:lineRule="auto"/>
        <w:ind w:left="284"/>
        <w:contextualSpacing/>
        <w:jc w:val="both"/>
        <w:outlineLvl w:val="1"/>
        <w:rPr>
          <w:rFonts w:eastAsia="MS Gothic"/>
          <w:b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Конышева Н.М. Наш рукотворный мир: Методические рекомендации к учебнику по технологии. 3 класс., 2004-80 с.</w:t>
      </w:r>
    </w:p>
    <w:p w:rsidR="00D12E8A" w:rsidRPr="00CD44EC" w:rsidRDefault="00D12E8A" w:rsidP="00CD44EC">
      <w:pPr>
        <w:keepNext/>
        <w:numPr>
          <w:ilvl w:val="0"/>
          <w:numId w:val="38"/>
        </w:numPr>
        <w:spacing w:after="0" w:line="240" w:lineRule="auto"/>
        <w:ind w:left="284"/>
        <w:contextualSpacing/>
        <w:jc w:val="both"/>
        <w:outlineLvl w:val="1"/>
        <w:rPr>
          <w:rFonts w:eastAsia="MS Gothic"/>
          <w:b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Крылова О.Н. Поурочные разработки по трудовому обучению: 4 класс к учебнику Т.Н. Просняковой «Творческая мастерская. 4 класс/ О.Н.Крылова, Л.Ю Самсонова. – М.: 2008. - 253 с.</w:t>
      </w:r>
    </w:p>
    <w:p w:rsidR="00D12E8A" w:rsidRPr="00CD44EC" w:rsidRDefault="00D12E8A" w:rsidP="00CD44EC">
      <w:pPr>
        <w:keepNext/>
        <w:numPr>
          <w:ilvl w:val="0"/>
          <w:numId w:val="38"/>
        </w:numPr>
        <w:spacing w:after="0" w:line="240" w:lineRule="auto"/>
        <w:ind w:left="284"/>
        <w:contextualSpacing/>
        <w:jc w:val="both"/>
        <w:outlineLvl w:val="1"/>
        <w:rPr>
          <w:rFonts w:eastAsia="MS Gothic"/>
          <w:b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Кристанини ди Фидио Дж., Беллини Страбелло В. Фантазии из проволоки – М.: Мой мир, 2008. - 64 с.: ил.</w:t>
      </w:r>
    </w:p>
    <w:p w:rsidR="00D12E8A" w:rsidRPr="00CD44EC" w:rsidRDefault="00D12E8A" w:rsidP="00CD44EC">
      <w:pPr>
        <w:keepNext/>
        <w:numPr>
          <w:ilvl w:val="0"/>
          <w:numId w:val="38"/>
        </w:numPr>
        <w:spacing w:after="0" w:line="240" w:lineRule="auto"/>
        <w:ind w:left="284"/>
        <w:contextualSpacing/>
        <w:jc w:val="both"/>
        <w:outlineLvl w:val="1"/>
        <w:rPr>
          <w:rFonts w:eastAsia="MS Gothic"/>
          <w:b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Программа «Техническое творчество учащихся» - М.: Просвещение, 1995.</w:t>
      </w:r>
    </w:p>
    <w:p w:rsidR="00D12E8A" w:rsidRPr="00CD44EC" w:rsidRDefault="00D12E8A" w:rsidP="00CD44EC">
      <w:pPr>
        <w:keepNext/>
        <w:numPr>
          <w:ilvl w:val="0"/>
          <w:numId w:val="38"/>
        </w:numPr>
        <w:spacing w:after="0" w:line="240" w:lineRule="auto"/>
        <w:ind w:left="284"/>
        <w:contextualSpacing/>
        <w:jc w:val="both"/>
        <w:outlineLvl w:val="1"/>
        <w:rPr>
          <w:rFonts w:eastAsia="MS Gothic"/>
          <w:b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MS Gothic"/>
          <w:color w:val="002060"/>
          <w:kern w:val="28"/>
          <w:sz w:val="24"/>
          <w:szCs w:val="24"/>
          <w:lang w:eastAsia="ru-RU"/>
        </w:rPr>
        <w:t>Перевертень Г.И. Техническое творчество в начальных классах, 1988. – 160 с.: ил.</w:t>
      </w:r>
    </w:p>
    <w:p w:rsidR="00D12E8A" w:rsidRPr="00CD44EC" w:rsidRDefault="00D12E8A" w:rsidP="00CD44EC">
      <w:pPr>
        <w:keepNext/>
        <w:numPr>
          <w:ilvl w:val="0"/>
          <w:numId w:val="38"/>
        </w:numPr>
        <w:spacing w:after="0" w:line="240" w:lineRule="auto"/>
        <w:ind w:left="284"/>
        <w:contextualSpacing/>
        <w:jc w:val="both"/>
        <w:outlineLvl w:val="1"/>
        <w:rPr>
          <w:rFonts w:eastAsia="MS Gothic"/>
          <w:b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MS Gothic"/>
          <w:color w:val="002060"/>
          <w:kern w:val="28"/>
          <w:sz w:val="24"/>
          <w:szCs w:val="24"/>
          <w:lang w:eastAsia="ru-RU"/>
        </w:rPr>
        <w:t xml:space="preserve">Пандо Т.К. Практическое пособие «Ямальские мотивы в художественном конструировании из бумаги и другого материала», Надым 2009г. </w:t>
      </w:r>
    </w:p>
    <w:p w:rsidR="00D12E8A" w:rsidRPr="00CD44EC" w:rsidRDefault="00D12E8A" w:rsidP="00CD44EC">
      <w:pPr>
        <w:keepNext/>
        <w:numPr>
          <w:ilvl w:val="0"/>
          <w:numId w:val="38"/>
        </w:numPr>
        <w:spacing w:after="0" w:line="240" w:lineRule="auto"/>
        <w:ind w:left="284" w:hanging="426"/>
        <w:contextualSpacing/>
        <w:jc w:val="both"/>
        <w:outlineLvl w:val="1"/>
        <w:rPr>
          <w:rFonts w:eastAsia="MS Gothic"/>
          <w:b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MS Gothic"/>
          <w:color w:val="002060"/>
          <w:kern w:val="28"/>
          <w:sz w:val="24"/>
          <w:szCs w:val="24"/>
          <w:lang w:eastAsia="ru-RU"/>
        </w:rPr>
        <w:t>Технология. 4 класс. Поурочные планы по учебнику Н.А. Цирулик, С.И. Хлебниковой, О.И. нагель, Г.Э. Цирулик «Ручное творчество» для 4 класса/, 2006.-167с.</w:t>
      </w:r>
    </w:p>
    <w:p w:rsidR="00D12E8A" w:rsidRPr="00CD44EC" w:rsidRDefault="00D12E8A" w:rsidP="00CD44EC">
      <w:pPr>
        <w:keepNext/>
        <w:numPr>
          <w:ilvl w:val="0"/>
          <w:numId w:val="38"/>
        </w:numPr>
        <w:spacing w:after="0" w:line="240" w:lineRule="auto"/>
        <w:ind w:left="284" w:hanging="426"/>
        <w:contextualSpacing/>
        <w:jc w:val="both"/>
        <w:outlineLvl w:val="1"/>
        <w:rPr>
          <w:rFonts w:eastAsia="MS Gothic"/>
          <w:b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MS Gothic"/>
          <w:color w:val="002060"/>
          <w:kern w:val="28"/>
          <w:sz w:val="24"/>
          <w:szCs w:val="24"/>
          <w:lang w:eastAsia="ru-RU"/>
        </w:rPr>
        <w:t>Узорова О.В. Физкультурные минутки: Материал для проведения физкультурных пауз, 2005.- 96с.</w:t>
      </w:r>
    </w:p>
    <w:p w:rsidR="00D12E8A" w:rsidRPr="00CD44EC" w:rsidRDefault="00D12E8A" w:rsidP="00CD44EC">
      <w:pPr>
        <w:keepNext/>
        <w:numPr>
          <w:ilvl w:val="0"/>
          <w:numId w:val="38"/>
        </w:numPr>
        <w:spacing w:after="0" w:line="240" w:lineRule="auto"/>
        <w:ind w:left="284" w:hanging="426"/>
        <w:contextualSpacing/>
        <w:jc w:val="both"/>
        <w:outlineLvl w:val="1"/>
        <w:rPr>
          <w:rFonts w:eastAsia="MS Gothic"/>
          <w:b/>
          <w:color w:val="002060"/>
          <w:kern w:val="28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Ищук В.В., М.И. Нагибина, Календарные праздники, 2000. - 160с., ил.</w:t>
      </w:r>
    </w:p>
    <w:p w:rsidR="00D12E8A" w:rsidRPr="00CD44EC" w:rsidRDefault="00D12E8A" w:rsidP="00CD44EC">
      <w:pPr>
        <w:keepNext/>
        <w:spacing w:after="0" w:line="240" w:lineRule="auto"/>
        <w:ind w:left="284"/>
        <w:contextualSpacing/>
        <w:jc w:val="center"/>
        <w:outlineLvl w:val="0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D12E8A" w:rsidRPr="00CD44EC" w:rsidRDefault="00D12E8A" w:rsidP="00CD44EC">
      <w:pPr>
        <w:keepNext/>
        <w:spacing w:after="0" w:line="240" w:lineRule="auto"/>
        <w:ind w:left="-142"/>
        <w:contextualSpacing/>
        <w:jc w:val="center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Литература, рекомендуемая для детей и родителей по данной программе:</w:t>
      </w:r>
    </w:p>
    <w:p w:rsidR="00D12E8A" w:rsidRPr="00CD44EC" w:rsidRDefault="00D12E8A" w:rsidP="00CD44EC">
      <w:pPr>
        <w:keepNext/>
        <w:numPr>
          <w:ilvl w:val="0"/>
          <w:numId w:val="40"/>
        </w:numPr>
        <w:spacing w:after="0" w:line="240" w:lineRule="auto"/>
        <w:ind w:left="-142" w:hanging="142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Журнал: Оригами искусство складывание из бумаги, №1-2 (16) январь-апрель 1999г., - 64с.</w:t>
      </w:r>
    </w:p>
    <w:p w:rsidR="00D12E8A" w:rsidRPr="00CD44EC" w:rsidRDefault="00D12E8A" w:rsidP="00CD44EC">
      <w:pPr>
        <w:numPr>
          <w:ilvl w:val="0"/>
          <w:numId w:val="40"/>
        </w:numPr>
        <w:spacing w:after="0" w:line="240" w:lineRule="auto"/>
        <w:ind w:left="-142" w:hanging="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Журнал: Оригами искусство складывание из бумаги, №4 (14) июль-август 1998г., -64с.</w:t>
      </w:r>
    </w:p>
    <w:p w:rsidR="00D12E8A" w:rsidRPr="00CD44EC" w:rsidRDefault="00D12E8A" w:rsidP="00CD44EC">
      <w:pPr>
        <w:numPr>
          <w:ilvl w:val="0"/>
          <w:numId w:val="40"/>
        </w:numPr>
        <w:spacing w:after="0" w:line="240" w:lineRule="auto"/>
        <w:ind w:left="-142" w:hanging="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Сержантова Т.Б. 100 праздничных моделей оригами/ Сержантова Т.Б.: М.: 2006. -208с.:</w:t>
      </w:r>
    </w:p>
    <w:p w:rsidR="00D12E8A" w:rsidRPr="00CD44EC" w:rsidRDefault="00D12E8A" w:rsidP="00CD44EC">
      <w:pPr>
        <w:numPr>
          <w:ilvl w:val="0"/>
          <w:numId w:val="40"/>
        </w:numPr>
        <w:spacing w:after="0" w:line="240" w:lineRule="auto"/>
        <w:ind w:left="-142" w:hanging="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Соколова С. Сказки из бумаги., 1998.- 224.</w:t>
      </w:r>
    </w:p>
    <w:p w:rsidR="00D12E8A" w:rsidRPr="00CD44EC" w:rsidRDefault="00D12E8A" w:rsidP="00CD44EC">
      <w:pPr>
        <w:numPr>
          <w:ilvl w:val="0"/>
          <w:numId w:val="40"/>
        </w:numPr>
        <w:spacing w:after="0" w:line="240" w:lineRule="auto"/>
        <w:ind w:left="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Пандо Т.К. Практическое пособие «Ямальские мотивы в художественном конструировании из бумаги и другого материала», Надым 2009г. </w:t>
      </w:r>
    </w:p>
    <w:p w:rsidR="00D12E8A" w:rsidRPr="00CD44EC" w:rsidRDefault="00D12E8A" w:rsidP="00CD44EC">
      <w:pPr>
        <w:numPr>
          <w:ilvl w:val="0"/>
          <w:numId w:val="40"/>
        </w:numPr>
        <w:spacing w:after="0" w:line="240" w:lineRule="auto"/>
        <w:ind w:left="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Уроки детского творчества. Перевод: Пронина Л. Редактор: Дюмина Г., Москва 1999 </w:t>
      </w:r>
    </w:p>
    <w:p w:rsidR="00D12E8A" w:rsidRPr="00CD44EC" w:rsidRDefault="00D12E8A" w:rsidP="00CD44EC">
      <w:pPr>
        <w:numPr>
          <w:ilvl w:val="0"/>
          <w:numId w:val="40"/>
        </w:numPr>
        <w:spacing w:after="0" w:line="240" w:lineRule="auto"/>
        <w:ind w:left="-142" w:hanging="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color w:val="002060"/>
          <w:sz w:val="24"/>
          <w:szCs w:val="24"/>
          <w:lang w:eastAsia="ru-RU"/>
        </w:rPr>
        <w:t>Интернет ресурсы:</w:t>
      </w:r>
    </w:p>
    <w:p w:rsidR="00D12E8A" w:rsidRPr="00CD44EC" w:rsidRDefault="000115D5" w:rsidP="00CD44EC">
      <w:pPr>
        <w:spacing w:after="0" w:line="240" w:lineRule="auto"/>
        <w:ind w:left="-142"/>
        <w:rPr>
          <w:rFonts w:eastAsia="Times New Roman"/>
          <w:color w:val="002060"/>
          <w:sz w:val="24"/>
          <w:szCs w:val="24"/>
          <w:lang w:eastAsia="ru-RU"/>
        </w:rPr>
      </w:pPr>
      <w:hyperlink r:id="rId9" w:history="1">
        <w:r w:rsidR="00D12E8A" w:rsidRPr="00CD44EC">
          <w:rPr>
            <w:rFonts w:eastAsia="MS Gothic"/>
            <w:color w:val="002060"/>
            <w:sz w:val="24"/>
            <w:szCs w:val="24"/>
            <w:u w:val="single"/>
            <w:lang w:eastAsia="ru-RU"/>
          </w:rPr>
          <w:t>https://www.google.ru/search</w:t>
        </w:r>
      </w:hyperlink>
      <w:r w:rsidR="00D12E8A" w:rsidRPr="00CD44EC">
        <w:rPr>
          <w:rFonts w:eastAsia="MS Gothic"/>
          <w:color w:val="002060"/>
          <w:sz w:val="24"/>
          <w:szCs w:val="24"/>
          <w:lang w:eastAsia="ru-RU"/>
        </w:rPr>
        <w:t xml:space="preserve">  Поделки из бумаги.</w:t>
      </w:r>
    </w:p>
    <w:p w:rsidR="00D12E8A" w:rsidRPr="00CD44EC" w:rsidRDefault="000115D5" w:rsidP="00CD44EC">
      <w:pPr>
        <w:spacing w:after="0" w:line="240" w:lineRule="auto"/>
        <w:ind w:left="-142"/>
        <w:rPr>
          <w:rFonts w:eastAsia="Times New Roman"/>
          <w:color w:val="002060"/>
          <w:sz w:val="24"/>
          <w:szCs w:val="24"/>
          <w:lang w:eastAsia="ru-RU"/>
        </w:rPr>
      </w:pPr>
      <w:hyperlink r:id="rId10" w:history="1">
        <w:r w:rsidR="00D12E8A" w:rsidRPr="00CD44EC">
          <w:rPr>
            <w:rFonts w:eastAsia="MS Gothic"/>
            <w:color w:val="002060"/>
            <w:sz w:val="24"/>
            <w:szCs w:val="24"/>
            <w:u w:val="single"/>
            <w:lang w:eastAsia="ru-RU"/>
          </w:rPr>
          <w:t>http://www.podelki-rukami-svoimi.ru</w:t>
        </w:r>
      </w:hyperlink>
      <w:r w:rsidR="00D12E8A" w:rsidRPr="00CD44EC">
        <w:rPr>
          <w:rFonts w:eastAsia="MS Gothic"/>
          <w:color w:val="002060"/>
          <w:sz w:val="24"/>
          <w:szCs w:val="24"/>
          <w:lang w:eastAsia="ru-RU"/>
        </w:rPr>
        <w:t xml:space="preserve"> Поделки своими руками.</w:t>
      </w:r>
    </w:p>
    <w:p w:rsidR="00D12E8A" w:rsidRPr="00CD44EC" w:rsidRDefault="000115D5" w:rsidP="00CD44EC">
      <w:pPr>
        <w:spacing w:after="0" w:line="240" w:lineRule="auto"/>
        <w:ind w:left="-142"/>
        <w:rPr>
          <w:rFonts w:eastAsia="MS Gothic"/>
          <w:color w:val="002060"/>
          <w:sz w:val="24"/>
          <w:szCs w:val="24"/>
          <w:lang w:eastAsia="ru-RU"/>
        </w:rPr>
      </w:pPr>
      <w:hyperlink r:id="rId11" w:history="1">
        <w:r w:rsidR="00D12E8A" w:rsidRPr="00CD44EC">
          <w:rPr>
            <w:rFonts w:eastAsia="MS Gothic"/>
            <w:color w:val="002060"/>
            <w:sz w:val="24"/>
            <w:szCs w:val="24"/>
            <w:u w:val="single"/>
            <w:lang w:eastAsia="ru-RU"/>
          </w:rPr>
          <w:t>https://www.google.ru</w:t>
        </w:r>
      </w:hyperlink>
      <w:r w:rsidR="00D12E8A" w:rsidRPr="00CD44EC">
        <w:rPr>
          <w:rFonts w:eastAsia="MS Gothic"/>
          <w:color w:val="002060"/>
          <w:sz w:val="24"/>
          <w:szCs w:val="24"/>
          <w:lang w:eastAsia="ru-RU"/>
        </w:rPr>
        <w:t xml:space="preserve">  Поделки из бумаги своими руками. Поделки в технике квилинг и оригами. Поделки к 23 февраля.</w:t>
      </w:r>
      <w:r w:rsidR="00D12E8A" w:rsidRPr="00CD44EC">
        <w:rPr>
          <w:rFonts w:eastAsia="Times New Roman"/>
          <w:color w:val="002060"/>
          <w:sz w:val="24"/>
          <w:szCs w:val="24"/>
          <w:lang w:eastAsia="ru-RU"/>
        </w:rPr>
        <w:t xml:space="preserve"> </w:t>
      </w:r>
      <w:r w:rsidR="00D12E8A" w:rsidRPr="00CD44EC">
        <w:rPr>
          <w:rFonts w:eastAsia="MS Gothic"/>
          <w:color w:val="002060"/>
          <w:sz w:val="24"/>
          <w:szCs w:val="24"/>
          <w:lang w:eastAsia="ru-RU"/>
        </w:rPr>
        <w:t xml:space="preserve"> Поделки машинки своими руками. Поделки самолеты из бумаги.</w:t>
      </w:r>
      <w:r w:rsidR="00D12E8A" w:rsidRPr="00CD44EC">
        <w:rPr>
          <w:rFonts w:eastAsia="Times New Roman"/>
          <w:color w:val="002060"/>
          <w:sz w:val="24"/>
          <w:szCs w:val="24"/>
          <w:lang w:eastAsia="ru-RU"/>
        </w:rPr>
        <w:t xml:space="preserve"> </w:t>
      </w:r>
      <w:r w:rsidR="00D12E8A" w:rsidRPr="00CD44EC">
        <w:rPr>
          <w:rFonts w:eastAsia="MS Gothic"/>
          <w:color w:val="002060"/>
          <w:sz w:val="24"/>
          <w:szCs w:val="24"/>
          <w:lang w:eastAsia="ru-RU"/>
        </w:rPr>
        <w:t xml:space="preserve">Поделки из бумаги на новый год. Поделки из бросового материала. </w:t>
      </w:r>
    </w:p>
    <w:p w:rsidR="00D12E8A" w:rsidRPr="00CD44EC" w:rsidRDefault="00D12E8A" w:rsidP="00CD44EC">
      <w:pPr>
        <w:spacing w:after="0" w:line="240" w:lineRule="auto"/>
        <w:ind w:left="-142"/>
        <w:jc w:val="center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D12E8A" w:rsidRPr="00CD44EC" w:rsidRDefault="00D12E8A" w:rsidP="00CD44EC">
      <w:pPr>
        <w:spacing w:after="0" w:line="240" w:lineRule="auto"/>
        <w:ind w:left="-142"/>
        <w:jc w:val="center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D12E8A" w:rsidRPr="00CD44EC" w:rsidRDefault="00D12E8A" w:rsidP="00CD44EC">
      <w:pPr>
        <w:spacing w:after="0" w:line="240" w:lineRule="auto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D12E8A" w:rsidRPr="00CD44EC" w:rsidRDefault="00D12E8A" w:rsidP="00CD44EC">
      <w:pPr>
        <w:spacing w:after="0" w:line="240" w:lineRule="auto"/>
        <w:ind w:left="-142"/>
        <w:jc w:val="center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D12E8A" w:rsidRPr="00CD44EC" w:rsidRDefault="00D12E8A" w:rsidP="00CD44EC">
      <w:pPr>
        <w:spacing w:after="0" w:line="240" w:lineRule="auto"/>
        <w:ind w:left="-142"/>
        <w:jc w:val="center"/>
        <w:rPr>
          <w:rFonts w:eastAsia="Times New Roman"/>
          <w:b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ГЛОССАРИЙ (СЛОВАРЬ ТЕРМИНОВ И ПОНЯТИЙ)</w:t>
      </w:r>
    </w:p>
    <w:p w:rsidR="00D12E8A" w:rsidRPr="00CD44EC" w:rsidRDefault="00D12E8A" w:rsidP="00CD44EC">
      <w:pPr>
        <w:spacing w:after="0" w:line="240" w:lineRule="auto"/>
        <w:ind w:left="-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 xml:space="preserve">Аппликация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- произошло от латинского слова </w:t>
      </w:r>
      <w:r w:rsidRPr="00CD44EC">
        <w:rPr>
          <w:rFonts w:eastAsia="Times New Roman"/>
          <w:b/>
          <w:i/>
          <w:color w:val="002060"/>
          <w:sz w:val="24"/>
          <w:szCs w:val="24"/>
          <w:lang w:eastAsia="ru-RU"/>
        </w:rPr>
        <w:t>прикладывать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- это вид декоративно- прикладного искусства, при котором на основе, принятой за фон, закрепляются детали изображения будущей композиции.</w:t>
      </w:r>
    </w:p>
    <w:p w:rsidR="00D12E8A" w:rsidRPr="00CD44EC" w:rsidRDefault="00D12E8A" w:rsidP="00CD44EC">
      <w:pPr>
        <w:spacing w:after="0" w:line="240" w:lineRule="auto"/>
        <w:ind w:left="-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Динамические игрушки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- подвижные игрушки самых разнообразных видов (дергунчики, стукалки или колотушки, марионетки, игрушки- сюрпризы).</w:t>
      </w:r>
    </w:p>
    <w:p w:rsidR="00D12E8A" w:rsidRPr="00CD44EC" w:rsidRDefault="00D12E8A" w:rsidP="00CD44EC">
      <w:pPr>
        <w:spacing w:after="0" w:line="240" w:lineRule="auto"/>
        <w:ind w:left="-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Контур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- линия, которая передает очертания предмета.</w:t>
      </w:r>
    </w:p>
    <w:p w:rsidR="00D12E8A" w:rsidRPr="00CD44EC" w:rsidRDefault="00D12E8A" w:rsidP="00CD44EC">
      <w:pPr>
        <w:spacing w:after="0" w:line="240" w:lineRule="auto"/>
        <w:ind w:left="-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Композиция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- расположение отдельных элементов, разных по величине, по форме, составляющих вместе единое целое.</w:t>
      </w:r>
    </w:p>
    <w:p w:rsidR="00D12E8A" w:rsidRPr="00CD44EC" w:rsidRDefault="00D12E8A" w:rsidP="00CD44EC">
      <w:pPr>
        <w:spacing w:after="0" w:line="240" w:lineRule="auto"/>
        <w:ind w:left="-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Кривошип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- прямоугольный изгиб (колено) на проволочной оси, который превращает вращательное движение в возвратно- поступательное.</w:t>
      </w:r>
    </w:p>
    <w:p w:rsidR="00D12E8A" w:rsidRPr="00CD44EC" w:rsidRDefault="00D12E8A" w:rsidP="00CD44EC">
      <w:pPr>
        <w:spacing w:after="0" w:line="240" w:lineRule="auto"/>
        <w:ind w:left="-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Оригами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- древнейшее искусство складывания из бумаги различных объемных фигурок. </w:t>
      </w:r>
    </w:p>
    <w:p w:rsidR="00D12E8A" w:rsidRPr="00CD44EC" w:rsidRDefault="00D12E8A" w:rsidP="00CD44EC">
      <w:pPr>
        <w:spacing w:after="0" w:line="240" w:lineRule="auto"/>
        <w:ind w:left="-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Разметка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- нанесение на бумагу или картон контурных линий выкройки, детали, место прорези, сгиба, клея и т.п.</w:t>
      </w:r>
    </w:p>
    <w:p w:rsidR="00D12E8A" w:rsidRPr="00CD44EC" w:rsidRDefault="00D12E8A" w:rsidP="00CD44EC">
      <w:pPr>
        <w:spacing w:after="0" w:line="240" w:lineRule="auto"/>
        <w:ind w:left="-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 xml:space="preserve">Радиус- 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отрезок прямой линии, соединяющий центр с любой точкой окружности. </w:t>
      </w:r>
    </w:p>
    <w:p w:rsidR="00D12E8A" w:rsidRPr="00CD44EC" w:rsidRDefault="00D12E8A" w:rsidP="00CD44EC">
      <w:pPr>
        <w:spacing w:after="0" w:line="240" w:lineRule="auto"/>
        <w:ind w:left="-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Рицовка-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надрез по линии будущего сгиба примерно до середины толщины бумаги.</w:t>
      </w:r>
    </w:p>
    <w:p w:rsidR="00D12E8A" w:rsidRPr="00CD44EC" w:rsidRDefault="00D12E8A" w:rsidP="00CD44EC">
      <w:pPr>
        <w:spacing w:after="0" w:line="240" w:lineRule="auto"/>
        <w:ind w:left="-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Силуэт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- заполненное контурное изображение предмета или темное пятно, которое передает очертание предмета. Контур можно нарисовать, начертить, а если вырезать его ножницами по контурной линии, то образуется силуэт.</w:t>
      </w:r>
    </w:p>
    <w:p w:rsidR="00D12E8A" w:rsidRPr="00CD44EC" w:rsidRDefault="00D12E8A" w:rsidP="00CD44EC">
      <w:pPr>
        <w:spacing w:after="0" w:line="240" w:lineRule="auto"/>
        <w:ind w:left="-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Симметричное вырезание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- вырезание с использованием оси симметрии. Симметричное вырезание основано на предварительном складывании бумаги для одновременной передачи при вырезании одинаковых частей.</w:t>
      </w:r>
    </w:p>
    <w:p w:rsidR="00D12E8A" w:rsidRPr="00CD44EC" w:rsidRDefault="00D12E8A" w:rsidP="00CD44EC">
      <w:pPr>
        <w:spacing w:after="0" w:line="240" w:lineRule="auto"/>
        <w:ind w:left="-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Трафарет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- приспособление для разметки, которая проводится по внутреннему контуру.</w:t>
      </w:r>
    </w:p>
    <w:p w:rsidR="00D12E8A" w:rsidRPr="00CD44EC" w:rsidRDefault="00D12E8A" w:rsidP="00CD44EC">
      <w:pPr>
        <w:spacing w:after="0" w:line="240" w:lineRule="auto"/>
        <w:ind w:left="-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Циркуль-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инструмент, который используется для вычерчивания окружностей. У него две ножки. Одна ножка установлена неподвижно, а на другой закреплен грифель или карандаш. У циркуля- измерителя на двух ножках закреплены иглы.</w:t>
      </w:r>
    </w:p>
    <w:p w:rsidR="00D12E8A" w:rsidRPr="00CD44EC" w:rsidRDefault="00D12E8A" w:rsidP="00CD44EC">
      <w:pPr>
        <w:spacing w:after="0" w:line="240" w:lineRule="auto"/>
        <w:ind w:left="-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Чертеж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- изображение детали, начерченное с помощью чертежных инструментов.</w:t>
      </w:r>
    </w:p>
    <w:p w:rsidR="00D12E8A" w:rsidRPr="00CD44EC" w:rsidRDefault="00D12E8A" w:rsidP="00CD44EC">
      <w:pPr>
        <w:spacing w:after="0" w:line="240" w:lineRule="auto"/>
        <w:ind w:left="-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Фальцовка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>- процесс сгибания бумажного листа.</w:t>
      </w:r>
    </w:p>
    <w:p w:rsidR="00D12E8A" w:rsidRPr="00CD44EC" w:rsidRDefault="00D12E8A" w:rsidP="00CD44EC">
      <w:pPr>
        <w:spacing w:after="0" w:line="240" w:lineRule="auto"/>
        <w:ind w:left="-142"/>
        <w:rPr>
          <w:rFonts w:eastAsia="Times New Roman"/>
          <w:color w:val="002060"/>
          <w:sz w:val="24"/>
          <w:szCs w:val="24"/>
          <w:lang w:eastAsia="ru-RU"/>
        </w:rPr>
      </w:pPr>
      <w:r w:rsidRPr="00CD44EC">
        <w:rPr>
          <w:rFonts w:eastAsia="Times New Roman"/>
          <w:b/>
          <w:color w:val="002060"/>
          <w:sz w:val="24"/>
          <w:szCs w:val="24"/>
          <w:lang w:eastAsia="ru-RU"/>
        </w:rPr>
        <w:t>Шаблон-</w:t>
      </w:r>
      <w:r w:rsidRPr="00CD44EC">
        <w:rPr>
          <w:rFonts w:eastAsia="Times New Roman"/>
          <w:color w:val="002060"/>
          <w:sz w:val="24"/>
          <w:szCs w:val="24"/>
          <w:lang w:eastAsia="ru-RU"/>
        </w:rPr>
        <w:t xml:space="preserve"> приспособление, имеющее форму необходимой для работы детали, используется для разметки по внешнему контуру.</w:t>
      </w:r>
    </w:p>
    <w:p w:rsidR="00D12E8A" w:rsidRPr="00CD44EC" w:rsidRDefault="00D12E8A" w:rsidP="00CD44EC">
      <w:pPr>
        <w:spacing w:after="0" w:line="240" w:lineRule="auto"/>
        <w:ind w:left="-142"/>
        <w:rPr>
          <w:rFonts w:eastAsia="Times New Roman"/>
          <w:color w:val="002060"/>
          <w:sz w:val="24"/>
          <w:szCs w:val="24"/>
          <w:lang w:eastAsia="ru-RU"/>
        </w:rPr>
      </w:pPr>
    </w:p>
    <w:p w:rsidR="00D12E8A" w:rsidRPr="00CD44EC" w:rsidRDefault="00D12E8A" w:rsidP="00CD44EC">
      <w:pPr>
        <w:keepNext/>
        <w:numPr>
          <w:ilvl w:val="0"/>
          <w:numId w:val="2"/>
        </w:numPr>
        <w:spacing w:after="0" w:line="240" w:lineRule="auto"/>
        <w:contextualSpacing/>
        <w:jc w:val="center"/>
        <w:outlineLvl w:val="0"/>
        <w:rPr>
          <w:rFonts w:eastAsia="MS Gothic"/>
          <w:b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lastRenderedPageBreak/>
        <w:t>Словарь педагогических терминов</w:t>
      </w:r>
    </w:p>
    <w:p w:rsidR="00D12E8A" w:rsidRPr="00CD44EC" w:rsidRDefault="00D12E8A" w:rsidP="00CD44EC">
      <w:pPr>
        <w:keepNext/>
        <w:numPr>
          <w:ilvl w:val="0"/>
          <w:numId w:val="2"/>
        </w:numPr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 xml:space="preserve">Воспитание – </w:t>
      </w:r>
      <w:r w:rsidRPr="00CD44EC">
        <w:rPr>
          <w:rFonts w:eastAsia="MS Gothic"/>
          <w:color w:val="002060"/>
          <w:sz w:val="24"/>
          <w:szCs w:val="24"/>
          <w:lang w:eastAsia="ru-RU"/>
        </w:rPr>
        <w:t>целенаправленный организованный процесс педагогического управления развитием личности.</w:t>
      </w:r>
    </w:p>
    <w:p w:rsidR="00D12E8A" w:rsidRPr="00CD44EC" w:rsidRDefault="00D12E8A" w:rsidP="00CD44EC">
      <w:pPr>
        <w:keepNext/>
        <w:numPr>
          <w:ilvl w:val="0"/>
          <w:numId w:val="2"/>
        </w:numPr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 xml:space="preserve">Воспитанность – </w:t>
      </w:r>
      <w:r w:rsidRPr="00CD44EC">
        <w:rPr>
          <w:rFonts w:eastAsia="MS Gothic"/>
          <w:color w:val="002060"/>
          <w:sz w:val="24"/>
          <w:szCs w:val="24"/>
          <w:lang w:eastAsia="ru-RU"/>
        </w:rPr>
        <w:t>это качественная характеристика уровня образования и воспитания человека. Она отражает высокую образованность, нравственное совершенство и этичность поведения.</w:t>
      </w:r>
    </w:p>
    <w:p w:rsidR="00D12E8A" w:rsidRPr="00CD44EC" w:rsidRDefault="00D12E8A" w:rsidP="00CD44EC">
      <w:pPr>
        <w:keepNext/>
        <w:numPr>
          <w:ilvl w:val="0"/>
          <w:numId w:val="2"/>
        </w:numPr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 xml:space="preserve">Воспитательная система – </w:t>
      </w:r>
      <w:r w:rsidRPr="00CD44EC">
        <w:rPr>
          <w:rFonts w:eastAsia="MS Gothic"/>
          <w:color w:val="002060"/>
          <w:sz w:val="24"/>
          <w:szCs w:val="24"/>
          <w:lang w:eastAsia="ru-RU"/>
        </w:rPr>
        <w:t>целостный социальный организм, функционирующий при условии взаимодействия основных компонентов воспитания цели, субъекты воспитания содержание и способы деятельности, общение, отношение, управление и обладающей такими интегральными характеристиками, как образ жизни коллектива, его психологический климат.</w:t>
      </w:r>
    </w:p>
    <w:p w:rsidR="00D12E8A" w:rsidRPr="00CD44EC" w:rsidRDefault="00D12E8A" w:rsidP="00CD44EC">
      <w:pPr>
        <w:keepNext/>
        <w:numPr>
          <w:ilvl w:val="0"/>
          <w:numId w:val="2"/>
        </w:numPr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 xml:space="preserve">Взаимодействие – </w:t>
      </w:r>
      <w:r w:rsidRPr="00CD44EC">
        <w:rPr>
          <w:rFonts w:eastAsia="MS Gothic"/>
          <w:color w:val="002060"/>
          <w:sz w:val="24"/>
          <w:szCs w:val="24"/>
          <w:lang w:eastAsia="ru-RU"/>
        </w:rPr>
        <w:t>процесс непосредственного и опосредованного воздействия субъектов друг на друга, порождающих их взаимную обусловленность и связь. Взаимодействие выступает как интегрирующий фактор, способствующий образованию структуры. Воспитательное пространство или территория, на которых и осуществляется воспитание подрастающего поколения во всех её модификациях.</w:t>
      </w:r>
    </w:p>
    <w:p w:rsidR="00D12E8A" w:rsidRPr="00CD44EC" w:rsidRDefault="00D12E8A" w:rsidP="00CD44EC">
      <w:pPr>
        <w:keepNext/>
        <w:numPr>
          <w:ilvl w:val="0"/>
          <w:numId w:val="2"/>
        </w:numPr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 xml:space="preserve">Диагностика – </w:t>
      </w:r>
      <w:r w:rsidRPr="00CD44EC">
        <w:rPr>
          <w:rFonts w:eastAsia="MS Gothic"/>
          <w:color w:val="002060"/>
          <w:sz w:val="24"/>
          <w:szCs w:val="24"/>
          <w:lang w:eastAsia="ru-RU"/>
        </w:rPr>
        <w:t>учение о методах и принципах распознания объектов,</w:t>
      </w:r>
      <w:r w:rsidRPr="00CD44EC">
        <w:rPr>
          <w:rFonts w:eastAsia="MS Gothic"/>
          <w:b/>
          <w:color w:val="002060"/>
          <w:sz w:val="24"/>
          <w:szCs w:val="24"/>
          <w:lang w:eastAsia="ru-RU"/>
        </w:rPr>
        <w:t xml:space="preserve"> </w:t>
      </w:r>
      <w:r w:rsidRPr="00CD44EC">
        <w:rPr>
          <w:rFonts w:eastAsia="MS Gothic"/>
          <w:color w:val="002060"/>
          <w:sz w:val="24"/>
          <w:szCs w:val="24"/>
          <w:lang w:eastAsia="ru-RU"/>
        </w:rPr>
        <w:t>основанное на сопоставлении признаков, характеристик исследуемого объекта с признаками и характеристиками других известных объектов, в результате чего делается вывод о наиболее правдоподобном сопоставлении.</w:t>
      </w:r>
    </w:p>
    <w:p w:rsidR="00D12E8A" w:rsidRPr="00CD44EC" w:rsidRDefault="00D12E8A" w:rsidP="00CD44EC">
      <w:pPr>
        <w:keepNext/>
        <w:numPr>
          <w:ilvl w:val="0"/>
          <w:numId w:val="2"/>
        </w:numPr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 xml:space="preserve">Задачи - 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 это пути и способы достижения цели. Индивидуальный подход в воспитании, осуществляемый педагогический процесс с учётом индивидуальных особенностей ребёнка, темперамента, характера, способностей, склонностей, мотивов, интересов, в  значительной степени влияющих на его поведение в различных ситуациях.</w:t>
      </w:r>
    </w:p>
    <w:p w:rsidR="00D12E8A" w:rsidRPr="00CD44EC" w:rsidRDefault="00D12E8A" w:rsidP="00CD44EC">
      <w:pPr>
        <w:keepNext/>
        <w:numPr>
          <w:ilvl w:val="0"/>
          <w:numId w:val="2"/>
        </w:numPr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 xml:space="preserve">Концепция – </w:t>
      </w:r>
      <w:r w:rsidRPr="00CD44EC">
        <w:rPr>
          <w:rFonts w:eastAsia="MS Gothic"/>
          <w:color w:val="002060"/>
          <w:sz w:val="24"/>
          <w:szCs w:val="24"/>
          <w:lang w:eastAsia="ru-RU"/>
        </w:rPr>
        <w:t>ведущий замысел, конструктивный принцип различных видов деятельности, в том числе педагогической.</w:t>
      </w:r>
    </w:p>
    <w:p w:rsidR="00D12E8A" w:rsidRPr="00CD44EC" w:rsidRDefault="00D12E8A" w:rsidP="00CD44EC">
      <w:pPr>
        <w:keepNext/>
        <w:numPr>
          <w:ilvl w:val="0"/>
          <w:numId w:val="2"/>
        </w:numPr>
        <w:spacing w:after="0" w:line="240" w:lineRule="auto"/>
        <w:contextualSpacing/>
        <w:jc w:val="both"/>
        <w:outlineLvl w:val="0"/>
        <w:rPr>
          <w:rFonts w:eastAsia="MS Gothic"/>
          <w:color w:val="002060"/>
          <w:sz w:val="24"/>
          <w:szCs w:val="24"/>
          <w:lang w:eastAsia="ru-RU"/>
        </w:rPr>
      </w:pPr>
      <w:r w:rsidRPr="00CD44EC">
        <w:rPr>
          <w:rFonts w:eastAsia="MS Gothic"/>
          <w:b/>
          <w:color w:val="002060"/>
          <w:sz w:val="24"/>
          <w:szCs w:val="24"/>
          <w:lang w:eastAsia="ru-RU"/>
        </w:rPr>
        <w:t xml:space="preserve">Метод – </w:t>
      </w:r>
      <w:r w:rsidRPr="00CD44EC">
        <w:rPr>
          <w:rFonts w:eastAsia="MS Gothic"/>
          <w:color w:val="002060"/>
          <w:sz w:val="24"/>
          <w:szCs w:val="24"/>
          <w:lang w:eastAsia="ru-RU"/>
        </w:rPr>
        <w:t xml:space="preserve">в самом общем значении, способ достижения цели – определённым образом упорядоченная деятельность, совокупность приёмом практического </w:t>
      </w:r>
    </w:p>
    <w:p w:rsidR="00DD049C" w:rsidRPr="00CD44EC" w:rsidRDefault="00DD049C" w:rsidP="00CD44EC">
      <w:pPr>
        <w:spacing w:line="240" w:lineRule="auto"/>
        <w:rPr>
          <w:color w:val="002060"/>
          <w:sz w:val="24"/>
          <w:szCs w:val="24"/>
        </w:rPr>
      </w:pPr>
    </w:p>
    <w:sectPr w:rsidR="00DD049C" w:rsidRPr="00CD44EC" w:rsidSect="009D4815">
      <w:pgSz w:w="11906" w:h="16838"/>
      <w:pgMar w:top="993" w:right="850" w:bottom="1134" w:left="993" w:header="708" w:footer="708" w:gutter="0"/>
      <w:pgBorders w:offsetFrom="page">
        <w:top w:val="compass" w:sz="20" w:space="24" w:color="A6A6A6" w:themeColor="background1" w:themeShade="A6"/>
        <w:left w:val="compass" w:sz="20" w:space="24" w:color="A6A6A6" w:themeColor="background1" w:themeShade="A6"/>
        <w:bottom w:val="compass" w:sz="20" w:space="24" w:color="A6A6A6" w:themeColor="background1" w:themeShade="A6"/>
        <w:right w:val="compass" w:sz="20" w:space="24" w:color="A6A6A6" w:themeColor="background1" w:themeShade="A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5D5" w:rsidRDefault="000115D5" w:rsidP="00293B3D">
      <w:pPr>
        <w:spacing w:after="0" w:line="240" w:lineRule="auto"/>
      </w:pPr>
      <w:r>
        <w:separator/>
      </w:r>
    </w:p>
  </w:endnote>
  <w:endnote w:type="continuationSeparator" w:id="0">
    <w:p w:rsidR="000115D5" w:rsidRDefault="000115D5" w:rsidP="00293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5D5" w:rsidRDefault="000115D5" w:rsidP="00293B3D">
      <w:pPr>
        <w:spacing w:after="0" w:line="240" w:lineRule="auto"/>
      </w:pPr>
      <w:r>
        <w:separator/>
      </w:r>
    </w:p>
  </w:footnote>
  <w:footnote w:type="continuationSeparator" w:id="0">
    <w:p w:rsidR="000115D5" w:rsidRDefault="000115D5" w:rsidP="00293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0D0D3A0"/>
    <w:lvl w:ilvl="0">
      <w:start w:val="1"/>
      <w:numFmt w:val="bullet"/>
      <w:pStyle w:val="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10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Times New Roman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Times New Roman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00000002"/>
    <w:name w:val="WWNum12"/>
    <w:lvl w:ilvl="0">
      <w:start w:val="1"/>
      <w:numFmt w:val="bullet"/>
      <w:lvlText w:val=""/>
      <w:lvlJc w:val="left"/>
      <w:pPr>
        <w:tabs>
          <w:tab w:val="num" w:pos="0"/>
        </w:tabs>
        <w:ind w:left="720" w:hanging="360"/>
      </w:pPr>
      <w:rPr>
        <w:rFonts w:ascii="Wingdings 2" w:hAnsi="Wingdings 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E72649AA"/>
    <w:name w:val="WWNum14"/>
    <w:lvl w:ilvl="0">
      <w:start w:val="1"/>
      <w:numFmt w:val="bullet"/>
      <w:lvlText w:val=""/>
      <w:lvlJc w:val="left"/>
      <w:pPr>
        <w:tabs>
          <w:tab w:val="num" w:pos="0"/>
        </w:tabs>
        <w:ind w:left="720" w:hanging="360"/>
      </w:pPr>
      <w:rPr>
        <w:rFonts w:ascii="Wingdings 2" w:hAnsi="Wingdings 2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17334C3"/>
    <w:multiLevelType w:val="hybridMultilevel"/>
    <w:tmpl w:val="D10EC540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B55B84"/>
    <w:multiLevelType w:val="multilevel"/>
    <w:tmpl w:val="B390222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MS Gothic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Times New Roman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6A87935"/>
    <w:multiLevelType w:val="hybridMultilevel"/>
    <w:tmpl w:val="5B0097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B81C26"/>
    <w:multiLevelType w:val="hybridMultilevel"/>
    <w:tmpl w:val="65FCDE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BE1735"/>
    <w:multiLevelType w:val="hybridMultilevel"/>
    <w:tmpl w:val="1B26F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EF2303"/>
    <w:multiLevelType w:val="multilevel"/>
    <w:tmpl w:val="6178AA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9E2C5B"/>
    <w:multiLevelType w:val="hybridMultilevel"/>
    <w:tmpl w:val="D5F83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F25286"/>
    <w:multiLevelType w:val="hybridMultilevel"/>
    <w:tmpl w:val="51AEE8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315C02"/>
    <w:multiLevelType w:val="hybridMultilevel"/>
    <w:tmpl w:val="6574ACE2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2E39F1"/>
    <w:multiLevelType w:val="hybridMultilevel"/>
    <w:tmpl w:val="AAC828F0"/>
    <w:lvl w:ilvl="0" w:tplc="E174CF10">
      <w:start w:val="1"/>
      <w:numFmt w:val="bullet"/>
      <w:lvlText w:val=""/>
      <w:lvlJc w:val="left"/>
      <w:pPr>
        <w:ind w:left="11" w:hanging="360"/>
      </w:pPr>
      <w:rPr>
        <w:rFonts w:ascii="Symbol" w:hAnsi="Symbol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DF3A2A"/>
    <w:multiLevelType w:val="hybridMultilevel"/>
    <w:tmpl w:val="03C4C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B15432"/>
    <w:multiLevelType w:val="hybridMultilevel"/>
    <w:tmpl w:val="6E4CC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916732"/>
    <w:multiLevelType w:val="hybridMultilevel"/>
    <w:tmpl w:val="449A5F0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FD7871"/>
    <w:multiLevelType w:val="hybridMultilevel"/>
    <w:tmpl w:val="F20EC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D203C5"/>
    <w:multiLevelType w:val="hybridMultilevel"/>
    <w:tmpl w:val="B40CDE1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5C1BDB"/>
    <w:multiLevelType w:val="hybridMultilevel"/>
    <w:tmpl w:val="2F346E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76632E"/>
    <w:multiLevelType w:val="hybridMultilevel"/>
    <w:tmpl w:val="624680E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7A66B55"/>
    <w:multiLevelType w:val="hybridMultilevel"/>
    <w:tmpl w:val="EB34CB72"/>
    <w:lvl w:ilvl="0" w:tplc="0BA2B8B8">
      <w:start w:val="1"/>
      <w:numFmt w:val="decimal"/>
      <w:lvlText w:val="%1."/>
      <w:lvlJc w:val="left"/>
      <w:pPr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ED4502"/>
    <w:multiLevelType w:val="hybridMultilevel"/>
    <w:tmpl w:val="CF8A969C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21"/>
  </w:num>
  <w:num w:numId="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5"/>
  </w:num>
  <w:num w:numId="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E8A"/>
    <w:rsid w:val="000115D5"/>
    <w:rsid w:val="00293B3D"/>
    <w:rsid w:val="002B6497"/>
    <w:rsid w:val="00493A81"/>
    <w:rsid w:val="00865376"/>
    <w:rsid w:val="00932668"/>
    <w:rsid w:val="00982C83"/>
    <w:rsid w:val="009D4815"/>
    <w:rsid w:val="00CD44EC"/>
    <w:rsid w:val="00D12E8A"/>
    <w:rsid w:val="00DD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010D8-E32D-44D5-B612-69FF38ED2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D12E8A"/>
  </w:style>
  <w:style w:type="character" w:customStyle="1" w:styleId="12">
    <w:name w:val="Гиперссылка1"/>
    <w:basedOn w:val="a0"/>
    <w:uiPriority w:val="99"/>
    <w:semiHidden/>
    <w:unhideWhenUsed/>
    <w:rsid w:val="00D12E8A"/>
    <w:rPr>
      <w:color w:val="0563C1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D12E8A"/>
    <w:rPr>
      <w:color w:val="954F72"/>
      <w:u w:val="single"/>
    </w:rPr>
  </w:style>
  <w:style w:type="paragraph" w:styleId="a3">
    <w:name w:val="Normal (Web)"/>
    <w:basedOn w:val="a"/>
    <w:uiPriority w:val="99"/>
    <w:semiHidden/>
    <w:unhideWhenUsed/>
    <w:rsid w:val="00D12E8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12E8A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4"/>
      <w:szCs w:val="24"/>
      <w:lang w:val="x-none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12E8A"/>
    <w:rPr>
      <w:rFonts w:eastAsia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D12E8A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4"/>
      <w:szCs w:val="24"/>
      <w:lang w:val="x-none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D12E8A"/>
    <w:rPr>
      <w:rFonts w:eastAsia="Times New Roman"/>
      <w:sz w:val="24"/>
      <w:szCs w:val="24"/>
      <w:lang w:val="x-none" w:eastAsia="ru-RU"/>
    </w:rPr>
  </w:style>
  <w:style w:type="paragraph" w:styleId="a8">
    <w:name w:val="Title"/>
    <w:basedOn w:val="a"/>
    <w:next w:val="a"/>
    <w:link w:val="14"/>
    <w:uiPriority w:val="99"/>
    <w:qFormat/>
    <w:rsid w:val="00D12E8A"/>
    <w:pPr>
      <w:spacing w:after="0" w:line="240" w:lineRule="auto"/>
      <w:contextualSpacing/>
    </w:pPr>
    <w:rPr>
      <w:rFonts w:ascii="Calibri" w:eastAsia="Calibri" w:hAnsi="Calibri"/>
      <w:b/>
      <w:bCs/>
      <w:sz w:val="24"/>
      <w:szCs w:val="24"/>
      <w:lang w:eastAsia="ar-SA"/>
    </w:rPr>
  </w:style>
  <w:style w:type="character" w:customStyle="1" w:styleId="a9">
    <w:name w:val="Название Знак"/>
    <w:basedOn w:val="a0"/>
    <w:rsid w:val="00D12E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Body Text"/>
    <w:basedOn w:val="a"/>
    <w:link w:val="ab"/>
    <w:uiPriority w:val="99"/>
    <w:semiHidden/>
    <w:unhideWhenUsed/>
    <w:rsid w:val="00D12E8A"/>
    <w:pPr>
      <w:spacing w:after="12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uiPriority w:val="99"/>
    <w:semiHidden/>
    <w:rsid w:val="00D12E8A"/>
    <w:rPr>
      <w:rFonts w:eastAsia="Times New Roman"/>
      <w:sz w:val="24"/>
      <w:szCs w:val="24"/>
      <w:lang w:val="x-none" w:eastAsia="x-none"/>
    </w:rPr>
  </w:style>
  <w:style w:type="paragraph" w:styleId="ac">
    <w:name w:val="Body Text Indent"/>
    <w:basedOn w:val="a"/>
    <w:link w:val="ad"/>
    <w:uiPriority w:val="99"/>
    <w:semiHidden/>
    <w:unhideWhenUsed/>
    <w:rsid w:val="00D12E8A"/>
    <w:pPr>
      <w:spacing w:after="120" w:line="240" w:lineRule="auto"/>
      <w:ind w:left="283"/>
    </w:pPr>
    <w:rPr>
      <w:rFonts w:eastAsia="Times New Roman"/>
      <w:sz w:val="4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12E8A"/>
    <w:rPr>
      <w:rFonts w:eastAsia="Times New Roman"/>
      <w:sz w:val="48"/>
      <w:szCs w:val="20"/>
      <w:lang w:val="x-none" w:eastAsia="x-none"/>
    </w:rPr>
  </w:style>
  <w:style w:type="paragraph" w:styleId="ae">
    <w:name w:val="Balloon Text"/>
    <w:basedOn w:val="a"/>
    <w:link w:val="af"/>
    <w:uiPriority w:val="99"/>
    <w:semiHidden/>
    <w:unhideWhenUsed/>
    <w:rsid w:val="00D12E8A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semiHidden/>
    <w:rsid w:val="00D12E8A"/>
    <w:rPr>
      <w:rFonts w:ascii="Tahoma" w:eastAsia="Times New Roman" w:hAnsi="Tahoma"/>
      <w:sz w:val="16"/>
      <w:szCs w:val="16"/>
      <w:lang w:val="x-none" w:eastAsia="x-none"/>
    </w:rPr>
  </w:style>
  <w:style w:type="paragraph" w:styleId="af0">
    <w:name w:val="No Spacing"/>
    <w:uiPriority w:val="99"/>
    <w:qFormat/>
    <w:rsid w:val="00D12E8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af1">
    <w:name w:val="List Paragraph"/>
    <w:basedOn w:val="a"/>
    <w:uiPriority w:val="99"/>
    <w:qFormat/>
    <w:rsid w:val="00D12E8A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D12E8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Bodytext">
    <w:name w:val="Body text_"/>
    <w:basedOn w:val="a0"/>
    <w:link w:val="15"/>
    <w:locked/>
    <w:rsid w:val="00D12E8A"/>
    <w:rPr>
      <w:rFonts w:ascii="Microsoft Sans Serif" w:eastAsia="Microsoft Sans Serif" w:hAnsi="Microsoft Sans Serif" w:cs="Microsoft Sans Serif"/>
      <w:spacing w:val="-1"/>
      <w:sz w:val="16"/>
      <w:szCs w:val="16"/>
      <w:shd w:val="clear" w:color="auto" w:fill="FFFFFF"/>
    </w:rPr>
  </w:style>
  <w:style w:type="paragraph" w:customStyle="1" w:styleId="15">
    <w:name w:val="Основной текст1"/>
    <w:basedOn w:val="a"/>
    <w:link w:val="Bodytext"/>
    <w:rsid w:val="00D12E8A"/>
    <w:pPr>
      <w:widowControl w:val="0"/>
      <w:shd w:val="clear" w:color="auto" w:fill="FFFFFF"/>
      <w:spacing w:after="0" w:line="211" w:lineRule="exact"/>
      <w:jc w:val="both"/>
    </w:pPr>
    <w:rPr>
      <w:rFonts w:ascii="Microsoft Sans Serif" w:eastAsia="Microsoft Sans Serif" w:hAnsi="Microsoft Sans Serif" w:cs="Microsoft Sans Serif"/>
      <w:spacing w:val="-1"/>
      <w:sz w:val="16"/>
      <w:szCs w:val="16"/>
    </w:rPr>
  </w:style>
  <w:style w:type="paragraph" w:customStyle="1" w:styleId="af2">
    <w:name w:val="Новый"/>
    <w:basedOn w:val="a"/>
    <w:uiPriority w:val="99"/>
    <w:rsid w:val="00D12E8A"/>
    <w:pPr>
      <w:spacing w:after="0" w:line="360" w:lineRule="auto"/>
      <w:ind w:firstLine="454"/>
      <w:jc w:val="both"/>
    </w:pPr>
    <w:rPr>
      <w:rFonts w:eastAsia="Times New Roman"/>
      <w:szCs w:val="24"/>
      <w:lang w:bidi="en-US"/>
    </w:rPr>
  </w:style>
  <w:style w:type="paragraph" w:customStyle="1" w:styleId="1">
    <w:name w:val="Замещающий текст1"/>
    <w:basedOn w:val="a"/>
    <w:uiPriority w:val="99"/>
    <w:rsid w:val="00D12E8A"/>
    <w:pPr>
      <w:keepNext/>
      <w:numPr>
        <w:numId w:val="1"/>
      </w:numPr>
      <w:spacing w:after="0" w:line="240" w:lineRule="auto"/>
      <w:contextualSpacing/>
      <w:outlineLvl w:val="0"/>
    </w:pPr>
    <w:rPr>
      <w:rFonts w:ascii="Verdana" w:eastAsia="MS Gothic" w:hAnsi="Verdana"/>
      <w:sz w:val="24"/>
      <w:szCs w:val="24"/>
      <w:lang w:eastAsia="ru-RU"/>
    </w:rPr>
  </w:style>
  <w:style w:type="paragraph" w:customStyle="1" w:styleId="10">
    <w:name w:val="Без интервала1"/>
    <w:basedOn w:val="a"/>
    <w:uiPriority w:val="99"/>
    <w:qFormat/>
    <w:rsid w:val="00D12E8A"/>
    <w:pPr>
      <w:keepNext/>
      <w:numPr>
        <w:ilvl w:val="1"/>
        <w:numId w:val="1"/>
      </w:numPr>
      <w:spacing w:after="0" w:line="240" w:lineRule="auto"/>
      <w:contextualSpacing/>
      <w:outlineLvl w:val="1"/>
    </w:pPr>
    <w:rPr>
      <w:rFonts w:ascii="Verdana" w:eastAsia="MS Gothic" w:hAnsi="Verdana"/>
      <w:sz w:val="24"/>
      <w:szCs w:val="24"/>
      <w:lang w:eastAsia="ru-RU"/>
    </w:rPr>
  </w:style>
  <w:style w:type="paragraph" w:customStyle="1" w:styleId="NoteLevel3">
    <w:name w:val="Note Level 3"/>
    <w:basedOn w:val="a"/>
    <w:uiPriority w:val="99"/>
    <w:rsid w:val="00D12E8A"/>
    <w:pPr>
      <w:keepNext/>
      <w:numPr>
        <w:ilvl w:val="2"/>
        <w:numId w:val="1"/>
      </w:numPr>
      <w:spacing w:after="0" w:line="240" w:lineRule="auto"/>
      <w:contextualSpacing/>
      <w:outlineLvl w:val="2"/>
    </w:pPr>
    <w:rPr>
      <w:rFonts w:ascii="Verdana" w:eastAsia="MS Gothic" w:hAnsi="Verdana"/>
      <w:sz w:val="24"/>
      <w:szCs w:val="24"/>
      <w:lang w:eastAsia="ru-RU"/>
    </w:rPr>
  </w:style>
  <w:style w:type="paragraph" w:customStyle="1" w:styleId="NoteLevel4">
    <w:name w:val="Note Level 4"/>
    <w:basedOn w:val="a"/>
    <w:uiPriority w:val="99"/>
    <w:rsid w:val="00D12E8A"/>
    <w:pPr>
      <w:keepNext/>
      <w:numPr>
        <w:ilvl w:val="3"/>
        <w:numId w:val="1"/>
      </w:numPr>
      <w:spacing w:after="0" w:line="240" w:lineRule="auto"/>
      <w:contextualSpacing/>
      <w:outlineLvl w:val="3"/>
    </w:pPr>
    <w:rPr>
      <w:rFonts w:ascii="Verdana" w:eastAsia="MS Gothic" w:hAnsi="Verdana"/>
      <w:sz w:val="24"/>
      <w:szCs w:val="24"/>
      <w:lang w:eastAsia="ru-RU"/>
    </w:rPr>
  </w:style>
  <w:style w:type="paragraph" w:customStyle="1" w:styleId="NoteLevel5">
    <w:name w:val="Note Level 5"/>
    <w:basedOn w:val="a"/>
    <w:uiPriority w:val="99"/>
    <w:rsid w:val="00D12E8A"/>
    <w:pPr>
      <w:keepNext/>
      <w:numPr>
        <w:ilvl w:val="4"/>
        <w:numId w:val="1"/>
      </w:numPr>
      <w:spacing w:after="0" w:line="240" w:lineRule="auto"/>
      <w:contextualSpacing/>
      <w:outlineLvl w:val="4"/>
    </w:pPr>
    <w:rPr>
      <w:rFonts w:ascii="Verdana" w:eastAsia="MS Gothic" w:hAnsi="Verdana"/>
      <w:sz w:val="24"/>
      <w:szCs w:val="24"/>
      <w:lang w:eastAsia="ru-RU"/>
    </w:rPr>
  </w:style>
  <w:style w:type="paragraph" w:customStyle="1" w:styleId="NoteLevel6">
    <w:name w:val="Note Level 6"/>
    <w:basedOn w:val="a"/>
    <w:uiPriority w:val="99"/>
    <w:rsid w:val="00D12E8A"/>
    <w:pPr>
      <w:keepNext/>
      <w:numPr>
        <w:ilvl w:val="5"/>
        <w:numId w:val="1"/>
      </w:numPr>
      <w:spacing w:after="0" w:line="240" w:lineRule="auto"/>
      <w:contextualSpacing/>
      <w:outlineLvl w:val="5"/>
    </w:pPr>
    <w:rPr>
      <w:rFonts w:ascii="Verdana" w:eastAsia="MS Gothic" w:hAnsi="Verdana"/>
      <w:sz w:val="24"/>
      <w:szCs w:val="24"/>
      <w:lang w:eastAsia="ru-RU"/>
    </w:rPr>
  </w:style>
  <w:style w:type="paragraph" w:customStyle="1" w:styleId="NoteLevel7">
    <w:name w:val="Note Level 7"/>
    <w:basedOn w:val="a"/>
    <w:uiPriority w:val="99"/>
    <w:rsid w:val="00D12E8A"/>
    <w:pPr>
      <w:keepNext/>
      <w:numPr>
        <w:ilvl w:val="6"/>
        <w:numId w:val="1"/>
      </w:numPr>
      <w:spacing w:after="0" w:line="240" w:lineRule="auto"/>
      <w:contextualSpacing/>
      <w:outlineLvl w:val="6"/>
    </w:pPr>
    <w:rPr>
      <w:rFonts w:ascii="Verdana" w:eastAsia="MS Gothic" w:hAnsi="Verdana"/>
      <w:sz w:val="24"/>
      <w:szCs w:val="24"/>
      <w:lang w:eastAsia="ru-RU"/>
    </w:rPr>
  </w:style>
  <w:style w:type="paragraph" w:customStyle="1" w:styleId="NoteLevel8">
    <w:name w:val="Note Level 8"/>
    <w:basedOn w:val="a"/>
    <w:uiPriority w:val="99"/>
    <w:rsid w:val="00D12E8A"/>
    <w:pPr>
      <w:keepNext/>
      <w:numPr>
        <w:ilvl w:val="7"/>
        <w:numId w:val="1"/>
      </w:numPr>
      <w:spacing w:after="0" w:line="240" w:lineRule="auto"/>
      <w:contextualSpacing/>
      <w:outlineLvl w:val="7"/>
    </w:pPr>
    <w:rPr>
      <w:rFonts w:ascii="Verdana" w:eastAsia="MS Gothic" w:hAnsi="Verdana"/>
      <w:sz w:val="24"/>
      <w:szCs w:val="24"/>
      <w:lang w:eastAsia="ru-RU"/>
    </w:rPr>
  </w:style>
  <w:style w:type="paragraph" w:customStyle="1" w:styleId="NoteLevel9">
    <w:name w:val="Note Level 9"/>
    <w:basedOn w:val="a"/>
    <w:uiPriority w:val="99"/>
    <w:rsid w:val="00D12E8A"/>
    <w:pPr>
      <w:keepNext/>
      <w:numPr>
        <w:ilvl w:val="8"/>
        <w:numId w:val="1"/>
      </w:numPr>
      <w:spacing w:after="0" w:line="240" w:lineRule="auto"/>
      <w:contextualSpacing/>
      <w:outlineLvl w:val="8"/>
    </w:pPr>
    <w:rPr>
      <w:rFonts w:ascii="Verdana" w:eastAsia="MS Gothic" w:hAnsi="Verdana"/>
      <w:sz w:val="24"/>
      <w:szCs w:val="24"/>
      <w:lang w:eastAsia="ru-RU"/>
    </w:rPr>
  </w:style>
  <w:style w:type="character" w:customStyle="1" w:styleId="Bodytext9">
    <w:name w:val="Body text + 9"/>
    <w:aliases w:val="5 pt"/>
    <w:basedOn w:val="a0"/>
    <w:rsid w:val="00D12E8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BodytextCenturySchoolbook">
    <w:name w:val="Body text + Century Schoolbook"/>
    <w:aliases w:val="9 pt,Bold,8"/>
    <w:basedOn w:val="a0"/>
    <w:rsid w:val="00D12E8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BodytextBold">
    <w:name w:val="Body text + Bold"/>
    <w:basedOn w:val="a0"/>
    <w:rsid w:val="00D12E8A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14">
    <w:name w:val="Название Знак1"/>
    <w:basedOn w:val="a0"/>
    <w:link w:val="a8"/>
    <w:uiPriority w:val="99"/>
    <w:locked/>
    <w:rsid w:val="00D12E8A"/>
    <w:rPr>
      <w:rFonts w:ascii="Calibri" w:eastAsia="Calibri" w:hAnsi="Calibri"/>
      <w:b/>
      <w:bCs/>
      <w:sz w:val="24"/>
      <w:szCs w:val="24"/>
      <w:lang w:eastAsia="ar-SA"/>
    </w:rPr>
  </w:style>
  <w:style w:type="character" w:customStyle="1" w:styleId="af3">
    <w:name w:val="Заголовок Знак"/>
    <w:basedOn w:val="a0"/>
    <w:uiPriority w:val="10"/>
    <w:rsid w:val="00D12E8A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table" w:styleId="af4">
    <w:name w:val="Table Grid"/>
    <w:basedOn w:val="a1"/>
    <w:uiPriority w:val="59"/>
    <w:rsid w:val="00D12E8A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1"/>
    <w:uiPriority w:val="59"/>
    <w:rsid w:val="00D12E8A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rsid w:val="00D12E8A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39"/>
    <w:rsid w:val="00D12E8A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uiPriority w:val="39"/>
    <w:rsid w:val="00D12E8A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semiHidden/>
    <w:unhideWhenUsed/>
    <w:rsid w:val="00D12E8A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D12E8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4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681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sh1zandak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odelki-rukami-svoim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ru/sear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488A0-43B4-49B1-8076-64DBB31D2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7486</Words>
  <Characters>42672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Мадина</dc:creator>
  <cp:lastModifiedBy>234</cp:lastModifiedBy>
  <cp:revision>4</cp:revision>
  <dcterms:created xsi:type="dcterms:W3CDTF">2024-09-14T19:43:00Z</dcterms:created>
  <dcterms:modified xsi:type="dcterms:W3CDTF">2024-12-22T17:47:00Z</dcterms:modified>
</cp:coreProperties>
</file>