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004" w:rsidRPr="007C2004" w:rsidRDefault="007C2004" w:rsidP="007C2004">
      <w:pPr>
        <w:spacing w:after="160" w:line="252" w:lineRule="auto"/>
        <w:jc w:val="center"/>
        <w:rPr>
          <w:rFonts w:ascii="Times New Roman" w:eastAsia="Calibri" w:hAnsi="Times New Roman" w:cs="Times New Roman"/>
          <w:b/>
          <w:sz w:val="24"/>
          <w:szCs w:val="24"/>
          <w:lang w:eastAsia="ru-RU"/>
        </w:rPr>
      </w:pPr>
      <w:r w:rsidRPr="007C2004">
        <w:rPr>
          <w:rFonts w:ascii="Times New Roman" w:eastAsia="Calibri" w:hAnsi="Times New Roman" w:cs="Times New Roman"/>
          <w:sz w:val="24"/>
          <w:szCs w:val="24"/>
          <w:lang w:eastAsia="ru-RU"/>
        </w:rPr>
        <w:t>МУ «</w:t>
      </w:r>
      <w:r w:rsidRPr="007C2004">
        <w:rPr>
          <w:rFonts w:ascii="Times New Roman" w:eastAsia="Times New Roman" w:hAnsi="Times New Roman" w:cs="Times New Roman"/>
          <w:color w:val="000000"/>
          <w:sz w:val="24"/>
          <w:szCs w:val="24"/>
          <w:lang w:eastAsia="ru-RU"/>
        </w:rPr>
        <w:t xml:space="preserve">Управление образования </w:t>
      </w:r>
      <w:r w:rsidRPr="007C2004">
        <w:rPr>
          <w:rFonts w:ascii="Times New Roman" w:eastAsia="Times New Roman" w:hAnsi="Times New Roman" w:cs="Times New Roman"/>
          <w:sz w:val="24"/>
          <w:szCs w:val="24"/>
          <w:lang w:eastAsia="ru-RU"/>
        </w:rPr>
        <w:t>Ножай-</w:t>
      </w:r>
      <w:proofErr w:type="spellStart"/>
      <w:r w:rsidRPr="007C2004">
        <w:rPr>
          <w:rFonts w:ascii="Times New Roman" w:eastAsia="Times New Roman" w:hAnsi="Times New Roman" w:cs="Times New Roman"/>
          <w:sz w:val="24"/>
          <w:szCs w:val="24"/>
          <w:lang w:eastAsia="ru-RU"/>
        </w:rPr>
        <w:t>Юртовского</w:t>
      </w:r>
      <w:proofErr w:type="spellEnd"/>
      <w:r w:rsidRPr="007C2004">
        <w:rPr>
          <w:rFonts w:ascii="Times New Roman" w:eastAsia="Times New Roman" w:hAnsi="Times New Roman" w:cs="Times New Roman"/>
          <w:sz w:val="24"/>
          <w:szCs w:val="24"/>
          <w:lang w:eastAsia="ru-RU"/>
        </w:rPr>
        <w:t xml:space="preserve"> муниципального района»</w:t>
      </w:r>
    </w:p>
    <w:p w:rsidR="007C2004" w:rsidRPr="007C2004" w:rsidRDefault="007C2004" w:rsidP="007C2004">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C2004">
        <w:rPr>
          <w:rFonts w:ascii="Times New Roman" w:eastAsia="Calibri" w:hAnsi="Times New Roman" w:cs="Times New Roman"/>
          <w:b/>
          <w:sz w:val="24"/>
          <w:szCs w:val="24"/>
          <w:lang w:eastAsia="ru-RU"/>
        </w:rPr>
        <w:t>Муниципальное бюджетное общеобразовательное учреждение</w:t>
      </w:r>
    </w:p>
    <w:p w:rsidR="007C2004" w:rsidRPr="007C2004" w:rsidRDefault="007C2004" w:rsidP="007C2004">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C2004">
        <w:rPr>
          <w:rFonts w:ascii="Times New Roman" w:eastAsia="Calibri" w:hAnsi="Times New Roman" w:cs="Times New Roman"/>
          <w:b/>
          <w:sz w:val="24"/>
          <w:szCs w:val="24"/>
          <w:lang w:eastAsia="ru-RU"/>
        </w:rPr>
        <w:t xml:space="preserve">«СРЕДНЯЯ ОБЩЕОБРАЗОВАТЕЛЬНАЯ ШКОЛА </w:t>
      </w:r>
      <w:r w:rsidRPr="007C2004">
        <w:rPr>
          <w:rFonts w:ascii="Times New Roman" w:eastAsia="Times New Roman" w:hAnsi="Times New Roman" w:cs="Arial"/>
          <w:b/>
          <w:sz w:val="24"/>
          <w:szCs w:val="24"/>
          <w:lang w:eastAsia="ru-RU"/>
        </w:rPr>
        <w:t xml:space="preserve">№1 </w:t>
      </w:r>
      <w:r w:rsidRPr="007C2004">
        <w:rPr>
          <w:rFonts w:ascii="Times New Roman" w:eastAsia="Calibri" w:hAnsi="Times New Roman" w:cs="Times New Roman"/>
          <w:b/>
          <w:sz w:val="24"/>
          <w:szCs w:val="24"/>
          <w:lang w:eastAsia="ru-RU"/>
        </w:rPr>
        <w:t xml:space="preserve">им. БИЛИМХАНОВА С.Г. </w:t>
      </w:r>
    </w:p>
    <w:p w:rsidR="007C2004" w:rsidRPr="007C2004" w:rsidRDefault="007C2004" w:rsidP="007C2004">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C2004">
        <w:rPr>
          <w:rFonts w:ascii="Times New Roman" w:eastAsia="Times New Roman" w:hAnsi="Times New Roman" w:cs="Arial"/>
          <w:b/>
          <w:sz w:val="24"/>
          <w:szCs w:val="24"/>
          <w:lang w:eastAsia="ru-RU"/>
        </w:rPr>
        <w:t>с. ЗАНДАК</w:t>
      </w:r>
      <w:r w:rsidRPr="007C2004">
        <w:rPr>
          <w:rFonts w:ascii="Times New Roman" w:eastAsia="Calibri" w:hAnsi="Times New Roman" w:cs="Times New Roman"/>
          <w:b/>
          <w:sz w:val="24"/>
          <w:szCs w:val="24"/>
          <w:lang w:eastAsia="ru-RU"/>
        </w:rPr>
        <w:t>»</w:t>
      </w:r>
      <w:r w:rsidRPr="007C2004">
        <w:rPr>
          <w:rFonts w:ascii="Times New Roman" w:eastAsia="Times New Roman" w:hAnsi="Times New Roman" w:cs="Arial"/>
          <w:b/>
          <w:sz w:val="24"/>
          <w:szCs w:val="24"/>
          <w:lang w:eastAsia="ru-RU"/>
        </w:rPr>
        <w:t xml:space="preserve"> </w:t>
      </w:r>
      <w:r w:rsidRPr="007C2004">
        <w:rPr>
          <w:rFonts w:ascii="Times New Roman" w:eastAsia="Times New Roman" w:hAnsi="Times New Roman" w:cs="Times New Roman"/>
          <w:b/>
          <w:sz w:val="24"/>
          <w:szCs w:val="24"/>
          <w:lang w:eastAsia="ru-RU"/>
        </w:rPr>
        <w:t>(МБОУ «</w:t>
      </w:r>
      <w:r w:rsidRPr="007C2004">
        <w:rPr>
          <w:rFonts w:ascii="Times New Roman" w:eastAsia="Calibri" w:hAnsi="Times New Roman" w:cs="Times New Roman"/>
          <w:b/>
          <w:sz w:val="24"/>
          <w:szCs w:val="24"/>
          <w:lang w:eastAsia="ru-RU"/>
        </w:rPr>
        <w:t xml:space="preserve">СОШ </w:t>
      </w:r>
      <w:r w:rsidRPr="007C2004">
        <w:rPr>
          <w:rFonts w:ascii="Times New Roman" w:eastAsia="Times New Roman" w:hAnsi="Times New Roman" w:cs="Arial"/>
          <w:b/>
          <w:sz w:val="24"/>
          <w:szCs w:val="24"/>
          <w:lang w:eastAsia="ru-RU"/>
        </w:rPr>
        <w:t xml:space="preserve">№1 </w:t>
      </w:r>
      <w:r w:rsidRPr="007C2004">
        <w:rPr>
          <w:rFonts w:ascii="Times New Roman" w:eastAsia="Calibri" w:hAnsi="Times New Roman" w:cs="Times New Roman"/>
          <w:b/>
          <w:sz w:val="24"/>
          <w:szCs w:val="24"/>
          <w:lang w:eastAsia="ru-RU"/>
        </w:rPr>
        <w:t xml:space="preserve">им. </w:t>
      </w:r>
      <w:proofErr w:type="spellStart"/>
      <w:r w:rsidRPr="007C2004">
        <w:rPr>
          <w:rFonts w:ascii="Times New Roman" w:eastAsia="Calibri" w:hAnsi="Times New Roman" w:cs="Times New Roman"/>
          <w:b/>
          <w:sz w:val="24"/>
          <w:szCs w:val="24"/>
          <w:lang w:eastAsia="ru-RU"/>
        </w:rPr>
        <w:t>Билимханова</w:t>
      </w:r>
      <w:proofErr w:type="spellEnd"/>
      <w:r w:rsidRPr="007C2004">
        <w:rPr>
          <w:rFonts w:ascii="Times New Roman" w:eastAsia="Calibri" w:hAnsi="Times New Roman" w:cs="Times New Roman"/>
          <w:b/>
          <w:sz w:val="24"/>
          <w:szCs w:val="24"/>
          <w:lang w:eastAsia="ru-RU"/>
        </w:rPr>
        <w:t xml:space="preserve"> С.Г. </w:t>
      </w:r>
      <w:r w:rsidRPr="007C2004">
        <w:rPr>
          <w:rFonts w:ascii="Times New Roman" w:eastAsia="Times New Roman" w:hAnsi="Times New Roman" w:cs="Arial"/>
          <w:b/>
          <w:sz w:val="24"/>
          <w:szCs w:val="24"/>
          <w:lang w:eastAsia="ru-RU"/>
        </w:rPr>
        <w:t xml:space="preserve">с. </w:t>
      </w:r>
      <w:proofErr w:type="spellStart"/>
      <w:r w:rsidRPr="007C2004">
        <w:rPr>
          <w:rFonts w:ascii="Times New Roman" w:eastAsia="Times New Roman" w:hAnsi="Times New Roman" w:cs="Arial"/>
          <w:b/>
          <w:sz w:val="24"/>
          <w:szCs w:val="24"/>
          <w:lang w:eastAsia="ru-RU"/>
        </w:rPr>
        <w:t>Зандак</w:t>
      </w:r>
      <w:proofErr w:type="spellEnd"/>
      <w:r w:rsidRPr="007C2004">
        <w:rPr>
          <w:rFonts w:ascii="Times New Roman" w:eastAsia="Calibri" w:hAnsi="Times New Roman" w:cs="Times New Roman"/>
          <w:b/>
          <w:sz w:val="24"/>
          <w:szCs w:val="24"/>
          <w:lang w:eastAsia="ru-RU"/>
        </w:rPr>
        <w:t>»)</w:t>
      </w:r>
    </w:p>
    <w:p w:rsidR="007C2004" w:rsidRPr="007C2004" w:rsidRDefault="007C2004" w:rsidP="007C2004">
      <w:pPr>
        <w:widowControl w:val="0"/>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p>
    <w:p w:rsidR="007C2004" w:rsidRPr="007C2004" w:rsidRDefault="007C2004" w:rsidP="007C2004">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7C2004">
        <w:rPr>
          <w:rFonts w:ascii="Times New Roman" w:eastAsia="Calibri" w:hAnsi="Times New Roman" w:cs="Times New Roman"/>
          <w:sz w:val="24"/>
          <w:szCs w:val="24"/>
          <w:lang w:eastAsia="ru-RU"/>
        </w:rPr>
        <w:t>МУ «</w:t>
      </w:r>
      <w:r w:rsidRPr="007C2004">
        <w:rPr>
          <w:rFonts w:ascii="Times New Roman" w:eastAsia="Times New Roman" w:hAnsi="Times New Roman" w:cs="Times New Roman"/>
          <w:sz w:val="24"/>
          <w:szCs w:val="24"/>
          <w:lang w:eastAsia="ru-RU"/>
        </w:rPr>
        <w:t>Нажин-</w:t>
      </w:r>
      <w:proofErr w:type="spellStart"/>
      <w:r w:rsidRPr="007C2004">
        <w:rPr>
          <w:rFonts w:ascii="Times New Roman" w:eastAsia="Times New Roman" w:hAnsi="Times New Roman" w:cs="Times New Roman"/>
          <w:sz w:val="24"/>
          <w:szCs w:val="24"/>
          <w:lang w:eastAsia="ru-RU"/>
        </w:rPr>
        <w:t>Юьртан</w:t>
      </w:r>
      <w:proofErr w:type="spellEnd"/>
      <w:r w:rsidRPr="007C2004">
        <w:rPr>
          <w:rFonts w:ascii="Times New Roman" w:eastAsia="Times New Roman" w:hAnsi="Times New Roman" w:cs="Times New Roman"/>
          <w:sz w:val="24"/>
          <w:szCs w:val="24"/>
          <w:lang w:eastAsia="ru-RU"/>
        </w:rPr>
        <w:t xml:space="preserve"> </w:t>
      </w:r>
      <w:proofErr w:type="spellStart"/>
      <w:r w:rsidRPr="007C2004">
        <w:rPr>
          <w:rFonts w:ascii="Times New Roman" w:eastAsia="Times New Roman" w:hAnsi="Times New Roman" w:cs="Times New Roman"/>
          <w:sz w:val="24"/>
          <w:szCs w:val="24"/>
          <w:lang w:eastAsia="ru-RU"/>
        </w:rPr>
        <w:t>муниципальни</w:t>
      </w:r>
      <w:proofErr w:type="spellEnd"/>
      <w:r w:rsidRPr="007C2004">
        <w:rPr>
          <w:rFonts w:ascii="Times New Roman" w:eastAsia="Times New Roman" w:hAnsi="Times New Roman" w:cs="Times New Roman"/>
          <w:sz w:val="24"/>
          <w:szCs w:val="24"/>
          <w:lang w:eastAsia="ru-RU"/>
        </w:rPr>
        <w:t xml:space="preserve"> к</w:t>
      </w:r>
      <w:r w:rsidRPr="007C2004">
        <w:rPr>
          <w:rFonts w:ascii="Times New Roman" w:eastAsia="Times New Roman" w:hAnsi="Times New Roman" w:cs="Times New Roman"/>
          <w:sz w:val="24"/>
          <w:szCs w:val="24"/>
          <w:lang w:val="en-US" w:eastAsia="ru-RU"/>
        </w:rPr>
        <w:t>I</w:t>
      </w:r>
      <w:proofErr w:type="spellStart"/>
      <w:r w:rsidRPr="007C2004">
        <w:rPr>
          <w:rFonts w:ascii="Times New Roman" w:eastAsia="Times New Roman" w:hAnsi="Times New Roman" w:cs="Times New Roman"/>
          <w:sz w:val="24"/>
          <w:szCs w:val="24"/>
          <w:lang w:eastAsia="ru-RU"/>
        </w:rPr>
        <w:t>оштан</w:t>
      </w:r>
      <w:proofErr w:type="spellEnd"/>
      <w:r w:rsidRPr="007C2004">
        <w:rPr>
          <w:rFonts w:ascii="Times New Roman" w:eastAsia="Times New Roman" w:hAnsi="Times New Roman" w:cs="Times New Roman"/>
          <w:sz w:val="24"/>
          <w:szCs w:val="24"/>
          <w:lang w:eastAsia="ru-RU"/>
        </w:rPr>
        <w:t xml:space="preserve"> </w:t>
      </w:r>
      <w:proofErr w:type="spellStart"/>
      <w:r w:rsidRPr="007C2004">
        <w:rPr>
          <w:rFonts w:ascii="Times New Roman" w:eastAsia="Times New Roman" w:hAnsi="Times New Roman" w:cs="Times New Roman"/>
          <w:sz w:val="24"/>
          <w:szCs w:val="24"/>
          <w:lang w:eastAsia="ru-RU"/>
        </w:rPr>
        <w:t>дешаран</w:t>
      </w:r>
      <w:proofErr w:type="spellEnd"/>
      <w:r w:rsidRPr="007C2004">
        <w:rPr>
          <w:rFonts w:ascii="Times New Roman" w:eastAsia="Times New Roman" w:hAnsi="Times New Roman" w:cs="Times New Roman"/>
          <w:sz w:val="24"/>
          <w:szCs w:val="24"/>
          <w:lang w:eastAsia="ru-RU"/>
        </w:rPr>
        <w:t xml:space="preserve"> </w:t>
      </w:r>
      <w:proofErr w:type="spellStart"/>
      <w:r w:rsidRPr="007C2004">
        <w:rPr>
          <w:rFonts w:ascii="Times New Roman" w:eastAsia="Times New Roman" w:hAnsi="Times New Roman" w:cs="Times New Roman"/>
          <w:sz w:val="24"/>
          <w:szCs w:val="24"/>
          <w:lang w:eastAsia="ru-RU"/>
        </w:rPr>
        <w:t>урхалла</w:t>
      </w:r>
      <w:proofErr w:type="spellEnd"/>
      <w:r w:rsidRPr="007C2004">
        <w:rPr>
          <w:rFonts w:ascii="Times New Roman" w:eastAsia="Calibri" w:hAnsi="Times New Roman" w:cs="Times New Roman"/>
          <w:sz w:val="24"/>
          <w:szCs w:val="24"/>
          <w:lang w:eastAsia="ru-RU"/>
        </w:rPr>
        <w:t>»</w:t>
      </w:r>
    </w:p>
    <w:p w:rsidR="007C2004" w:rsidRPr="007C2004" w:rsidRDefault="007C2004" w:rsidP="007C200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r w:rsidRPr="007C2004">
        <w:rPr>
          <w:rFonts w:ascii="Times New Roman" w:eastAsia="Times New Roman" w:hAnsi="Times New Roman" w:cs="Times New Roman"/>
          <w:b/>
          <w:sz w:val="24"/>
          <w:szCs w:val="24"/>
          <w:lang w:eastAsia="ru-RU"/>
        </w:rPr>
        <w:t>Муниципальни</w:t>
      </w:r>
      <w:proofErr w:type="spellEnd"/>
      <w:r w:rsidRPr="007C2004">
        <w:rPr>
          <w:rFonts w:ascii="Times New Roman" w:eastAsia="Times New Roman" w:hAnsi="Times New Roman" w:cs="Times New Roman"/>
          <w:b/>
          <w:sz w:val="24"/>
          <w:szCs w:val="24"/>
          <w:lang w:eastAsia="ru-RU"/>
        </w:rPr>
        <w:t xml:space="preserve"> </w:t>
      </w:r>
      <w:proofErr w:type="spellStart"/>
      <w:r w:rsidRPr="007C2004">
        <w:rPr>
          <w:rFonts w:ascii="Times New Roman" w:eastAsia="Times New Roman" w:hAnsi="Times New Roman" w:cs="Times New Roman"/>
          <w:b/>
          <w:sz w:val="24"/>
          <w:szCs w:val="24"/>
          <w:lang w:eastAsia="ru-RU"/>
        </w:rPr>
        <w:t>бюджетни</w:t>
      </w:r>
      <w:proofErr w:type="spellEnd"/>
      <w:r w:rsidRPr="007C2004">
        <w:rPr>
          <w:rFonts w:ascii="Times New Roman" w:eastAsia="Times New Roman" w:hAnsi="Times New Roman" w:cs="Times New Roman"/>
          <w:b/>
          <w:sz w:val="24"/>
          <w:szCs w:val="24"/>
          <w:lang w:eastAsia="ru-RU"/>
        </w:rPr>
        <w:t xml:space="preserve"> </w:t>
      </w:r>
      <w:proofErr w:type="spellStart"/>
      <w:r w:rsidRPr="007C2004">
        <w:rPr>
          <w:rFonts w:ascii="Times New Roman" w:eastAsia="Times New Roman" w:hAnsi="Times New Roman" w:cs="Times New Roman"/>
          <w:b/>
          <w:sz w:val="24"/>
          <w:szCs w:val="24"/>
          <w:lang w:eastAsia="ru-RU"/>
        </w:rPr>
        <w:t>юкъарадешаран</w:t>
      </w:r>
      <w:proofErr w:type="spellEnd"/>
      <w:r w:rsidRPr="007C2004">
        <w:rPr>
          <w:rFonts w:ascii="Times New Roman" w:eastAsia="Times New Roman" w:hAnsi="Times New Roman" w:cs="Times New Roman"/>
          <w:b/>
          <w:sz w:val="24"/>
          <w:szCs w:val="24"/>
          <w:lang w:eastAsia="ru-RU"/>
        </w:rPr>
        <w:t xml:space="preserve"> </w:t>
      </w:r>
      <w:proofErr w:type="spellStart"/>
      <w:r w:rsidRPr="007C2004">
        <w:rPr>
          <w:rFonts w:ascii="Times New Roman" w:eastAsia="Times New Roman" w:hAnsi="Times New Roman" w:cs="Times New Roman"/>
          <w:b/>
          <w:sz w:val="24"/>
          <w:szCs w:val="24"/>
          <w:lang w:eastAsia="ru-RU"/>
        </w:rPr>
        <w:t>учреждени</w:t>
      </w:r>
      <w:proofErr w:type="spellEnd"/>
      <w:r w:rsidRPr="007C2004">
        <w:rPr>
          <w:rFonts w:ascii="Times New Roman" w:eastAsia="Times New Roman" w:hAnsi="Times New Roman" w:cs="Times New Roman"/>
          <w:b/>
          <w:sz w:val="24"/>
          <w:szCs w:val="24"/>
          <w:lang w:eastAsia="ru-RU"/>
        </w:rPr>
        <w:t xml:space="preserve"> </w:t>
      </w:r>
    </w:p>
    <w:p w:rsidR="007C2004" w:rsidRPr="007C2004" w:rsidRDefault="007C2004" w:rsidP="007C200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C2004">
        <w:rPr>
          <w:rFonts w:ascii="Times New Roman" w:eastAsia="Times New Roman" w:hAnsi="Times New Roman" w:cs="Times New Roman"/>
          <w:b/>
          <w:sz w:val="24"/>
          <w:szCs w:val="24"/>
          <w:lang w:eastAsia="ru-RU"/>
        </w:rPr>
        <w:t>«</w:t>
      </w:r>
      <w:r w:rsidRPr="007C2004">
        <w:rPr>
          <w:rFonts w:ascii="Times New Roman" w:eastAsia="Times New Roman" w:hAnsi="Times New Roman" w:cs="Times New Roman"/>
          <w:b/>
          <w:bCs/>
          <w:sz w:val="24"/>
          <w:szCs w:val="24"/>
          <w:lang w:eastAsia="ru-RU"/>
        </w:rPr>
        <w:t>ЗАНДАКЪА</w:t>
      </w:r>
      <w:r w:rsidRPr="007C2004">
        <w:rPr>
          <w:rFonts w:ascii="Times New Roman" w:eastAsia="Times New Roman" w:hAnsi="Times New Roman" w:cs="Times New Roman"/>
          <w:b/>
          <w:sz w:val="24"/>
          <w:szCs w:val="24"/>
          <w:lang w:eastAsia="ru-RU"/>
        </w:rPr>
        <w:t xml:space="preserve"> ЮЬРТАН БИЛИМХАНОВН С.Г. Ц</w:t>
      </w:r>
      <w:r w:rsidRPr="007C2004">
        <w:rPr>
          <w:rFonts w:ascii="Times New Roman" w:eastAsia="Times New Roman" w:hAnsi="Times New Roman" w:cs="Times New Roman"/>
          <w:b/>
          <w:sz w:val="24"/>
          <w:szCs w:val="24"/>
          <w:lang w:val="en-US" w:eastAsia="ru-RU"/>
        </w:rPr>
        <w:t>I</w:t>
      </w:r>
      <w:r w:rsidRPr="007C2004">
        <w:rPr>
          <w:rFonts w:ascii="Times New Roman" w:eastAsia="Times New Roman" w:hAnsi="Times New Roman" w:cs="Times New Roman"/>
          <w:b/>
          <w:sz w:val="24"/>
          <w:szCs w:val="24"/>
          <w:lang w:eastAsia="ru-RU"/>
        </w:rPr>
        <w:t xml:space="preserve">АРАХ ЙОЛУ </w:t>
      </w:r>
    </w:p>
    <w:p w:rsidR="007C2004" w:rsidRPr="007C2004" w:rsidRDefault="007C2004" w:rsidP="007C200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C2004">
        <w:rPr>
          <w:rFonts w:ascii="Times New Roman" w:eastAsia="Times New Roman" w:hAnsi="Times New Roman" w:cs="Times New Roman"/>
          <w:b/>
          <w:sz w:val="24"/>
          <w:szCs w:val="24"/>
          <w:lang w:eastAsia="ru-RU"/>
        </w:rPr>
        <w:t xml:space="preserve">ЮККЪЕРА ЮКЪАРАДЕШАРАН ШКОЛА №1» </w:t>
      </w:r>
    </w:p>
    <w:p w:rsidR="007C2004" w:rsidRPr="007C2004" w:rsidRDefault="007C2004" w:rsidP="007C200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C2004">
        <w:rPr>
          <w:rFonts w:ascii="Times New Roman" w:eastAsia="Calibri" w:hAnsi="Times New Roman" w:cs="Times New Roman"/>
          <w:b/>
          <w:sz w:val="24"/>
          <w:szCs w:val="24"/>
          <w:lang w:eastAsia="ru-RU"/>
        </w:rPr>
        <w:t>(</w:t>
      </w:r>
      <w:r w:rsidRPr="007C2004">
        <w:rPr>
          <w:rFonts w:ascii="Times New Roman" w:eastAsia="Times New Roman" w:hAnsi="Times New Roman" w:cs="Times New Roman"/>
          <w:b/>
          <w:sz w:val="24"/>
          <w:szCs w:val="24"/>
          <w:lang w:eastAsia="ru-RU"/>
        </w:rPr>
        <w:t>МБЮУ «</w:t>
      </w:r>
      <w:proofErr w:type="spellStart"/>
      <w:r w:rsidRPr="007C2004">
        <w:rPr>
          <w:rFonts w:ascii="Times New Roman" w:eastAsia="Times New Roman" w:hAnsi="Times New Roman" w:cs="Arial"/>
          <w:b/>
          <w:sz w:val="24"/>
          <w:szCs w:val="24"/>
          <w:lang w:eastAsia="ru-RU"/>
        </w:rPr>
        <w:t>Зандакъа</w:t>
      </w:r>
      <w:proofErr w:type="spellEnd"/>
      <w:r w:rsidRPr="007C2004">
        <w:rPr>
          <w:rFonts w:ascii="Times New Roman" w:eastAsia="Times New Roman" w:hAnsi="Times New Roman" w:cs="Arial"/>
          <w:b/>
          <w:sz w:val="24"/>
          <w:szCs w:val="24"/>
          <w:lang w:eastAsia="ru-RU"/>
        </w:rPr>
        <w:t xml:space="preserve"> </w:t>
      </w:r>
      <w:proofErr w:type="spellStart"/>
      <w:r w:rsidRPr="007C2004">
        <w:rPr>
          <w:rFonts w:ascii="Times New Roman" w:eastAsia="Times New Roman" w:hAnsi="Times New Roman" w:cs="Arial"/>
          <w:b/>
          <w:sz w:val="24"/>
          <w:szCs w:val="24"/>
          <w:lang w:eastAsia="ru-RU"/>
        </w:rPr>
        <w:t>юьртан</w:t>
      </w:r>
      <w:proofErr w:type="spellEnd"/>
      <w:r w:rsidRPr="007C2004">
        <w:rPr>
          <w:rFonts w:ascii="Times New Roman" w:eastAsia="Times New Roman" w:hAnsi="Times New Roman" w:cs="Arial"/>
          <w:b/>
          <w:sz w:val="24"/>
          <w:szCs w:val="24"/>
          <w:lang w:eastAsia="ru-RU"/>
        </w:rPr>
        <w:t xml:space="preserve"> </w:t>
      </w:r>
      <w:proofErr w:type="spellStart"/>
      <w:r w:rsidRPr="007C2004">
        <w:rPr>
          <w:rFonts w:ascii="Times New Roman" w:eastAsia="Times New Roman" w:hAnsi="Times New Roman" w:cs="Times New Roman"/>
          <w:b/>
          <w:sz w:val="24"/>
          <w:szCs w:val="24"/>
          <w:lang w:eastAsia="ru-RU"/>
        </w:rPr>
        <w:t>Билимхановн</w:t>
      </w:r>
      <w:proofErr w:type="spellEnd"/>
      <w:r w:rsidRPr="007C2004">
        <w:rPr>
          <w:rFonts w:ascii="Times New Roman" w:eastAsia="Times New Roman" w:hAnsi="Times New Roman" w:cs="Times New Roman"/>
          <w:b/>
          <w:sz w:val="24"/>
          <w:szCs w:val="24"/>
          <w:lang w:eastAsia="ru-RU"/>
        </w:rPr>
        <w:t xml:space="preserve"> С.Г. ц</w:t>
      </w:r>
      <w:r w:rsidRPr="007C2004">
        <w:rPr>
          <w:rFonts w:ascii="Times New Roman" w:eastAsia="Times New Roman" w:hAnsi="Times New Roman" w:cs="Times New Roman"/>
          <w:b/>
          <w:sz w:val="24"/>
          <w:szCs w:val="24"/>
          <w:lang w:val="en-US" w:eastAsia="ru-RU"/>
        </w:rPr>
        <w:t>I</w:t>
      </w:r>
      <w:r w:rsidRPr="007C2004">
        <w:rPr>
          <w:rFonts w:ascii="Times New Roman" w:eastAsia="Times New Roman" w:hAnsi="Times New Roman" w:cs="Times New Roman"/>
          <w:b/>
          <w:sz w:val="24"/>
          <w:szCs w:val="24"/>
          <w:lang w:eastAsia="ru-RU"/>
        </w:rPr>
        <w:t xml:space="preserve">арах </w:t>
      </w:r>
      <w:proofErr w:type="spellStart"/>
      <w:r w:rsidRPr="007C2004">
        <w:rPr>
          <w:rFonts w:ascii="Times New Roman" w:eastAsia="Times New Roman" w:hAnsi="Times New Roman" w:cs="Times New Roman"/>
          <w:b/>
          <w:sz w:val="24"/>
          <w:szCs w:val="24"/>
          <w:lang w:eastAsia="ru-RU"/>
        </w:rPr>
        <w:t>йолу</w:t>
      </w:r>
      <w:proofErr w:type="spellEnd"/>
      <w:r w:rsidRPr="007C2004">
        <w:rPr>
          <w:rFonts w:ascii="Times New Roman" w:eastAsia="Times New Roman" w:hAnsi="Times New Roman" w:cs="Times New Roman"/>
          <w:b/>
          <w:sz w:val="24"/>
          <w:szCs w:val="24"/>
          <w:lang w:eastAsia="ru-RU"/>
        </w:rPr>
        <w:t xml:space="preserve"> </w:t>
      </w:r>
      <w:r w:rsidRPr="007C2004">
        <w:rPr>
          <w:rFonts w:ascii="Times New Roman" w:eastAsia="Times New Roman" w:hAnsi="Times New Roman" w:cs="Arial"/>
          <w:b/>
          <w:sz w:val="24"/>
          <w:szCs w:val="24"/>
          <w:lang w:eastAsia="ru-RU"/>
        </w:rPr>
        <w:t>ЮЮШ №1</w:t>
      </w:r>
      <w:r w:rsidRPr="007C2004">
        <w:rPr>
          <w:rFonts w:ascii="Times New Roman" w:eastAsia="Calibri" w:hAnsi="Times New Roman" w:cs="Times New Roman"/>
          <w:b/>
          <w:sz w:val="24"/>
          <w:szCs w:val="24"/>
          <w:lang w:eastAsia="ru-RU"/>
        </w:rPr>
        <w:t>)</w:t>
      </w:r>
    </w:p>
    <w:p w:rsidR="007C2004" w:rsidRPr="007C2004" w:rsidRDefault="007C2004" w:rsidP="007C2004">
      <w:pPr>
        <w:widowControl w:val="0"/>
        <w:autoSpaceDE w:val="0"/>
        <w:autoSpaceDN w:val="0"/>
        <w:adjustRightInd w:val="0"/>
        <w:spacing w:after="0" w:line="240" w:lineRule="auto"/>
        <w:rPr>
          <w:rFonts w:ascii="Times New Roman" w:eastAsia="Times New Roman" w:hAnsi="Times New Roman" w:cs="Times New Roman"/>
          <w:b/>
          <w:bCs/>
          <w:color w:val="26282F"/>
          <w:sz w:val="28"/>
          <w:szCs w:val="28"/>
          <w:lang w:eastAsia="ru-RU"/>
        </w:rPr>
      </w:pPr>
    </w:p>
    <w:tbl>
      <w:tblPr>
        <w:tblW w:w="10095" w:type="dxa"/>
        <w:tblInd w:w="300" w:type="dxa"/>
        <w:tblBorders>
          <w:top w:val="double" w:sz="4" w:space="0" w:color="auto"/>
        </w:tblBorders>
        <w:tblLook w:val="04A0" w:firstRow="1" w:lastRow="0" w:firstColumn="1" w:lastColumn="0" w:noHBand="0" w:noVBand="1"/>
      </w:tblPr>
      <w:tblGrid>
        <w:gridCol w:w="10095"/>
      </w:tblGrid>
      <w:tr w:rsidR="007C2004" w:rsidRPr="007C2004" w:rsidTr="00D2021A">
        <w:trPr>
          <w:trHeight w:val="50"/>
        </w:trPr>
        <w:tc>
          <w:tcPr>
            <w:tcW w:w="10095" w:type="dxa"/>
            <w:tcBorders>
              <w:top w:val="double" w:sz="4" w:space="0" w:color="auto"/>
              <w:left w:val="nil"/>
              <w:bottom w:val="nil"/>
              <w:right w:val="nil"/>
            </w:tcBorders>
          </w:tcPr>
          <w:p w:rsidR="007C2004" w:rsidRPr="007C2004" w:rsidRDefault="007C2004" w:rsidP="007C2004">
            <w:pPr>
              <w:spacing w:after="0" w:line="240" w:lineRule="auto"/>
              <w:rPr>
                <w:rFonts w:ascii="Times New Roman" w:eastAsia="Calibri" w:hAnsi="Times New Roman" w:cs="Times New Roman"/>
                <w:b/>
                <w:sz w:val="4"/>
              </w:rPr>
            </w:pPr>
          </w:p>
        </w:tc>
      </w:tr>
    </w:tbl>
    <w:p w:rsidR="007C2004" w:rsidRPr="007C2004" w:rsidRDefault="007C2004" w:rsidP="007C2004">
      <w:pPr>
        <w:spacing w:after="0" w:line="240" w:lineRule="auto"/>
        <w:jc w:val="center"/>
        <w:rPr>
          <w:rFonts w:ascii="Times New Roman" w:eastAsia="Calibri" w:hAnsi="Times New Roman" w:cs="Times New Roman"/>
          <w:b/>
          <w:color w:val="0563C1"/>
          <w:sz w:val="24"/>
          <w:u w:val="single"/>
        </w:rPr>
      </w:pPr>
      <w:r w:rsidRPr="007C2004">
        <w:rPr>
          <w:rFonts w:ascii="Times New Roman" w:eastAsia="Calibri" w:hAnsi="Times New Roman" w:cs="Times New Roman"/>
          <w:b/>
          <w:sz w:val="24"/>
        </w:rPr>
        <w:t>366226, ЧР, Ножай-</w:t>
      </w:r>
      <w:proofErr w:type="spellStart"/>
      <w:r w:rsidRPr="007C2004">
        <w:rPr>
          <w:rFonts w:ascii="Times New Roman" w:eastAsia="Calibri" w:hAnsi="Times New Roman" w:cs="Times New Roman"/>
          <w:b/>
          <w:sz w:val="24"/>
        </w:rPr>
        <w:t>Юртовский</w:t>
      </w:r>
      <w:proofErr w:type="spellEnd"/>
      <w:r w:rsidRPr="007C2004">
        <w:rPr>
          <w:rFonts w:ascii="Times New Roman" w:eastAsia="Calibri" w:hAnsi="Times New Roman" w:cs="Times New Roman"/>
          <w:b/>
          <w:sz w:val="24"/>
        </w:rPr>
        <w:t xml:space="preserve"> район </w:t>
      </w:r>
      <w:proofErr w:type="spellStart"/>
      <w:r w:rsidRPr="007C2004">
        <w:rPr>
          <w:rFonts w:ascii="Times New Roman" w:eastAsia="Calibri" w:hAnsi="Times New Roman" w:cs="Times New Roman"/>
          <w:b/>
          <w:sz w:val="24"/>
        </w:rPr>
        <w:t>с.Зандак</w:t>
      </w:r>
      <w:proofErr w:type="spellEnd"/>
      <w:r w:rsidRPr="007C2004">
        <w:rPr>
          <w:rFonts w:ascii="Times New Roman" w:eastAsia="Calibri" w:hAnsi="Times New Roman" w:cs="Times New Roman"/>
          <w:b/>
          <w:sz w:val="24"/>
        </w:rPr>
        <w:t xml:space="preserve">, ул. Школьная 18, </w:t>
      </w:r>
      <w:hyperlink r:id="rId6" w:history="1">
        <w:r w:rsidRPr="007C2004">
          <w:rPr>
            <w:rFonts w:ascii="Times New Roman" w:eastAsia="Calibri" w:hAnsi="Times New Roman" w:cs="Times New Roman"/>
            <w:b/>
            <w:color w:val="0000FF"/>
            <w:sz w:val="24"/>
            <w:u w:val="single"/>
            <w:lang w:val="en-US"/>
          </w:rPr>
          <w:t>sosh</w:t>
        </w:r>
        <w:r w:rsidRPr="007C2004">
          <w:rPr>
            <w:rFonts w:ascii="Times New Roman" w:eastAsia="Calibri" w:hAnsi="Times New Roman" w:cs="Times New Roman"/>
            <w:b/>
            <w:color w:val="0000FF"/>
            <w:sz w:val="24"/>
            <w:u w:val="single"/>
          </w:rPr>
          <w:t>1</w:t>
        </w:r>
        <w:r w:rsidRPr="007C2004">
          <w:rPr>
            <w:rFonts w:ascii="Times New Roman" w:eastAsia="Calibri" w:hAnsi="Times New Roman" w:cs="Times New Roman"/>
            <w:b/>
            <w:color w:val="0000FF"/>
            <w:sz w:val="24"/>
            <w:u w:val="single"/>
            <w:lang w:val="en-US"/>
          </w:rPr>
          <w:t>zandak</w:t>
        </w:r>
        <w:r w:rsidRPr="007C2004">
          <w:rPr>
            <w:rFonts w:ascii="Times New Roman" w:eastAsia="Calibri" w:hAnsi="Times New Roman" w:cs="Times New Roman"/>
            <w:b/>
            <w:color w:val="0000FF"/>
            <w:sz w:val="24"/>
            <w:u w:val="single"/>
          </w:rPr>
          <w:t>@</w:t>
        </w:r>
        <w:r w:rsidRPr="007C2004">
          <w:rPr>
            <w:rFonts w:ascii="Times New Roman" w:eastAsia="Calibri" w:hAnsi="Times New Roman" w:cs="Times New Roman"/>
            <w:b/>
            <w:color w:val="0000FF"/>
            <w:sz w:val="24"/>
            <w:u w:val="single"/>
            <w:lang w:val="en-US"/>
          </w:rPr>
          <w:t>mail</w:t>
        </w:r>
        <w:r w:rsidRPr="007C2004">
          <w:rPr>
            <w:rFonts w:ascii="Times New Roman" w:eastAsia="Calibri" w:hAnsi="Times New Roman" w:cs="Times New Roman"/>
            <w:b/>
            <w:color w:val="0000FF"/>
            <w:sz w:val="24"/>
            <w:u w:val="single"/>
          </w:rPr>
          <w:t>.</w:t>
        </w:r>
        <w:proofErr w:type="spellStart"/>
        <w:r w:rsidRPr="007C2004">
          <w:rPr>
            <w:rFonts w:ascii="Times New Roman" w:eastAsia="Calibri" w:hAnsi="Times New Roman" w:cs="Times New Roman"/>
            <w:b/>
            <w:color w:val="0000FF"/>
            <w:sz w:val="24"/>
            <w:u w:val="single"/>
            <w:lang w:val="en-US"/>
          </w:rPr>
          <w:t>ru</w:t>
        </w:r>
        <w:proofErr w:type="spellEnd"/>
      </w:hyperlink>
    </w:p>
    <w:p w:rsidR="007C2004" w:rsidRDefault="007C2004" w:rsidP="00B00CD3">
      <w:pPr>
        <w:spacing w:after="0" w:line="408" w:lineRule="auto"/>
        <w:ind w:left="120"/>
        <w:jc w:val="center"/>
        <w:rPr>
          <w:rFonts w:ascii="Times New Roman" w:hAnsi="Times New Roman" w:cs="Times New Roman"/>
          <w:b/>
          <w:sz w:val="28"/>
          <w:szCs w:val="28"/>
        </w:rPr>
      </w:pPr>
    </w:p>
    <w:p w:rsidR="007C2004" w:rsidRDefault="007C2004" w:rsidP="00B00CD3">
      <w:pPr>
        <w:spacing w:after="0" w:line="408" w:lineRule="auto"/>
        <w:ind w:left="120"/>
        <w:jc w:val="center"/>
        <w:rPr>
          <w:rFonts w:ascii="Times New Roman" w:hAnsi="Times New Roman" w:cs="Times New Roman"/>
          <w:b/>
          <w:sz w:val="28"/>
          <w:szCs w:val="28"/>
        </w:rPr>
      </w:pPr>
    </w:p>
    <w:p w:rsidR="00B00CD3" w:rsidRPr="007C2004" w:rsidRDefault="00B00CD3" w:rsidP="00B00CD3">
      <w:pPr>
        <w:spacing w:after="0" w:line="408" w:lineRule="auto"/>
        <w:ind w:left="120"/>
        <w:jc w:val="center"/>
        <w:rPr>
          <w:rFonts w:ascii="Times New Roman" w:hAnsi="Times New Roman" w:cs="Times New Roman"/>
          <w:sz w:val="28"/>
          <w:szCs w:val="28"/>
        </w:rPr>
      </w:pPr>
      <w:bookmarkStart w:id="0" w:name="_GoBack"/>
      <w:bookmarkEnd w:id="0"/>
      <w:r w:rsidRPr="007C2004">
        <w:rPr>
          <w:rFonts w:ascii="Times New Roman" w:hAnsi="Times New Roman" w:cs="Times New Roman"/>
          <w:b/>
          <w:sz w:val="28"/>
          <w:szCs w:val="28"/>
        </w:rPr>
        <w:t>РАБОЧАЯ ПРОГРАММА</w:t>
      </w:r>
    </w:p>
    <w:p w:rsidR="00B00CD3" w:rsidRPr="007C2004" w:rsidRDefault="00B00CD3" w:rsidP="00B00CD3">
      <w:pPr>
        <w:spacing w:after="0" w:line="408" w:lineRule="auto"/>
        <w:ind w:left="120"/>
        <w:jc w:val="center"/>
        <w:rPr>
          <w:rFonts w:ascii="Times New Roman" w:hAnsi="Times New Roman" w:cs="Times New Roman"/>
          <w:b/>
          <w:sz w:val="28"/>
          <w:szCs w:val="28"/>
        </w:rPr>
      </w:pPr>
      <w:r w:rsidRPr="007C2004">
        <w:rPr>
          <w:rFonts w:ascii="Times New Roman" w:hAnsi="Times New Roman" w:cs="Times New Roman"/>
          <w:b/>
          <w:sz w:val="28"/>
          <w:szCs w:val="28"/>
        </w:rPr>
        <w:t xml:space="preserve">ВНЕУРОЧНОЙ ДЕЯТЕЛЬНОСТИ </w:t>
      </w:r>
    </w:p>
    <w:p w:rsidR="00B00CD3" w:rsidRPr="007C2004" w:rsidRDefault="00B00CD3" w:rsidP="00B00CD3">
      <w:pPr>
        <w:spacing w:after="0" w:line="408" w:lineRule="auto"/>
        <w:ind w:left="120"/>
        <w:jc w:val="center"/>
        <w:rPr>
          <w:rFonts w:ascii="Times New Roman" w:hAnsi="Times New Roman" w:cs="Times New Roman"/>
          <w:sz w:val="28"/>
          <w:szCs w:val="28"/>
        </w:rPr>
      </w:pPr>
      <w:r w:rsidRPr="007C2004">
        <w:rPr>
          <w:rFonts w:ascii="Times New Roman" w:hAnsi="Times New Roman" w:cs="Times New Roman"/>
          <w:b/>
          <w:sz w:val="28"/>
          <w:szCs w:val="28"/>
        </w:rPr>
        <w:t>«</w:t>
      </w:r>
      <w:r w:rsidR="00F77DDA" w:rsidRPr="007C2004">
        <w:rPr>
          <w:rFonts w:ascii="Times New Roman" w:hAnsi="Times New Roman" w:cs="Times New Roman"/>
          <w:b/>
          <w:sz w:val="28"/>
          <w:szCs w:val="28"/>
        </w:rPr>
        <w:t>Школа переводчика</w:t>
      </w:r>
      <w:r w:rsidRPr="007C2004">
        <w:rPr>
          <w:rFonts w:ascii="Times New Roman" w:hAnsi="Times New Roman" w:cs="Times New Roman"/>
          <w:b/>
          <w:sz w:val="28"/>
          <w:szCs w:val="28"/>
        </w:rPr>
        <w:t>»</w:t>
      </w:r>
    </w:p>
    <w:p w:rsidR="00B00CD3" w:rsidRPr="007C2004" w:rsidRDefault="00B00CD3" w:rsidP="00B00CD3">
      <w:pPr>
        <w:spacing w:after="0" w:line="408" w:lineRule="auto"/>
        <w:ind w:left="120"/>
        <w:jc w:val="center"/>
        <w:rPr>
          <w:rFonts w:ascii="Times New Roman" w:hAnsi="Times New Roman" w:cs="Times New Roman"/>
          <w:sz w:val="28"/>
          <w:szCs w:val="28"/>
        </w:rPr>
      </w:pPr>
      <w:r w:rsidRPr="007C2004">
        <w:rPr>
          <w:rFonts w:ascii="Times New Roman" w:hAnsi="Times New Roman" w:cs="Times New Roman"/>
          <w:sz w:val="28"/>
          <w:szCs w:val="28"/>
        </w:rPr>
        <w:t xml:space="preserve">для обучающихся 5-8 классов </w:t>
      </w:r>
    </w:p>
    <w:p w:rsidR="00B00CD3" w:rsidRPr="007C2004" w:rsidRDefault="00B00CD3" w:rsidP="00B00CD3">
      <w:pPr>
        <w:pStyle w:val="a3"/>
        <w:ind w:left="0"/>
        <w:rPr>
          <w:rFonts w:ascii="Times New Roman" w:hAnsi="Times New Roman" w:cs="Times New Roman"/>
          <w:sz w:val="28"/>
          <w:szCs w:val="28"/>
        </w:rPr>
      </w:pPr>
    </w:p>
    <w:p w:rsidR="00837CEB" w:rsidRPr="007C2004" w:rsidRDefault="00837CEB" w:rsidP="00B00CD3">
      <w:pPr>
        <w:pStyle w:val="a3"/>
        <w:ind w:left="0"/>
        <w:jc w:val="center"/>
        <w:rPr>
          <w:rFonts w:ascii="Times New Roman" w:hAnsi="Times New Roman" w:cs="Times New Roman"/>
          <w:b/>
          <w:sz w:val="28"/>
          <w:szCs w:val="28"/>
        </w:rPr>
      </w:pPr>
      <w:r w:rsidRPr="007C2004">
        <w:rPr>
          <w:rFonts w:ascii="Times New Roman" w:hAnsi="Times New Roman" w:cs="Times New Roman"/>
          <w:b/>
          <w:sz w:val="28"/>
          <w:szCs w:val="28"/>
        </w:rPr>
        <w:t>Пояснительная записка</w:t>
      </w:r>
    </w:p>
    <w:p w:rsidR="00CB7932" w:rsidRPr="00B00CD3" w:rsidRDefault="00837CEB" w:rsidP="00B00CD3">
      <w:pPr>
        <w:shd w:val="clear" w:color="auto" w:fill="FFFFFF"/>
        <w:spacing w:before="100" w:after="0" w:line="100" w:lineRule="atLeast"/>
        <w:jc w:val="both"/>
        <w:rPr>
          <w:rFonts w:ascii="Times New Roman" w:eastAsia="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00CB7932" w:rsidRPr="00B00CD3">
        <w:rPr>
          <w:rFonts w:ascii="Times New Roman" w:eastAsia="Times New Roman" w:hAnsi="Times New Roman" w:cs="Times New Roman"/>
          <w:color w:val="002060"/>
          <w:sz w:val="28"/>
          <w:szCs w:val="28"/>
        </w:rPr>
        <w:t xml:space="preserve">Рабочая программа по внеурочной деятельности </w:t>
      </w:r>
      <w:r w:rsidR="00C7027A" w:rsidRPr="00B00CD3">
        <w:rPr>
          <w:rFonts w:ascii="Times New Roman" w:hAnsi="Times New Roman" w:cs="Times New Roman"/>
          <w:color w:val="002060"/>
          <w:sz w:val="28"/>
          <w:szCs w:val="28"/>
        </w:rPr>
        <w:t xml:space="preserve">“Школа </w:t>
      </w:r>
      <w:r w:rsidR="00CB7932" w:rsidRPr="00B00CD3">
        <w:rPr>
          <w:rFonts w:ascii="Times New Roman" w:hAnsi="Times New Roman" w:cs="Times New Roman"/>
          <w:color w:val="002060"/>
          <w:sz w:val="28"/>
          <w:szCs w:val="28"/>
        </w:rPr>
        <w:t xml:space="preserve">переводчика ” </w:t>
      </w:r>
      <w:r w:rsidR="00CB7932" w:rsidRPr="00B00CD3">
        <w:rPr>
          <w:rFonts w:ascii="Times New Roman" w:eastAsia="Times New Roman" w:hAnsi="Times New Roman" w:cs="Times New Roman"/>
          <w:color w:val="002060"/>
          <w:sz w:val="28"/>
          <w:szCs w:val="28"/>
        </w:rPr>
        <w:t xml:space="preserve"> для  </w:t>
      </w:r>
      <w:r w:rsidR="00E169BF" w:rsidRPr="00B00CD3">
        <w:rPr>
          <w:rFonts w:ascii="Times New Roman" w:hAnsi="Times New Roman" w:cs="Times New Roman"/>
          <w:color w:val="002060"/>
          <w:sz w:val="28"/>
          <w:szCs w:val="28"/>
        </w:rPr>
        <w:t>учащихся 5</w:t>
      </w:r>
      <w:r w:rsidR="00C7027A" w:rsidRPr="00B00CD3">
        <w:rPr>
          <w:rFonts w:ascii="Times New Roman" w:hAnsi="Times New Roman" w:cs="Times New Roman"/>
          <w:color w:val="002060"/>
          <w:sz w:val="28"/>
          <w:szCs w:val="28"/>
        </w:rPr>
        <w:t>-8</w:t>
      </w:r>
      <w:r w:rsidR="00B00CD3">
        <w:rPr>
          <w:rFonts w:ascii="Times New Roman" w:hAnsi="Times New Roman" w:cs="Times New Roman"/>
          <w:color w:val="002060"/>
          <w:sz w:val="28"/>
          <w:szCs w:val="28"/>
        </w:rPr>
        <w:t xml:space="preserve"> </w:t>
      </w:r>
      <w:r w:rsidR="00CB7932" w:rsidRPr="00B00CD3">
        <w:rPr>
          <w:rFonts w:ascii="Times New Roman" w:hAnsi="Times New Roman" w:cs="Times New Roman"/>
          <w:color w:val="002060"/>
          <w:sz w:val="28"/>
          <w:szCs w:val="28"/>
        </w:rPr>
        <w:t>х классов</w:t>
      </w:r>
      <w:r w:rsidR="00CB7932" w:rsidRPr="00B00CD3">
        <w:rPr>
          <w:rFonts w:ascii="Times New Roman" w:eastAsia="Times New Roman" w:hAnsi="Times New Roman" w:cs="Times New Roman"/>
          <w:color w:val="002060"/>
          <w:sz w:val="28"/>
          <w:szCs w:val="28"/>
        </w:rPr>
        <w:t xml:space="preserve"> составлена в соответствии с правовыми и нормативными документами:</w:t>
      </w:r>
    </w:p>
    <w:p w:rsidR="00CB7932" w:rsidRPr="00B00CD3" w:rsidRDefault="00CB7932" w:rsidP="00B00CD3">
      <w:pPr>
        <w:numPr>
          <w:ilvl w:val="0"/>
          <w:numId w:val="8"/>
        </w:numPr>
        <w:shd w:val="clear" w:color="auto" w:fill="FFFFFF"/>
        <w:suppressAutoHyphens/>
        <w:spacing w:before="100" w:after="0" w:line="100" w:lineRule="atLeast"/>
        <w:ind w:left="0"/>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Федеральный Закон «Об образовании в Российской Федерации» (от 29.12. 2012 г. № 273-ФЗ);</w:t>
      </w:r>
    </w:p>
    <w:p w:rsidR="00CB7932" w:rsidRPr="00B00CD3" w:rsidRDefault="00CB7932" w:rsidP="00B00CD3">
      <w:pPr>
        <w:pStyle w:val="a3"/>
        <w:numPr>
          <w:ilvl w:val="0"/>
          <w:numId w:val="8"/>
        </w:numPr>
        <w:spacing w:line="240" w:lineRule="auto"/>
        <w:ind w:left="0"/>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ФГОС ООО от 17.12.10 г.№1897 от 29.12.14 №1644, от 31.12.15 №1577</w:t>
      </w:r>
    </w:p>
    <w:p w:rsidR="00CB7932" w:rsidRPr="00B00CD3" w:rsidRDefault="00CB7932" w:rsidP="00B00CD3">
      <w:pPr>
        <w:pStyle w:val="a3"/>
        <w:numPr>
          <w:ilvl w:val="0"/>
          <w:numId w:val="8"/>
        </w:numPr>
        <w:spacing w:line="240" w:lineRule="auto"/>
        <w:ind w:left="0"/>
        <w:jc w:val="both"/>
        <w:rPr>
          <w:rFonts w:ascii="Times New Roman" w:hAnsi="Times New Roman" w:cs="Times New Roman"/>
          <w:color w:val="002060"/>
          <w:sz w:val="28"/>
          <w:szCs w:val="28"/>
        </w:rPr>
      </w:pPr>
      <w:proofErr w:type="gramStart"/>
      <w:r w:rsidRPr="00B00CD3">
        <w:rPr>
          <w:rFonts w:ascii="Times New Roman" w:hAnsi="Times New Roman" w:cs="Times New Roman"/>
          <w:color w:val="002060"/>
          <w:sz w:val="28"/>
          <w:szCs w:val="28"/>
        </w:rPr>
        <w:t>Примерная  основная</w:t>
      </w:r>
      <w:proofErr w:type="gramEnd"/>
      <w:r w:rsidRPr="00B00CD3">
        <w:rPr>
          <w:rFonts w:ascii="Times New Roman" w:hAnsi="Times New Roman" w:cs="Times New Roman"/>
          <w:color w:val="002060"/>
          <w:sz w:val="28"/>
          <w:szCs w:val="28"/>
        </w:rPr>
        <w:t xml:space="preserve"> образовательная программа ООО от 08.04.201</w:t>
      </w:r>
      <w:r w:rsidRPr="00B00CD3">
        <w:rPr>
          <w:rFonts w:ascii="Times New Roman" w:eastAsia="Times New Roman" w:hAnsi="Times New Roman" w:cs="Times New Roman"/>
          <w:color w:val="002060"/>
          <w:sz w:val="28"/>
          <w:szCs w:val="28"/>
          <w:lang w:eastAsia="ru-RU"/>
        </w:rPr>
        <w:t>5</w:t>
      </w:r>
    </w:p>
    <w:p w:rsidR="00CB7932" w:rsidRPr="00B00CD3" w:rsidRDefault="00CB7932" w:rsidP="00B00CD3">
      <w:pPr>
        <w:pStyle w:val="a3"/>
        <w:numPr>
          <w:ilvl w:val="0"/>
          <w:numId w:val="8"/>
        </w:numPr>
        <w:spacing w:line="240" w:lineRule="auto"/>
        <w:ind w:left="0"/>
        <w:jc w:val="both"/>
        <w:rPr>
          <w:rFonts w:ascii="Times New Roman" w:hAnsi="Times New Roman" w:cs="Times New Roman"/>
          <w:color w:val="002060"/>
          <w:sz w:val="28"/>
          <w:szCs w:val="28"/>
        </w:rPr>
      </w:pPr>
      <w:r w:rsidRPr="00B00CD3">
        <w:rPr>
          <w:rFonts w:ascii="Times New Roman" w:eastAsia="Times New Roman" w:hAnsi="Times New Roman" w:cs="Times New Roman"/>
          <w:color w:val="002060"/>
          <w:sz w:val="28"/>
          <w:szCs w:val="28"/>
          <w:lang w:eastAsia="ru-RU"/>
        </w:rPr>
        <w:t xml:space="preserve">ООП основного общего образования </w:t>
      </w:r>
      <w:r w:rsidR="00132A22">
        <w:rPr>
          <w:rFonts w:ascii="Times New Roman" w:eastAsia="Times New Roman" w:hAnsi="Times New Roman" w:cs="Times New Roman"/>
          <w:color w:val="002060"/>
          <w:sz w:val="28"/>
          <w:szCs w:val="28"/>
          <w:lang w:eastAsia="ru-RU"/>
        </w:rPr>
        <w:t>МБОУ «СОШ с.Булгат-Ирзу им.Х.А.Арзамиева»</w:t>
      </w:r>
    </w:p>
    <w:p w:rsidR="00CB7932" w:rsidRPr="00B00CD3" w:rsidRDefault="00CB7932" w:rsidP="00B00CD3">
      <w:pPr>
        <w:pStyle w:val="a3"/>
        <w:numPr>
          <w:ilvl w:val="0"/>
          <w:numId w:val="8"/>
        </w:numPr>
        <w:spacing w:line="240" w:lineRule="auto"/>
        <w:ind w:left="0"/>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Примерная </w:t>
      </w:r>
      <w:r w:rsidR="00132A22">
        <w:rPr>
          <w:rFonts w:ascii="Times New Roman" w:hAnsi="Times New Roman" w:cs="Times New Roman"/>
          <w:color w:val="002060"/>
          <w:sz w:val="28"/>
          <w:szCs w:val="28"/>
        </w:rPr>
        <w:t xml:space="preserve"> программа. Английский язык. 5-8</w:t>
      </w:r>
      <w:r w:rsidRPr="00B00CD3">
        <w:rPr>
          <w:rFonts w:ascii="Times New Roman" w:hAnsi="Times New Roman" w:cs="Times New Roman"/>
          <w:color w:val="002060"/>
          <w:sz w:val="28"/>
          <w:szCs w:val="28"/>
        </w:rPr>
        <w:t xml:space="preserve"> классы: учебно-методическое пособие/ О.В. Афанасьева, И.В. Михеева-М.: Дрофа, 2017 г.»; </w:t>
      </w:r>
    </w:p>
    <w:p w:rsidR="00CE54D8" w:rsidRPr="00B00CD3" w:rsidRDefault="00CE54D8" w:rsidP="00B00CD3">
      <w:pPr>
        <w:pStyle w:val="a3"/>
        <w:spacing w:line="240" w:lineRule="auto"/>
        <w:ind w:left="0"/>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Структура документа</w:t>
      </w:r>
    </w:p>
    <w:p w:rsidR="00CE54D8" w:rsidRPr="00B00CD3" w:rsidRDefault="00CE54D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Данная программа внеурочной деятельности включает разделы:</w:t>
      </w:r>
    </w:p>
    <w:p w:rsidR="00CE54D8" w:rsidRPr="00B00CD3" w:rsidRDefault="00CE54D8" w:rsidP="00B00CD3">
      <w:pPr>
        <w:numPr>
          <w:ilvl w:val="0"/>
          <w:numId w:val="10"/>
        </w:numPr>
        <w:shd w:val="clear" w:color="auto" w:fill="FFFFFF"/>
        <w:suppressAutoHyphens/>
        <w:spacing w:after="0" w:line="240" w:lineRule="auto"/>
        <w:ind w:left="0" w:firstLine="0"/>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Пояснительная записка.</w:t>
      </w:r>
    </w:p>
    <w:p w:rsidR="00CE54D8" w:rsidRPr="00B00CD3" w:rsidRDefault="00CE54D8" w:rsidP="00B00CD3">
      <w:pPr>
        <w:numPr>
          <w:ilvl w:val="0"/>
          <w:numId w:val="10"/>
        </w:numPr>
        <w:shd w:val="clear" w:color="auto" w:fill="FFFFFF"/>
        <w:suppressAutoHyphens/>
        <w:spacing w:after="0" w:line="240" w:lineRule="auto"/>
        <w:ind w:left="0" w:firstLine="0"/>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Содержание курса внеурочной деятельности с указанием форм организации и видов деятельности.</w:t>
      </w:r>
    </w:p>
    <w:p w:rsidR="00CE54D8" w:rsidRPr="00B00CD3" w:rsidRDefault="00CE54D8" w:rsidP="00B00CD3">
      <w:pPr>
        <w:numPr>
          <w:ilvl w:val="0"/>
          <w:numId w:val="10"/>
        </w:numPr>
        <w:shd w:val="clear" w:color="auto" w:fill="FFFFFF"/>
        <w:suppressAutoHyphens/>
        <w:spacing w:after="0" w:line="240" w:lineRule="auto"/>
        <w:ind w:left="0" w:firstLine="0"/>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Тематическое планирование.</w:t>
      </w:r>
    </w:p>
    <w:p w:rsidR="00CE54D8" w:rsidRPr="00B00CD3" w:rsidRDefault="00CE54D8" w:rsidP="00B00CD3">
      <w:pPr>
        <w:numPr>
          <w:ilvl w:val="0"/>
          <w:numId w:val="10"/>
        </w:numPr>
        <w:shd w:val="clear" w:color="auto" w:fill="FFFFFF"/>
        <w:suppressAutoHyphens/>
        <w:spacing w:after="0" w:line="240" w:lineRule="auto"/>
        <w:ind w:left="0" w:firstLine="0"/>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Результаты освоения курса внеурочной деятельности.</w:t>
      </w:r>
    </w:p>
    <w:p w:rsidR="00CB7932" w:rsidRPr="00B00CD3" w:rsidRDefault="00BC34AF"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 xml:space="preserve">Базисный учебный план предусматривает обязательное изучение иностранного языка со 2-го класса (2 – 4 класс – 2 часа в неделю, 5-9 </w:t>
      </w:r>
      <w:proofErr w:type="spellStart"/>
      <w:r w:rsidRPr="00B00CD3">
        <w:rPr>
          <w:rFonts w:ascii="Times New Roman" w:hAnsi="Times New Roman" w:cs="Times New Roman"/>
          <w:color w:val="002060"/>
          <w:sz w:val="28"/>
          <w:szCs w:val="28"/>
        </w:rPr>
        <w:t>кл</w:t>
      </w:r>
      <w:proofErr w:type="spellEnd"/>
      <w:r w:rsidRPr="00B00CD3">
        <w:rPr>
          <w:rFonts w:ascii="Times New Roman" w:hAnsi="Times New Roman" w:cs="Times New Roman"/>
          <w:color w:val="002060"/>
          <w:sz w:val="28"/>
          <w:szCs w:val="28"/>
        </w:rPr>
        <w:t>. –</w:t>
      </w:r>
      <w:r w:rsidR="000C7358" w:rsidRPr="00B00CD3">
        <w:rPr>
          <w:rFonts w:ascii="Times New Roman" w:hAnsi="Times New Roman" w:cs="Times New Roman"/>
          <w:color w:val="002060"/>
          <w:sz w:val="28"/>
          <w:szCs w:val="28"/>
        </w:rPr>
        <w:t xml:space="preserve"> 3 часа в неделю). Предлагаемый</w:t>
      </w:r>
      <w:r w:rsidRPr="00B00CD3">
        <w:rPr>
          <w:rFonts w:ascii="Times New Roman" w:hAnsi="Times New Roman" w:cs="Times New Roman"/>
          <w:color w:val="002060"/>
          <w:sz w:val="28"/>
          <w:szCs w:val="28"/>
        </w:rPr>
        <w:t xml:space="preserve">      </w:t>
      </w:r>
      <w:r w:rsidRPr="00B00CD3">
        <w:rPr>
          <w:rFonts w:ascii="Times New Roman" w:eastAsia="Times New Roman" w:hAnsi="Times New Roman" w:cs="Times New Roman"/>
          <w:color w:val="002060"/>
          <w:sz w:val="28"/>
          <w:szCs w:val="28"/>
        </w:rPr>
        <w:t>УМК «</w:t>
      </w:r>
      <w:r w:rsidRPr="00B00CD3">
        <w:rPr>
          <w:rFonts w:ascii="Times New Roman" w:eastAsia="Times New Roman" w:hAnsi="Times New Roman" w:cs="Times New Roman"/>
          <w:color w:val="002060"/>
          <w:sz w:val="28"/>
          <w:szCs w:val="28"/>
          <w:lang w:val="en-US"/>
        </w:rPr>
        <w:t>Rainbow</w:t>
      </w:r>
      <w:r w:rsidRPr="00B00CD3">
        <w:rPr>
          <w:rFonts w:ascii="Times New Roman" w:eastAsia="Times New Roman" w:hAnsi="Times New Roman" w:cs="Times New Roman"/>
          <w:color w:val="002060"/>
          <w:sz w:val="28"/>
          <w:szCs w:val="28"/>
        </w:rPr>
        <w:t xml:space="preserve"> </w:t>
      </w:r>
      <w:r w:rsidRPr="00B00CD3">
        <w:rPr>
          <w:rFonts w:ascii="Times New Roman" w:eastAsia="Times New Roman" w:hAnsi="Times New Roman" w:cs="Times New Roman"/>
          <w:color w:val="002060"/>
          <w:sz w:val="28"/>
          <w:szCs w:val="28"/>
          <w:lang w:val="en-US"/>
        </w:rPr>
        <w:t>English</w:t>
      </w:r>
      <w:r w:rsidRPr="00B00CD3">
        <w:rPr>
          <w:rFonts w:ascii="Times New Roman" w:eastAsia="Times New Roman" w:hAnsi="Times New Roman" w:cs="Times New Roman"/>
          <w:color w:val="002060"/>
          <w:sz w:val="28"/>
          <w:szCs w:val="28"/>
        </w:rPr>
        <w:t xml:space="preserve">» под редакцией  </w:t>
      </w:r>
      <w:r w:rsidRPr="00B00CD3">
        <w:rPr>
          <w:rFonts w:ascii="Times New Roman" w:hAnsi="Times New Roman" w:cs="Times New Roman"/>
          <w:color w:val="002060"/>
          <w:sz w:val="28"/>
          <w:szCs w:val="28"/>
        </w:rPr>
        <w:t>О.В. Афанасьева, И.В. Михеева</w:t>
      </w:r>
      <w:r w:rsidRPr="00B00CD3">
        <w:rPr>
          <w:rFonts w:ascii="Times New Roman" w:eastAsia="Times New Roman" w:hAnsi="Times New Roman" w:cs="Times New Roman"/>
          <w:color w:val="002060"/>
          <w:sz w:val="28"/>
          <w:szCs w:val="28"/>
        </w:rPr>
        <w:t xml:space="preserve"> реализуется  в </w:t>
      </w:r>
      <w:r w:rsidRPr="00B00CD3">
        <w:rPr>
          <w:rFonts w:ascii="Times New Roman" w:hAnsi="Times New Roman" w:cs="Times New Roman"/>
          <w:color w:val="002060"/>
          <w:sz w:val="28"/>
          <w:szCs w:val="28"/>
        </w:rPr>
        <w:t xml:space="preserve">5-9 классах в </w:t>
      </w:r>
      <w:r w:rsidRPr="00B00CD3">
        <w:rPr>
          <w:rFonts w:ascii="Times New Roman" w:eastAsia="Times New Roman" w:hAnsi="Times New Roman" w:cs="Times New Roman"/>
          <w:color w:val="002060"/>
          <w:sz w:val="28"/>
          <w:szCs w:val="28"/>
        </w:rPr>
        <w:t>объеме 34 ч (1 час в неделю).</w:t>
      </w:r>
      <w:r w:rsidR="000C7358"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t>Она состоит из 3 общих модулей: 1) Разговорный клуб «В диалоге с миром» 2) «Английский через игры» 3) «Проект с удовольствием». Программа реализуется за счет часов Базисного учебного плана, выделенных на внеурочную деятельность</w:t>
      </w:r>
      <w:r w:rsidR="000C7358" w:rsidRPr="00B00CD3">
        <w:rPr>
          <w:rFonts w:ascii="Times New Roman" w:hAnsi="Times New Roman" w:cs="Times New Roman"/>
          <w:color w:val="002060"/>
          <w:sz w:val="28"/>
          <w:szCs w:val="28"/>
        </w:rPr>
        <w:t>.</w:t>
      </w:r>
    </w:p>
    <w:p w:rsidR="00BC34AF" w:rsidRPr="00B00CD3" w:rsidRDefault="00BC34AF" w:rsidP="00B00CD3">
      <w:pPr>
        <w:shd w:val="clear" w:color="auto" w:fill="FFFFFF"/>
        <w:spacing w:before="100" w:after="0" w:line="100" w:lineRule="atLeast"/>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Актуальность предлагаемой программы обусловлена тем, что она удовлетворяет познавательные интересы ребенка, устраняет противоречия между условиями работы в классно-урочной системе и потребностями учащихся реализовать свой творческий потенциал. Одной из основных задач образования по стандартам второго поколения, наряду со специальными предметными, является развитие способностей ребенка, качеств его личности и формирование универсальных учебных действий, таких как умение сравнивать и анализировать, добывать информацию из различных источников, включая </w:t>
      </w:r>
      <w:proofErr w:type="spellStart"/>
      <w:r w:rsidRPr="00B00CD3">
        <w:rPr>
          <w:rFonts w:ascii="Times New Roman" w:hAnsi="Times New Roman" w:cs="Times New Roman"/>
          <w:color w:val="002060"/>
          <w:sz w:val="28"/>
          <w:szCs w:val="28"/>
        </w:rPr>
        <w:t>интернет-ресурсы</w:t>
      </w:r>
      <w:proofErr w:type="spellEnd"/>
      <w:r w:rsidRPr="00B00CD3">
        <w:rPr>
          <w:rFonts w:ascii="Times New Roman" w:hAnsi="Times New Roman" w:cs="Times New Roman"/>
          <w:color w:val="002060"/>
          <w:sz w:val="28"/>
          <w:szCs w:val="28"/>
        </w:rPr>
        <w:t>. В связи с этим программой предусмотрены формы работы, позволяющие развивать интеллект ребенка, навыки самостоятельной деятельности, работы в группе или команде.</w:t>
      </w:r>
    </w:p>
    <w:p w:rsidR="00BC34AF" w:rsidRPr="00B00CD3" w:rsidRDefault="00CB7932" w:rsidP="00B00CD3">
      <w:pPr>
        <w:spacing w:line="240" w:lineRule="auto"/>
        <w:jc w:val="both"/>
        <w:rPr>
          <w:rFonts w:ascii="Times New Roman" w:eastAsia="Times New Roman" w:hAnsi="Times New Roman" w:cs="Times New Roman"/>
          <w:color w:val="002060"/>
          <w:sz w:val="28"/>
          <w:szCs w:val="28"/>
        </w:rPr>
      </w:pPr>
      <w:r w:rsidRPr="00B00CD3">
        <w:rPr>
          <w:rFonts w:ascii="Times New Roman" w:eastAsia="Times New Roman" w:hAnsi="Times New Roman" w:cs="Times New Roman"/>
          <w:color w:val="002060"/>
          <w:sz w:val="28"/>
          <w:szCs w:val="28"/>
        </w:rPr>
        <w:t>Цели:</w:t>
      </w:r>
    </w:p>
    <w:p w:rsidR="00BC34AF" w:rsidRPr="00B00CD3" w:rsidRDefault="00BC34AF"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создание условий для интеллектуального развития ребенка, качеств его личности, формирование коммуникативных и социальных навыков через игровую и проектную деятельность посредством английского языка; </w:t>
      </w:r>
    </w:p>
    <w:p w:rsidR="00BC34AF" w:rsidRPr="00B00CD3" w:rsidRDefault="00BC34AF"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развитие творческих способностей каждого ребенка во внеурочной деятельности; </w:t>
      </w:r>
    </w:p>
    <w:p w:rsidR="00A56B49" w:rsidRPr="00B00CD3" w:rsidRDefault="00BC34AF"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повышение общего уровня владения английским языком.</w:t>
      </w:r>
    </w:p>
    <w:p w:rsidR="00A56B49" w:rsidRPr="00B00CD3" w:rsidRDefault="00837CEB"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Задачи </w:t>
      </w:r>
    </w:p>
    <w:p w:rsidR="00A56B49" w:rsidRPr="00B00CD3" w:rsidRDefault="00837CEB" w:rsidP="00B00CD3">
      <w:pPr>
        <w:pStyle w:val="a3"/>
        <w:numPr>
          <w:ilvl w:val="0"/>
          <w:numId w:val="3"/>
        </w:numPr>
        <w:spacing w:line="240" w:lineRule="auto"/>
        <w:ind w:left="0"/>
        <w:jc w:val="both"/>
        <w:rPr>
          <w:rFonts w:ascii="Times New Roman" w:hAnsi="Times New Roman" w:cs="Times New Roman"/>
          <w:color w:val="002060"/>
          <w:sz w:val="28"/>
          <w:szCs w:val="28"/>
        </w:rPr>
      </w:pPr>
      <w:r w:rsidRPr="00B00CD3">
        <w:rPr>
          <w:rFonts w:ascii="Times New Roman" w:hAnsi="Times New Roman" w:cs="Times New Roman"/>
          <w:i/>
          <w:color w:val="002060"/>
          <w:sz w:val="28"/>
          <w:szCs w:val="28"/>
        </w:rPr>
        <w:t>Познавательный аспект:</w:t>
      </w:r>
      <w:r w:rsidRPr="00B00CD3">
        <w:rPr>
          <w:rFonts w:ascii="Times New Roman" w:hAnsi="Times New Roman" w:cs="Times New Roman"/>
          <w:color w:val="002060"/>
          <w:sz w:val="28"/>
          <w:szCs w:val="28"/>
        </w:rPr>
        <w:t xml:space="preserve"> </w:t>
      </w:r>
    </w:p>
    <w:p w:rsidR="00A56B49" w:rsidRPr="00B00CD3" w:rsidRDefault="00837CEB"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способствовать осознанию школьников иностранного языка как инструмента познания мира и других культур;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формировать некоторые универсальные лингвистические понятия, наблюдаемые в родном и английском языках;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способствовать удовлетворению личных познавательных интересов. </w:t>
      </w:r>
    </w:p>
    <w:p w:rsidR="00A56B49" w:rsidRPr="00B00CD3" w:rsidRDefault="00837CEB" w:rsidP="00B00CD3">
      <w:pPr>
        <w:pStyle w:val="a3"/>
        <w:numPr>
          <w:ilvl w:val="0"/>
          <w:numId w:val="3"/>
        </w:numPr>
        <w:spacing w:line="240" w:lineRule="auto"/>
        <w:ind w:left="0"/>
        <w:jc w:val="both"/>
        <w:rPr>
          <w:rFonts w:ascii="Times New Roman" w:hAnsi="Times New Roman" w:cs="Times New Roman"/>
          <w:i/>
          <w:color w:val="002060"/>
          <w:sz w:val="28"/>
          <w:szCs w:val="28"/>
        </w:rPr>
      </w:pPr>
      <w:r w:rsidRPr="00B00CD3">
        <w:rPr>
          <w:rFonts w:ascii="Times New Roman" w:hAnsi="Times New Roman" w:cs="Times New Roman"/>
          <w:i/>
          <w:color w:val="002060"/>
          <w:sz w:val="28"/>
          <w:szCs w:val="28"/>
        </w:rPr>
        <w:t>Развивающий аспект:</w:t>
      </w:r>
    </w:p>
    <w:p w:rsidR="00A56B49" w:rsidRPr="00B00CD3" w:rsidRDefault="00837CEB"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развивать мотивацию к дальнейшему овладению английским языком;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развивать учебные умения и качества личности;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формировать у учащихся рациональные приемы работы с различными словарями, справочниками и извлечение нужной информации;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познакомить с некоторыми способами выражения языкового материала;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развивать творческое восприятие языкового материала.</w:t>
      </w:r>
    </w:p>
    <w:p w:rsidR="00A56B49" w:rsidRPr="00B00CD3" w:rsidRDefault="00837CEB" w:rsidP="00B00CD3">
      <w:pPr>
        <w:pStyle w:val="a3"/>
        <w:numPr>
          <w:ilvl w:val="0"/>
          <w:numId w:val="3"/>
        </w:numPr>
        <w:spacing w:line="240" w:lineRule="auto"/>
        <w:ind w:left="0"/>
        <w:jc w:val="both"/>
        <w:rPr>
          <w:rFonts w:ascii="Times New Roman" w:hAnsi="Times New Roman" w:cs="Times New Roman"/>
          <w:color w:val="002060"/>
          <w:sz w:val="28"/>
          <w:szCs w:val="28"/>
        </w:rPr>
      </w:pPr>
      <w:r w:rsidRPr="00B00CD3">
        <w:rPr>
          <w:rFonts w:ascii="Times New Roman" w:hAnsi="Times New Roman" w:cs="Times New Roman"/>
          <w:i/>
          <w:color w:val="002060"/>
          <w:sz w:val="28"/>
          <w:szCs w:val="28"/>
        </w:rPr>
        <w:t>Воспитательный аспект:</w:t>
      </w:r>
      <w:r w:rsidR="00A56B49" w:rsidRPr="00B00CD3">
        <w:rPr>
          <w:rFonts w:ascii="Times New Roman" w:hAnsi="Times New Roman" w:cs="Times New Roman"/>
          <w:color w:val="002060"/>
          <w:sz w:val="28"/>
          <w:szCs w:val="28"/>
        </w:rPr>
        <w:t xml:space="preserve"> </w:t>
      </w:r>
    </w:p>
    <w:p w:rsidR="00837CEB" w:rsidRPr="00B00CD3" w:rsidRDefault="00837CEB"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sym w:font="Symbol" w:char="F0B7"/>
      </w:r>
      <w:r w:rsidRPr="00B00CD3">
        <w:rPr>
          <w:rFonts w:ascii="Times New Roman" w:hAnsi="Times New Roman" w:cs="Times New Roman"/>
          <w:color w:val="002060"/>
          <w:sz w:val="28"/>
          <w:szCs w:val="28"/>
        </w:rPr>
        <w:t xml:space="preserve"> способствовать воспитанию толерантности и уважения к другой культуре;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способствовать воспитанию личностных качеств (умение работать в сотрудничестве, </w:t>
      </w:r>
    </w:p>
    <w:p w:rsidR="000C7358" w:rsidRPr="00B00CD3" w:rsidRDefault="00837CEB"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Основная школа – вторая ступень общего образования. Она является важным звеном, которое соединяет все три ступени общего образования: начальную, основную и старшую. Данная ступень характеризуется наличием значительных изменений в развитии школьников, так как к моменту начала обучения в основной школе у них расширился кругозор и общее представление о мире, сформированы элементарные коммуникативные умения на иностранном языке в четырёх видах речевой деятельности, а также </w:t>
      </w:r>
      <w:proofErr w:type="spellStart"/>
      <w:r w:rsidRPr="00B00CD3">
        <w:rPr>
          <w:rFonts w:ascii="Times New Roman" w:hAnsi="Times New Roman" w:cs="Times New Roman"/>
          <w:color w:val="002060"/>
          <w:sz w:val="28"/>
          <w:szCs w:val="28"/>
        </w:rPr>
        <w:t>общеучебные</w:t>
      </w:r>
      <w:proofErr w:type="spellEnd"/>
      <w:r w:rsidRPr="00B00CD3">
        <w:rPr>
          <w:rFonts w:ascii="Times New Roman" w:hAnsi="Times New Roman" w:cs="Times New Roman"/>
          <w:color w:val="002060"/>
          <w:sz w:val="28"/>
          <w:szCs w:val="28"/>
        </w:rPr>
        <w:t xml:space="preserve"> умения, необходимые для изучения иностранного языка как учебного предмета; накоплены некоторые знания о правилах речевого поведения на родном и иностранном языках. На этой ступени совершенствуются приобретенные ранее знания, навыки и умения, увеличивается объем используемых учащимися языковых и речевых средств, улучшается качество практического владения иностранным языком, возрастает степень самостоятельности школьников и их творческой активности. В основной школе усиливается роль принципов когнитивной направленности учебного процесса, индивидуализации и дифференциации обучения, большее значение приобретает освоение современных технологий изучения иностранного языка, формирование уче</w:t>
      </w:r>
      <w:r w:rsidR="000C7358" w:rsidRPr="00B00CD3">
        <w:rPr>
          <w:rFonts w:ascii="Times New Roman" w:hAnsi="Times New Roman" w:cs="Times New Roman"/>
          <w:color w:val="002060"/>
          <w:sz w:val="28"/>
          <w:szCs w:val="28"/>
        </w:rPr>
        <w:t xml:space="preserve">бно-исследовательских умений. </w:t>
      </w:r>
    </w:p>
    <w:p w:rsidR="000C7358" w:rsidRPr="00B00CD3" w:rsidRDefault="000C7358" w:rsidP="00B00CD3">
      <w:pPr>
        <w:spacing w:line="240" w:lineRule="auto"/>
        <w:jc w:val="center"/>
        <w:rPr>
          <w:rFonts w:ascii="Times New Roman" w:hAnsi="Times New Roman" w:cs="Times New Roman"/>
          <w:b/>
          <w:color w:val="FF0000"/>
          <w:sz w:val="28"/>
          <w:szCs w:val="28"/>
        </w:rPr>
      </w:pPr>
      <w:r w:rsidRPr="00B00CD3">
        <w:rPr>
          <w:rFonts w:ascii="Times New Roman" w:hAnsi="Times New Roman" w:cs="Times New Roman"/>
          <w:b/>
          <w:color w:val="FF0000"/>
          <w:sz w:val="28"/>
          <w:szCs w:val="28"/>
        </w:rPr>
        <w:t xml:space="preserve">Содержание </w:t>
      </w:r>
      <w:r w:rsidR="00C7027A" w:rsidRPr="00B00CD3">
        <w:rPr>
          <w:rFonts w:ascii="Times New Roman" w:hAnsi="Times New Roman" w:cs="Times New Roman"/>
          <w:b/>
          <w:color w:val="FF0000"/>
          <w:sz w:val="28"/>
          <w:szCs w:val="28"/>
        </w:rPr>
        <w:t>программы</w:t>
      </w:r>
      <w:r w:rsidRPr="00B00CD3">
        <w:rPr>
          <w:rFonts w:ascii="Times New Roman" w:hAnsi="Times New Roman" w:cs="Times New Roman"/>
          <w:b/>
          <w:color w:val="FF0000"/>
          <w:sz w:val="28"/>
          <w:szCs w:val="28"/>
        </w:rPr>
        <w:t xml:space="preserve"> “Школа юного переводчика”</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Содержание программы соответствует целям и задачам основной образовательной программы М</w:t>
      </w:r>
      <w:r w:rsidR="00B00CD3">
        <w:rPr>
          <w:rFonts w:ascii="Times New Roman" w:hAnsi="Times New Roman" w:cs="Times New Roman"/>
          <w:color w:val="002060"/>
          <w:sz w:val="28"/>
          <w:szCs w:val="28"/>
        </w:rPr>
        <w:t>БОУ</w:t>
      </w:r>
      <w:r w:rsidRPr="00B00CD3">
        <w:rPr>
          <w:rFonts w:ascii="Times New Roman" w:hAnsi="Times New Roman" w:cs="Times New Roman"/>
          <w:color w:val="002060"/>
          <w:sz w:val="28"/>
          <w:szCs w:val="28"/>
        </w:rPr>
        <w:t xml:space="preserve"> «</w:t>
      </w:r>
      <w:r w:rsidR="00B00CD3">
        <w:rPr>
          <w:rFonts w:ascii="Times New Roman" w:hAnsi="Times New Roman" w:cs="Times New Roman"/>
          <w:color w:val="002060"/>
          <w:sz w:val="28"/>
          <w:szCs w:val="28"/>
        </w:rPr>
        <w:t xml:space="preserve">СОШ </w:t>
      </w:r>
      <w:proofErr w:type="spellStart"/>
      <w:r w:rsidR="00B00CD3">
        <w:rPr>
          <w:rFonts w:ascii="Times New Roman" w:hAnsi="Times New Roman" w:cs="Times New Roman"/>
          <w:color w:val="002060"/>
          <w:sz w:val="28"/>
          <w:szCs w:val="28"/>
        </w:rPr>
        <w:t>с.Булгат_ирзу</w:t>
      </w:r>
      <w:proofErr w:type="spellEnd"/>
      <w:r w:rsidR="00B00CD3">
        <w:rPr>
          <w:rFonts w:ascii="Times New Roman" w:hAnsi="Times New Roman" w:cs="Times New Roman"/>
          <w:color w:val="002060"/>
          <w:sz w:val="28"/>
          <w:szCs w:val="28"/>
        </w:rPr>
        <w:t xml:space="preserve"> </w:t>
      </w:r>
      <w:proofErr w:type="spellStart"/>
      <w:r w:rsidR="00B00CD3">
        <w:rPr>
          <w:rFonts w:ascii="Times New Roman" w:hAnsi="Times New Roman" w:cs="Times New Roman"/>
          <w:color w:val="002060"/>
          <w:sz w:val="28"/>
          <w:szCs w:val="28"/>
        </w:rPr>
        <w:t>им.Х.А.Арзамиева</w:t>
      </w:r>
      <w:proofErr w:type="spellEnd"/>
      <w:r w:rsidRPr="00B00CD3">
        <w:rPr>
          <w:rFonts w:ascii="Times New Roman" w:hAnsi="Times New Roman" w:cs="Times New Roman"/>
          <w:color w:val="002060"/>
          <w:sz w:val="28"/>
          <w:szCs w:val="28"/>
        </w:rPr>
        <w:t>». Отбор тематики для внеурочных занятий осуществлен с учетом материала программы обязательного изучения английского языка и языкового материала УМК “</w:t>
      </w:r>
      <w:r w:rsidRPr="00B00CD3">
        <w:rPr>
          <w:rFonts w:ascii="Times New Roman" w:hAnsi="Times New Roman" w:cs="Times New Roman"/>
          <w:color w:val="002060"/>
          <w:sz w:val="28"/>
          <w:szCs w:val="28"/>
          <w:lang w:val="en-US"/>
        </w:rPr>
        <w:t>Rainbow</w:t>
      </w: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lang w:val="en-US"/>
        </w:rPr>
        <w:t>English</w:t>
      </w:r>
      <w:r w:rsidRPr="00B00CD3">
        <w:rPr>
          <w:rFonts w:ascii="Times New Roman" w:hAnsi="Times New Roman" w:cs="Times New Roman"/>
          <w:color w:val="002060"/>
          <w:sz w:val="28"/>
          <w:szCs w:val="28"/>
        </w:rPr>
        <w:t xml:space="preserve">”, ориентирован на интересы обучаемых с учетом их возраста, на усиление </w:t>
      </w:r>
      <w:proofErr w:type="spellStart"/>
      <w:r w:rsidRPr="00B00CD3">
        <w:rPr>
          <w:rFonts w:ascii="Times New Roman" w:hAnsi="Times New Roman" w:cs="Times New Roman"/>
          <w:color w:val="002060"/>
          <w:sz w:val="28"/>
          <w:szCs w:val="28"/>
        </w:rPr>
        <w:t>деятельностного</w:t>
      </w:r>
      <w:proofErr w:type="spellEnd"/>
      <w:r w:rsidRPr="00B00CD3">
        <w:rPr>
          <w:rFonts w:ascii="Times New Roman" w:hAnsi="Times New Roman" w:cs="Times New Roman"/>
          <w:color w:val="002060"/>
          <w:sz w:val="28"/>
          <w:szCs w:val="28"/>
        </w:rPr>
        <w:t xml:space="preserve"> характера обучения в целом.</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Программа позволяет интегрировать знания, полученные в процессе обучения английскому языку, с воспитанием личности школьника и развитием его творческого потенциала, соединить в восприятии ребенка основные знания по разным предметам в широкую целостную картину мира.</w:t>
      </w:r>
    </w:p>
    <w:p w:rsidR="000C7358" w:rsidRPr="00B00CD3" w:rsidRDefault="000C7358" w:rsidP="00B00CD3">
      <w:pPr>
        <w:spacing w:line="240" w:lineRule="auto"/>
        <w:jc w:val="both"/>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Модуль 1. Разговорный клуб «В диалоге с миром»</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В современных условиях необходимость изучения английского языка осознается всеми. Английский - международный язык, один из официальных языков ООН, является языком международного общения во многих областях. Ни для кого не секрет, что английский сегодня является самым распространённым языком мира. Согласно данным Британского Совета, через 10 лет 2 млрд. человек будут изучать английский, и примерно половина населения земного шара будет говорить на нём. При использовании языка необходимо знать правила речевого поведения, которые, в свою очередь, связываются с речевым этикетом - национально специфичными и социально закрепленными стереотипами общения. Данный модуль даёт ориентир </w:t>
      </w:r>
      <w:r w:rsidRPr="00B00CD3">
        <w:rPr>
          <w:rFonts w:ascii="Times New Roman" w:hAnsi="Times New Roman" w:cs="Times New Roman"/>
          <w:color w:val="002060"/>
          <w:sz w:val="28"/>
          <w:szCs w:val="28"/>
        </w:rPr>
        <w:lastRenderedPageBreak/>
        <w:t xml:space="preserve">учащимся в выборе наиболее уместной формулы речевого этикета при общении с иноязычным партнёром.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Содержание модуля: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5 класс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Речевой этикет (приветствия, знакомство и представление, выражение благодарности)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Знакомство с англоговорящими странами, «Английский язык на карте мира»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Хобби и интересы русских и английских сверстников</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Каникулы</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Школы и ученики разных стран (любимые предметы, школьная форма)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6 класс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привлечь внимание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спросить дорогу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объяснить дорогу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Незнание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Использование городского транспорта</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Разрешение Просьбы, предложения и ответы на них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Советы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Просьба повторить сказанное</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Извинения и возможные ответы</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7 класс</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Общение по телефону</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Общение в Интернете (заимствования, сокращения)</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Стили общения: официальный / неофициальный</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Роль интонации в английском языке; правила интонации в английском языке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Интернациональные слова «В стране любой это слово со мной»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«разговаривают» животные на разных языках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8 класс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sym w:font="Symbol" w:char="F0B7"/>
      </w:r>
      <w:r w:rsidRPr="00B00CD3">
        <w:rPr>
          <w:rFonts w:ascii="Times New Roman" w:hAnsi="Times New Roman" w:cs="Times New Roman"/>
          <w:color w:val="002060"/>
          <w:sz w:val="28"/>
          <w:szCs w:val="28"/>
        </w:rPr>
        <w:t xml:space="preserve"> В кафе, ресторане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Проблемы здорового питания</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Спорт и здоровый образ жизни</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Давай встретимся </w:t>
      </w:r>
    </w:p>
    <w:p w:rsidR="000C7358" w:rsidRPr="00B00CD3" w:rsidRDefault="000C7358"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Объединяет ли соревнование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Модуль 2. Английский через игры</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Особенностью данного модуля является широкое применение игр (развивающих, подвижных, настольных) и игровых элементов (игр, песен, рифмовок, рассказов, комиксов, кроссвордов и т.д.). Поскольку игра как средство организации совместной учебной деятельности учащихся моделирует межличностное групповое общение, она находит живой отклик у школьников. Ситуации общения, моделируемые в ролевых играх, предусмотренных программой, позволяют приблизить речевую деятельность на уроке к реальной коммуникации, дают возможность использовать язык как средство общения, актуализируя как вербальные, так и невербальные средства общения. </w:t>
      </w:r>
    </w:p>
    <w:p w:rsidR="000C7358" w:rsidRPr="00B00CD3" w:rsidRDefault="000C7358" w:rsidP="00B00CD3">
      <w:pPr>
        <w:spacing w:line="240" w:lineRule="auto"/>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Содержание модуля:</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5-7 классы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Развивающие игры (фонетические, лексические, грамматические)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Подвижные игры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Настольные игры (см. Приложение)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b/>
          <w:color w:val="002060"/>
          <w:sz w:val="28"/>
          <w:szCs w:val="28"/>
        </w:rPr>
        <w:t>8 класс</w:t>
      </w:r>
      <w:r w:rsidRPr="00B00CD3">
        <w:rPr>
          <w:rFonts w:ascii="Times New Roman" w:hAnsi="Times New Roman" w:cs="Times New Roman"/>
          <w:color w:val="002060"/>
          <w:sz w:val="28"/>
          <w:szCs w:val="28"/>
        </w:rPr>
        <w:t xml:space="preserve">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Практико-ориентированный международный проект «Супер игра для всех»</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b/>
          <w:color w:val="002060"/>
          <w:sz w:val="28"/>
          <w:szCs w:val="28"/>
        </w:rPr>
        <w:t>Модуль 3. «Проект с удовольствием»</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Использование метода проектов в рамках существующей классно-урочной системы связано с трудностями организационного характера и временными ограничениями, следовательно, проектная методика более приемлема во внеурочной деятельности по учебному предмету и дает много преимуществ.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Проектная деятельность позволяет обучающимся получить личностный опыт и освоить виды деятельности, необходимые им в будущем. Следовательно, главный результат проектной деятельности — накопление детьми и подростками поведенческих, коммуникативных, организационных и других навыков. Ребята учатся проектировать результат, планировать свою деятельность и деятельность группы, рассчитывать необходимые ресурсы, принимать решения и нести за них </w:t>
      </w:r>
      <w:r w:rsidRPr="00B00CD3">
        <w:rPr>
          <w:rFonts w:ascii="Times New Roman" w:hAnsi="Times New Roman" w:cs="Times New Roman"/>
          <w:color w:val="002060"/>
          <w:sz w:val="28"/>
          <w:szCs w:val="28"/>
        </w:rPr>
        <w:lastRenderedPageBreak/>
        <w:t xml:space="preserve">ответственность, взаимодействовать с другими людьми, отстаивать свою точку зрения, защищать результаты своей деятельности публично.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В ходе проведения интегрированных проектов в 8-9 классах (английский и русский языки, английский язык - география) решаются задачи развития умения обобщать, синтезировать знания из смежных учебных предметов, обеспечивается преемственность знаний, их формирование на более высоком продуктивном уровне.</w:t>
      </w:r>
    </w:p>
    <w:p w:rsidR="000C7358" w:rsidRPr="00B00CD3" w:rsidRDefault="000C7358" w:rsidP="00B00CD3">
      <w:pPr>
        <w:spacing w:line="240" w:lineRule="auto"/>
        <w:jc w:val="both"/>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 xml:space="preserve">Содержание модуля: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5 класс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Информационный проект «Праздники Британии» (составление календаря праздников: Хэллоуин, День Гая Фокса, Рождество, Пасха, День святого Валентина, </w:t>
      </w:r>
      <w:proofErr w:type="spellStart"/>
      <w:r w:rsidRPr="00B00CD3">
        <w:rPr>
          <w:rFonts w:ascii="Times New Roman" w:hAnsi="Times New Roman" w:cs="Times New Roman"/>
          <w:color w:val="002060"/>
          <w:sz w:val="28"/>
          <w:szCs w:val="28"/>
        </w:rPr>
        <w:t>Pancake</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Day</w:t>
      </w:r>
      <w:proofErr w:type="spellEnd"/>
      <w:r w:rsidRPr="00B00CD3">
        <w:rPr>
          <w:rFonts w:ascii="Times New Roman" w:hAnsi="Times New Roman" w:cs="Times New Roman"/>
          <w:color w:val="002060"/>
          <w:sz w:val="28"/>
          <w:szCs w:val="28"/>
        </w:rPr>
        <w:t xml:space="preserve">, День матери)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6 класс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Практико-ориентированный проект «Английская гостиная» (презентация сборника рецептов, организация чаепития с дегустацией традиционных английских блюд, приготовленных учащимися)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7 класс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Исследовательский проект «В гостях у Королевы» (презентации династии </w:t>
      </w:r>
      <w:proofErr w:type="spellStart"/>
      <w:r w:rsidRPr="00B00CD3">
        <w:rPr>
          <w:rFonts w:ascii="Times New Roman" w:hAnsi="Times New Roman" w:cs="Times New Roman"/>
          <w:color w:val="002060"/>
          <w:sz w:val="28"/>
          <w:szCs w:val="28"/>
        </w:rPr>
        <w:t>Виндзоров</w:t>
      </w:r>
      <w:proofErr w:type="spellEnd"/>
      <w:r w:rsidRPr="00B00CD3">
        <w:rPr>
          <w:rFonts w:ascii="Times New Roman" w:hAnsi="Times New Roman" w:cs="Times New Roman"/>
          <w:color w:val="002060"/>
          <w:sz w:val="28"/>
          <w:szCs w:val="28"/>
        </w:rPr>
        <w:t xml:space="preserve">, Британской монархии, проведение интеллектуального марафона) </w:t>
      </w:r>
    </w:p>
    <w:p w:rsidR="000C7358" w:rsidRPr="00B00CD3" w:rsidRDefault="00B00CD3" w:rsidP="00B00CD3">
      <w:pPr>
        <w:spacing w:line="240" w:lineRule="auto"/>
        <w:jc w:val="both"/>
        <w:rPr>
          <w:rFonts w:ascii="Times New Roman" w:hAnsi="Times New Roman" w:cs="Times New Roman"/>
          <w:color w:val="002060"/>
          <w:sz w:val="28"/>
          <w:szCs w:val="28"/>
        </w:rPr>
      </w:pPr>
      <w:r>
        <w:rPr>
          <w:rFonts w:ascii="Times New Roman" w:hAnsi="Times New Roman" w:cs="Times New Roman"/>
          <w:color w:val="002060"/>
          <w:sz w:val="28"/>
          <w:szCs w:val="28"/>
        </w:rPr>
        <w:t>8 класс</w:t>
      </w:r>
      <w:r w:rsidR="000C7358" w:rsidRPr="00B00CD3">
        <w:rPr>
          <w:rFonts w:ascii="Times New Roman" w:hAnsi="Times New Roman" w:cs="Times New Roman"/>
          <w:color w:val="002060"/>
          <w:sz w:val="28"/>
          <w:szCs w:val="28"/>
        </w:rPr>
        <w:t xml:space="preserve"> «Лингвистический детектив» - интегрированные проекты по английскому и русскому языкам: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практико-ориентированный проект «Употребление англицизмов в русском языке» (составление краткого словаря современных англицизмов в русском языке)</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исследовательский проект «Взаимосвязь английских и русских пословиц» (выявление взаимосвязи английских и русских пословиц; систематизация и обобщение информации об английских и русских пословицах, их происхождении; составление  карт) Работа над проектом предваряется необходимым этапом - работой над темой, в процессе которой детям предлагается собирать самую разную информацию по общей теме. При этом учащиеся сами выбирают, что именно они хотели бы узнать в рамках данной темы.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b/>
          <w:color w:val="002060"/>
          <w:sz w:val="28"/>
          <w:szCs w:val="28"/>
        </w:rPr>
        <w:t>Этапы работы над проектом</w:t>
      </w:r>
      <w:r w:rsidRPr="00B00CD3">
        <w:rPr>
          <w:rFonts w:ascii="Times New Roman" w:hAnsi="Times New Roman" w:cs="Times New Roman"/>
          <w:color w:val="002060"/>
          <w:sz w:val="28"/>
          <w:szCs w:val="28"/>
        </w:rPr>
        <w:t>:</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1. Знакомство класса с темой: цели, задача, гипотеза.</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2. Выбор </w:t>
      </w:r>
      <w:proofErr w:type="spellStart"/>
      <w:r w:rsidRPr="00B00CD3">
        <w:rPr>
          <w:rFonts w:ascii="Times New Roman" w:hAnsi="Times New Roman" w:cs="Times New Roman"/>
          <w:color w:val="002060"/>
          <w:sz w:val="28"/>
          <w:szCs w:val="28"/>
        </w:rPr>
        <w:t>подтем</w:t>
      </w:r>
      <w:proofErr w:type="spellEnd"/>
      <w:r w:rsidRPr="00B00CD3">
        <w:rPr>
          <w:rFonts w:ascii="Times New Roman" w:hAnsi="Times New Roman" w:cs="Times New Roman"/>
          <w:color w:val="002060"/>
          <w:sz w:val="28"/>
          <w:szCs w:val="28"/>
        </w:rPr>
        <w:t xml:space="preserve"> (областей знания).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3. Сбор информации.</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4. Выбор формы защиты проектов.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5. Работа над проектами.</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6. Презентация проектов.</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7. Анализ деятельности и самоанализ.</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8. Оценивание деятельности. </w:t>
      </w:r>
    </w:p>
    <w:p w:rsidR="000C7358" w:rsidRPr="00B00CD3" w:rsidRDefault="000C7358" w:rsidP="00B00CD3">
      <w:pPr>
        <w:spacing w:line="240" w:lineRule="auto"/>
        <w:jc w:val="both"/>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Учитель выбирает общую тему или организует ее выбор учениками. Критерием выбора темы может быть желание реализовать какой-либо проект, связанный по сюжету с какой-либо темой. При выборе </w:t>
      </w:r>
      <w:proofErr w:type="spellStart"/>
      <w:r w:rsidRPr="00B00CD3">
        <w:rPr>
          <w:rFonts w:ascii="Times New Roman" w:hAnsi="Times New Roman" w:cs="Times New Roman"/>
          <w:color w:val="002060"/>
          <w:sz w:val="28"/>
          <w:szCs w:val="28"/>
        </w:rPr>
        <w:t>подтемы</w:t>
      </w:r>
      <w:proofErr w:type="spellEnd"/>
      <w:r w:rsidRPr="00B00CD3">
        <w:rPr>
          <w:rFonts w:ascii="Times New Roman" w:hAnsi="Times New Roman" w:cs="Times New Roman"/>
          <w:color w:val="002060"/>
          <w:sz w:val="28"/>
          <w:szCs w:val="28"/>
        </w:rPr>
        <w:t xml:space="preserve"> учитель не только предлагает большое число вариантов, но и подсказывает ученикам, как они могут сами их сформулировать. Классические источники информации — энциклопедии и другие книги, в том числе из школьной библиотеки. Кроме того, это видеокассеты, энциклопедии и другие материалы на компакт-дисках. Также, учитель может помочь детям получить информацию из Интернета. При выполнении проекта используется рабочая тетрадь, в которой фиксируются все этапы работы над проектом. Удачные находки во время работы над проектом желательно сделать достоянием всего класса, это может повысить интерес и привлечь к работе над проектом других ребят. Каждый проект должен быть доведен до успешного завершения, оставляя у ребенка ощущение гордости за полученный результат. После завершения работы над проектом детям нужно предоставить возможность рассказать о своей работе, показать то, что у них получилось и высказать то, что вызвало затруднение в работе. На представлении результатов проекта будут присутствовать не только другие дети, но и родители.</w:t>
      </w:r>
    </w:p>
    <w:p w:rsidR="003810EC" w:rsidRPr="00B00CD3" w:rsidRDefault="003810EC" w:rsidP="00B00CD3">
      <w:pPr>
        <w:spacing w:after="0" w:line="240" w:lineRule="auto"/>
        <w:jc w:val="both"/>
        <w:rPr>
          <w:rFonts w:ascii="Times New Roman" w:hAnsi="Times New Roman" w:cs="Times New Roman"/>
          <w:b/>
          <w:color w:val="002060"/>
          <w:sz w:val="28"/>
          <w:szCs w:val="28"/>
        </w:rPr>
      </w:pPr>
    </w:p>
    <w:p w:rsidR="00236988" w:rsidRPr="00B00CD3" w:rsidRDefault="00236988" w:rsidP="00B00CD3">
      <w:pPr>
        <w:spacing w:line="240" w:lineRule="auto"/>
        <w:jc w:val="center"/>
        <w:rPr>
          <w:rFonts w:ascii="Times New Roman" w:hAnsi="Times New Roman" w:cs="Times New Roman"/>
          <w:b/>
          <w:color w:val="002060"/>
          <w:sz w:val="28"/>
          <w:szCs w:val="28"/>
          <w:lang w:val="en-US"/>
        </w:rPr>
      </w:pPr>
      <w:r w:rsidRPr="00B00CD3">
        <w:rPr>
          <w:rFonts w:ascii="Times New Roman" w:hAnsi="Times New Roman" w:cs="Times New Roman"/>
          <w:b/>
          <w:color w:val="002060"/>
          <w:sz w:val="28"/>
          <w:szCs w:val="28"/>
        </w:rPr>
        <w:t>Тематическое планирование 5-8 класс (34 часа)</w:t>
      </w:r>
    </w:p>
    <w:tbl>
      <w:tblPr>
        <w:tblStyle w:val="a6"/>
        <w:tblW w:w="0" w:type="auto"/>
        <w:tblLook w:val="04A0" w:firstRow="1" w:lastRow="0" w:firstColumn="1" w:lastColumn="0" w:noHBand="0" w:noVBand="1"/>
      </w:tblPr>
      <w:tblGrid>
        <w:gridCol w:w="484"/>
        <w:gridCol w:w="3465"/>
        <w:gridCol w:w="1906"/>
        <w:gridCol w:w="4337"/>
      </w:tblGrid>
      <w:tr w:rsidR="00B00CD3" w:rsidRPr="00B00CD3" w:rsidTr="00B12DC2">
        <w:tc>
          <w:tcPr>
            <w:tcW w:w="426"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w:t>
            </w:r>
          </w:p>
        </w:tc>
        <w:tc>
          <w:tcPr>
            <w:tcW w:w="2902"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Модуль</w:t>
            </w:r>
          </w:p>
        </w:tc>
        <w:tc>
          <w:tcPr>
            <w:tcW w:w="1906"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Кол-во часов</w:t>
            </w:r>
          </w:p>
        </w:tc>
        <w:tc>
          <w:tcPr>
            <w:tcW w:w="4337"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Содержание</w:t>
            </w:r>
          </w:p>
        </w:tc>
      </w:tr>
      <w:tr w:rsidR="00B00CD3" w:rsidRPr="00B00CD3" w:rsidTr="00B12DC2">
        <w:tc>
          <w:tcPr>
            <w:tcW w:w="426" w:type="dxa"/>
          </w:tcPr>
          <w:p w:rsidR="00236988" w:rsidRPr="00B00CD3" w:rsidRDefault="00236988" w:rsidP="00B00CD3">
            <w:pPr>
              <w:jc w:val="center"/>
              <w:rPr>
                <w:rFonts w:ascii="Times New Roman" w:hAnsi="Times New Roman" w:cs="Times New Roman"/>
                <w:color w:val="002060"/>
                <w:sz w:val="28"/>
                <w:szCs w:val="28"/>
              </w:rPr>
            </w:pPr>
            <w:r w:rsidRPr="00B00CD3">
              <w:rPr>
                <w:rFonts w:ascii="Times New Roman" w:hAnsi="Times New Roman" w:cs="Times New Roman"/>
                <w:color w:val="002060"/>
                <w:sz w:val="28"/>
                <w:szCs w:val="28"/>
              </w:rPr>
              <w:t>1</w:t>
            </w:r>
          </w:p>
        </w:tc>
        <w:tc>
          <w:tcPr>
            <w:tcW w:w="2902" w:type="dxa"/>
          </w:tcPr>
          <w:p w:rsidR="00236988" w:rsidRPr="00B00CD3" w:rsidRDefault="00236988" w:rsidP="00B00CD3">
            <w:pPr>
              <w:jc w:val="center"/>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«В диалоге с миром» - разговорный клуб </w:t>
            </w:r>
          </w:p>
        </w:tc>
        <w:tc>
          <w:tcPr>
            <w:tcW w:w="1906" w:type="dxa"/>
          </w:tcPr>
          <w:p w:rsidR="00236988" w:rsidRPr="00B00CD3" w:rsidRDefault="00236988" w:rsidP="00B00CD3">
            <w:pPr>
              <w:jc w:val="center"/>
              <w:rPr>
                <w:rFonts w:ascii="Times New Roman" w:hAnsi="Times New Roman" w:cs="Times New Roman"/>
                <w:color w:val="002060"/>
                <w:sz w:val="28"/>
                <w:szCs w:val="28"/>
              </w:rPr>
            </w:pPr>
            <w:r w:rsidRPr="00B00CD3">
              <w:rPr>
                <w:rFonts w:ascii="Times New Roman" w:hAnsi="Times New Roman" w:cs="Times New Roman"/>
                <w:color w:val="002060"/>
                <w:sz w:val="28"/>
                <w:szCs w:val="28"/>
              </w:rPr>
              <w:t>10</w:t>
            </w:r>
          </w:p>
        </w:tc>
        <w:tc>
          <w:tcPr>
            <w:tcW w:w="4337"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t>Речевой этикет:</w:t>
            </w:r>
          </w:p>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привлечь внимание (просмотр обучающего видео)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спросить дорогу (ролевая игра)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Как объяснить дорогу (составление карты/маршрута по инструкции)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Незнание (игра «Простите, я не местный»)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Использование городского транспорта (определение маршрута, использование интерактивного приложения)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Разрешение (составление комикса)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Просьбы, предложения и ответы на них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Советы (работа в парах сменного </w:t>
            </w:r>
            <w:r w:rsidRPr="00B00CD3">
              <w:rPr>
                <w:rFonts w:ascii="Times New Roman" w:hAnsi="Times New Roman" w:cs="Times New Roman"/>
                <w:color w:val="002060"/>
                <w:sz w:val="28"/>
                <w:szCs w:val="28"/>
              </w:rPr>
              <w:lastRenderedPageBreak/>
              <w:t xml:space="preserve">состава)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Просьба повторить сказанное (игра в «Глухой телефон»)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Извинения и возможные ответы (просмотр и озвучивание мультфильма)</w:t>
            </w:r>
          </w:p>
        </w:tc>
      </w:tr>
      <w:tr w:rsidR="00B00CD3" w:rsidRPr="00B00CD3" w:rsidTr="00B12DC2">
        <w:tc>
          <w:tcPr>
            <w:tcW w:w="426"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 xml:space="preserve">2. </w:t>
            </w:r>
          </w:p>
        </w:tc>
        <w:tc>
          <w:tcPr>
            <w:tcW w:w="2902" w:type="dxa"/>
          </w:tcPr>
          <w:p w:rsidR="00236988" w:rsidRPr="00B00CD3" w:rsidRDefault="00236988" w:rsidP="00B00CD3">
            <w:pP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 xml:space="preserve">Английский через игры </w:t>
            </w:r>
          </w:p>
        </w:tc>
        <w:tc>
          <w:tcPr>
            <w:tcW w:w="1906"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lang w:val="en-US"/>
              </w:rPr>
              <w:t>8</w:t>
            </w:r>
          </w:p>
        </w:tc>
        <w:tc>
          <w:tcPr>
            <w:tcW w:w="4337"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Развивающие игры (лексические) - 2 часа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Подвижные игры: Поиск Сокровищ (</w:t>
            </w:r>
            <w:proofErr w:type="spellStart"/>
            <w:r w:rsidRPr="00B00CD3">
              <w:rPr>
                <w:rFonts w:ascii="Times New Roman" w:hAnsi="Times New Roman" w:cs="Times New Roman"/>
                <w:color w:val="002060"/>
                <w:sz w:val="28"/>
                <w:szCs w:val="28"/>
              </w:rPr>
              <w:t>treasure</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hunt</w:t>
            </w:r>
            <w:proofErr w:type="spellEnd"/>
            <w:r w:rsidRPr="00B00CD3">
              <w:rPr>
                <w:rFonts w:ascii="Times New Roman" w:hAnsi="Times New Roman" w:cs="Times New Roman"/>
                <w:color w:val="002060"/>
                <w:sz w:val="28"/>
                <w:szCs w:val="28"/>
              </w:rPr>
              <w:t xml:space="preserve">) - 4 часа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Настольные игры: </w:t>
            </w:r>
            <w:proofErr w:type="spellStart"/>
            <w:r w:rsidRPr="00B00CD3">
              <w:rPr>
                <w:rFonts w:ascii="Times New Roman" w:hAnsi="Times New Roman" w:cs="Times New Roman"/>
                <w:color w:val="002060"/>
                <w:sz w:val="28"/>
                <w:szCs w:val="28"/>
              </w:rPr>
              <w:t>Уно</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uno</w:t>
            </w:r>
            <w:proofErr w:type="spellEnd"/>
            <w:r w:rsidRPr="00B00CD3">
              <w:rPr>
                <w:rFonts w:ascii="Times New Roman" w:hAnsi="Times New Roman" w:cs="Times New Roman"/>
                <w:color w:val="002060"/>
                <w:sz w:val="28"/>
                <w:szCs w:val="28"/>
              </w:rPr>
              <w:t>) - 2 часа</w:t>
            </w:r>
          </w:p>
        </w:tc>
      </w:tr>
      <w:tr w:rsidR="00B00CD3" w:rsidRPr="00B00CD3" w:rsidTr="00B12DC2">
        <w:tc>
          <w:tcPr>
            <w:tcW w:w="426"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t>3.</w:t>
            </w:r>
          </w:p>
        </w:tc>
        <w:tc>
          <w:tcPr>
            <w:tcW w:w="2902"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«Проект с удовольствием» - </w:t>
            </w:r>
            <w:proofErr w:type="spellStart"/>
            <w:r w:rsidRPr="00B00CD3">
              <w:rPr>
                <w:rFonts w:ascii="Times New Roman" w:hAnsi="Times New Roman" w:cs="Times New Roman"/>
                <w:color w:val="002060"/>
                <w:sz w:val="28"/>
                <w:szCs w:val="28"/>
              </w:rPr>
              <w:t>практикоориентированный</w:t>
            </w:r>
            <w:proofErr w:type="spellEnd"/>
            <w:r w:rsidRPr="00B00CD3">
              <w:rPr>
                <w:rFonts w:ascii="Times New Roman" w:hAnsi="Times New Roman" w:cs="Times New Roman"/>
                <w:color w:val="002060"/>
                <w:sz w:val="28"/>
                <w:szCs w:val="28"/>
              </w:rPr>
              <w:t xml:space="preserve"> проект «Английская гостиная» </w:t>
            </w:r>
          </w:p>
        </w:tc>
        <w:tc>
          <w:tcPr>
            <w:tcW w:w="1906" w:type="dxa"/>
          </w:tcPr>
          <w:p w:rsidR="00236988" w:rsidRPr="00B00CD3" w:rsidRDefault="00236988" w:rsidP="00B00CD3">
            <w:pPr>
              <w:jc w:val="center"/>
              <w:rPr>
                <w:rFonts w:ascii="Times New Roman" w:hAnsi="Times New Roman" w:cs="Times New Roman"/>
                <w:color w:val="002060"/>
                <w:sz w:val="28"/>
                <w:szCs w:val="28"/>
                <w:lang w:val="en-US"/>
              </w:rPr>
            </w:pPr>
            <w:r w:rsidRPr="00B00CD3">
              <w:rPr>
                <w:rFonts w:ascii="Times New Roman" w:hAnsi="Times New Roman" w:cs="Times New Roman"/>
                <w:color w:val="002060"/>
                <w:sz w:val="28"/>
                <w:szCs w:val="28"/>
              </w:rPr>
              <w:t>16</w:t>
            </w:r>
          </w:p>
        </w:tc>
        <w:tc>
          <w:tcPr>
            <w:tcW w:w="4337" w:type="dxa"/>
          </w:tcPr>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Сбор информации по темам: - 4 часа «История и традиции» «Типичный английский завтрак» «Ланч» «Традиционное английское чаепитие»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Клуб знатоков «Английская кухня» (обобщение и систематизация собранных материалов, выбор формы защиты проекта) – 4 часа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«Кулинарная академия» (составление и оформление рецептов; меню) – 2 часа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Дизайн-лаборатория «Книга рецептов» (создание сборника рецептов, подготовка проекта к презентации) – 4 часа</w:t>
            </w:r>
          </w:p>
          <w:p w:rsidR="00236988" w:rsidRPr="00B00CD3" w:rsidRDefault="00236988" w:rsidP="00B00CD3">
            <w:pPr>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Презентация проекта «Английская гостиная» (презентация сборника рецептов, организация чаепития с дегустацией английских блюд, приготовленных учащимися) – 2 часа</w:t>
            </w:r>
          </w:p>
        </w:tc>
      </w:tr>
    </w:tbl>
    <w:p w:rsidR="005031ED" w:rsidRPr="00B00CD3" w:rsidRDefault="005031ED" w:rsidP="00B00CD3">
      <w:pPr>
        <w:spacing w:line="240" w:lineRule="auto"/>
        <w:rPr>
          <w:rFonts w:ascii="Times New Roman" w:hAnsi="Times New Roman" w:cs="Times New Roman"/>
          <w:color w:val="002060"/>
          <w:sz w:val="28"/>
          <w:szCs w:val="28"/>
        </w:rPr>
      </w:pPr>
    </w:p>
    <w:p w:rsidR="00236988" w:rsidRPr="00B00CD3" w:rsidRDefault="00236988" w:rsidP="00B00CD3">
      <w:pPr>
        <w:spacing w:after="280"/>
        <w:jc w:val="center"/>
        <w:rPr>
          <w:rFonts w:ascii="Times New Roman" w:hAnsi="Times New Roman" w:cs="Times New Roman"/>
          <w:b/>
          <w:color w:val="FF0000"/>
          <w:sz w:val="28"/>
          <w:szCs w:val="28"/>
        </w:rPr>
      </w:pPr>
      <w:r w:rsidRPr="00B00CD3">
        <w:rPr>
          <w:rFonts w:ascii="Times New Roman" w:hAnsi="Times New Roman" w:cs="Times New Roman"/>
          <w:b/>
          <w:color w:val="FF0000"/>
          <w:sz w:val="28"/>
          <w:szCs w:val="28"/>
        </w:rPr>
        <w:t>Календарно</w:t>
      </w:r>
      <w:r w:rsidRPr="00B00CD3">
        <w:rPr>
          <w:rFonts w:ascii="Times New Roman" w:eastAsia="Arial" w:hAnsi="Times New Roman" w:cs="Times New Roman"/>
          <w:b/>
          <w:color w:val="FF0000"/>
          <w:sz w:val="28"/>
          <w:szCs w:val="28"/>
        </w:rPr>
        <w:t xml:space="preserve">- </w:t>
      </w:r>
      <w:r w:rsidRPr="00B00CD3">
        <w:rPr>
          <w:rFonts w:ascii="Times New Roman" w:hAnsi="Times New Roman" w:cs="Times New Roman"/>
          <w:b/>
          <w:color w:val="FF0000"/>
          <w:sz w:val="28"/>
          <w:szCs w:val="28"/>
        </w:rPr>
        <w:t>тематический</w:t>
      </w:r>
      <w:r w:rsidRPr="00B00CD3">
        <w:rPr>
          <w:rFonts w:ascii="Times New Roman" w:eastAsia="Arial" w:hAnsi="Times New Roman" w:cs="Times New Roman"/>
          <w:b/>
          <w:color w:val="FF0000"/>
          <w:sz w:val="28"/>
          <w:szCs w:val="28"/>
        </w:rPr>
        <w:t xml:space="preserve"> </w:t>
      </w:r>
      <w:r w:rsidRPr="00B00CD3">
        <w:rPr>
          <w:rFonts w:ascii="Times New Roman" w:hAnsi="Times New Roman" w:cs="Times New Roman"/>
          <w:b/>
          <w:color w:val="FF0000"/>
          <w:sz w:val="28"/>
          <w:szCs w:val="28"/>
        </w:rPr>
        <w:t>план</w:t>
      </w:r>
    </w:p>
    <w:tbl>
      <w:tblPr>
        <w:tblStyle w:val="TableGrid"/>
        <w:tblW w:w="9633" w:type="dxa"/>
        <w:tblInd w:w="3" w:type="dxa"/>
        <w:tblCellMar>
          <w:top w:w="113" w:type="dxa"/>
          <w:right w:w="83" w:type="dxa"/>
        </w:tblCellMar>
        <w:tblLook w:val="04A0" w:firstRow="1" w:lastRow="0" w:firstColumn="1" w:lastColumn="0" w:noHBand="0" w:noVBand="1"/>
      </w:tblPr>
      <w:tblGrid>
        <w:gridCol w:w="839"/>
        <w:gridCol w:w="3756"/>
        <w:gridCol w:w="2130"/>
        <w:gridCol w:w="223"/>
        <w:gridCol w:w="2685"/>
      </w:tblGrid>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b/>
                <w:color w:val="002060"/>
                <w:sz w:val="28"/>
                <w:szCs w:val="28"/>
              </w:rPr>
            </w:pP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Тема</w:t>
            </w:r>
            <w:r w:rsidRPr="00B00CD3">
              <w:rPr>
                <w:rFonts w:ascii="Times New Roman" w:eastAsia="Arial" w:hAnsi="Times New Roman" w:cs="Times New Roman"/>
                <w:b/>
                <w:color w:val="002060"/>
                <w:sz w:val="28"/>
                <w:szCs w:val="28"/>
              </w:rPr>
              <w:t xml:space="preserve"> </w:t>
            </w:r>
            <w:r w:rsidRPr="00B00CD3">
              <w:rPr>
                <w:rFonts w:ascii="Times New Roman" w:hAnsi="Times New Roman" w:cs="Times New Roman"/>
                <w:b/>
                <w:color w:val="002060"/>
                <w:sz w:val="28"/>
                <w:szCs w:val="28"/>
              </w:rPr>
              <w:t>занятия</w:t>
            </w:r>
          </w:p>
        </w:tc>
        <w:tc>
          <w:tcPr>
            <w:tcW w:w="2130" w:type="dxa"/>
            <w:tcBorders>
              <w:top w:val="single" w:sz="2" w:space="0" w:color="BFBFBF"/>
              <w:left w:val="single" w:sz="2" w:space="0" w:color="BFBFBF"/>
              <w:bottom w:val="single" w:sz="2" w:space="0" w:color="BFBFBF"/>
              <w:right w:val="nil"/>
            </w:tcBorders>
            <w:vAlign w:val="center"/>
          </w:tcPr>
          <w:p w:rsidR="00236988" w:rsidRPr="00B00CD3" w:rsidRDefault="00236988" w:rsidP="00B00CD3">
            <w:pPr>
              <w:spacing w:line="259" w:lineRule="auto"/>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Количество</w:t>
            </w:r>
            <w:r w:rsidRPr="00B00CD3">
              <w:rPr>
                <w:rFonts w:ascii="Times New Roman" w:eastAsia="Arial" w:hAnsi="Times New Roman" w:cs="Times New Roman"/>
                <w:b/>
                <w:color w:val="002060"/>
                <w:sz w:val="28"/>
                <w:szCs w:val="28"/>
              </w:rPr>
              <w:t xml:space="preserve"> </w:t>
            </w:r>
            <w:r w:rsidRPr="00B00CD3">
              <w:rPr>
                <w:rFonts w:ascii="Times New Roman" w:hAnsi="Times New Roman" w:cs="Times New Roman"/>
                <w:b/>
                <w:color w:val="002060"/>
                <w:sz w:val="28"/>
                <w:szCs w:val="28"/>
              </w:rPr>
              <w:t>часов</w:t>
            </w:r>
          </w:p>
        </w:tc>
        <w:tc>
          <w:tcPr>
            <w:tcW w:w="223" w:type="dxa"/>
            <w:tcBorders>
              <w:top w:val="single" w:sz="2" w:space="0" w:color="BFBFBF"/>
              <w:left w:val="nil"/>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b/>
                <w:color w:val="002060"/>
                <w:sz w:val="28"/>
                <w:szCs w:val="28"/>
              </w:rPr>
            </w:pPr>
          </w:p>
        </w:tc>
        <w:tc>
          <w:tcPr>
            <w:tcW w:w="2685"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Примечание</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c>
          <w:tcPr>
            <w:tcW w:w="5886" w:type="dxa"/>
            <w:gridSpan w:val="2"/>
            <w:tcBorders>
              <w:top w:val="single" w:sz="2" w:space="0" w:color="BFBFBF"/>
              <w:left w:val="single" w:sz="2" w:space="0" w:color="BFBFBF"/>
              <w:bottom w:val="single" w:sz="2" w:space="0" w:color="BFBFBF"/>
            </w:tcBorders>
            <w:vAlign w:val="center"/>
          </w:tcPr>
          <w:p w:rsidR="00B00CD3" w:rsidRPr="00B00CD3" w:rsidRDefault="00B00CD3" w:rsidP="00B00CD3">
            <w:pPr>
              <w:spacing w:after="160" w:line="259" w:lineRule="auto"/>
              <w:rPr>
                <w:rFonts w:ascii="Times New Roman" w:hAnsi="Times New Roman" w:cs="Times New Roman"/>
                <w:color w:val="002060"/>
                <w:sz w:val="28"/>
                <w:szCs w:val="28"/>
              </w:rPr>
            </w:pPr>
            <w:r w:rsidRPr="00B00CD3">
              <w:rPr>
                <w:rFonts w:ascii="Times New Roman" w:eastAsia="Arial" w:hAnsi="Times New Roman" w:cs="Times New Roman"/>
                <w:b/>
                <w:color w:val="002060"/>
                <w:sz w:val="28"/>
                <w:szCs w:val="28"/>
              </w:rPr>
              <w:t>Перевод и языковая деятельность</w:t>
            </w:r>
          </w:p>
        </w:tc>
        <w:tc>
          <w:tcPr>
            <w:tcW w:w="223" w:type="dxa"/>
            <w:tcBorders>
              <w:top w:val="single" w:sz="2" w:space="0" w:color="BFBFBF"/>
              <w:left w:val="nil"/>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c>
          <w:tcPr>
            <w:tcW w:w="2685" w:type="dxa"/>
            <w:tcBorders>
              <w:top w:val="single" w:sz="2" w:space="0" w:color="BFBFBF"/>
              <w:left w:val="single" w:sz="2" w:space="0" w:color="BFBFBF"/>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Понятие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lastRenderedPageBreak/>
              <w:t>2</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Классификация</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видов</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Профессия</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переводчик</w:t>
            </w:r>
            <w:r w:rsidRPr="00B00CD3">
              <w:rPr>
                <w:rFonts w:ascii="Times New Roman" w:eastAsia="Arial" w:hAnsi="Times New Roman" w:cs="Times New Roman"/>
                <w:color w:val="002060"/>
                <w:sz w:val="28"/>
                <w:szCs w:val="28"/>
              </w:rPr>
              <w:t xml:space="preserve"> </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Эссе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я</w:t>
            </w:r>
            <w:r w:rsidRPr="00B00CD3">
              <w:rPr>
                <w:rFonts w:ascii="Times New Roman" w:eastAsia="Arial" w:hAnsi="Times New Roman" w:cs="Times New Roman"/>
                <w:color w:val="002060"/>
                <w:sz w:val="28"/>
                <w:szCs w:val="28"/>
              </w:rPr>
              <w:t>-</w:t>
            </w:r>
            <w:r w:rsidRPr="00B00CD3">
              <w:rPr>
                <w:rFonts w:ascii="Times New Roman" w:hAnsi="Times New Roman" w:cs="Times New Roman"/>
                <w:color w:val="002060"/>
                <w:sz w:val="28"/>
                <w:szCs w:val="28"/>
              </w:rPr>
              <w:t>переводчик</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4</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Классификация</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словарей</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5</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Словарные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статьи</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6</w:t>
            </w: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Практическое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занятие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Работа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со</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словарём</w:t>
            </w:r>
            <w:r w:rsidRPr="00B00CD3">
              <w:rPr>
                <w:rFonts w:ascii="Times New Roman" w:eastAsia="Arial" w:hAnsi="Times New Roman" w:cs="Times New Roman"/>
                <w:color w:val="002060"/>
                <w:sz w:val="28"/>
                <w:szCs w:val="28"/>
              </w:rPr>
              <w:t>.</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c>
          <w:tcPr>
            <w:tcW w:w="5886" w:type="dxa"/>
            <w:gridSpan w:val="2"/>
            <w:tcBorders>
              <w:top w:val="single" w:sz="2" w:space="0" w:color="BFBFBF"/>
              <w:left w:val="single" w:sz="2" w:space="0" w:color="BFBFBF"/>
              <w:bottom w:val="single" w:sz="2" w:space="0" w:color="BFBFBF"/>
            </w:tcBorders>
            <w:vAlign w:val="center"/>
          </w:tcPr>
          <w:p w:rsidR="00B00CD3" w:rsidRPr="00B00CD3" w:rsidRDefault="00B00CD3" w:rsidP="00B00CD3">
            <w:pPr>
              <w:spacing w:after="160" w:line="259" w:lineRule="auto"/>
              <w:rPr>
                <w:rFonts w:ascii="Times New Roman" w:hAnsi="Times New Roman" w:cs="Times New Roman"/>
                <w:color w:val="002060"/>
                <w:sz w:val="28"/>
                <w:szCs w:val="28"/>
              </w:rPr>
            </w:pPr>
            <w:r w:rsidRPr="00B00CD3">
              <w:rPr>
                <w:rFonts w:ascii="Times New Roman" w:eastAsia="Arial" w:hAnsi="Times New Roman" w:cs="Times New Roman"/>
                <w:b/>
                <w:color w:val="002060"/>
                <w:sz w:val="28"/>
                <w:szCs w:val="28"/>
              </w:rPr>
              <w:t>Понятие о языке как о системе</w:t>
            </w:r>
          </w:p>
        </w:tc>
        <w:tc>
          <w:tcPr>
            <w:tcW w:w="223" w:type="dxa"/>
            <w:tcBorders>
              <w:top w:val="single" w:sz="2" w:space="0" w:color="BFBFBF"/>
              <w:left w:val="nil"/>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c>
          <w:tcPr>
            <w:tcW w:w="2685" w:type="dxa"/>
            <w:tcBorders>
              <w:top w:val="single" w:sz="2" w:space="0" w:color="BFBFBF"/>
              <w:left w:val="single" w:sz="2" w:space="0" w:color="BFBFBF"/>
              <w:bottom w:val="single" w:sz="2" w:space="0" w:color="BFBFBF"/>
              <w:right w:val="single" w:sz="2" w:space="0" w:color="BFBFBF"/>
            </w:tcBorders>
          </w:tcPr>
          <w:p w:rsidR="00B00CD3" w:rsidRPr="00B00CD3" w:rsidRDefault="00B00CD3"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7</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Система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языка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8</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Трудности</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9</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Лексические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особенности</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10</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Диалекты</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Жаргон</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11</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Синонимы</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Антонимы</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12</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Омонимы</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Омофоны</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13</w:t>
            </w: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Тест</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на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знание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национальных</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праздников</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14</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15</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Особенности</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написания</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чисел</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16</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Фразеология</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17</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Словообразование</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18</w:t>
            </w: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Основные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словообразовательные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суффиксы</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19</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Грамматика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20</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Трудности</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грамматического</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lastRenderedPageBreak/>
              <w:t>21</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Грамматические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категории</w:t>
            </w:r>
          </w:p>
        </w:tc>
        <w:tc>
          <w:tcPr>
            <w:tcW w:w="2130" w:type="dxa"/>
            <w:tcBorders>
              <w:top w:val="single" w:sz="2" w:space="0" w:color="BFBFBF"/>
              <w:left w:val="single" w:sz="2" w:space="0" w:color="BFBFBF"/>
              <w:bottom w:val="single" w:sz="2" w:space="0" w:color="BFBFBF"/>
              <w:right w:val="nil"/>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23" w:type="dxa"/>
            <w:tcBorders>
              <w:top w:val="single" w:sz="2" w:space="0" w:color="BFBFBF"/>
              <w:left w:val="nil"/>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22</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Текст</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b/>
                <w:color w:val="002060"/>
                <w:sz w:val="28"/>
                <w:szCs w:val="28"/>
              </w:rPr>
              <w:t>Перевод текстов различных жанров и стилей</w:t>
            </w:r>
          </w:p>
        </w:tc>
        <w:tc>
          <w:tcPr>
            <w:tcW w:w="2353" w:type="dxa"/>
            <w:gridSpan w:val="2"/>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23</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официональных</w:t>
            </w:r>
            <w:proofErr w:type="spellEnd"/>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24</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научных</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25</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публицистических</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26</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художественных</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27</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Перевод</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разговорных</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Написание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письма</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28</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Практика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текстов</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29</w:t>
            </w: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Путешествие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в</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соединённое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королевство</w:t>
            </w:r>
          </w:p>
        </w:tc>
        <w:tc>
          <w:tcPr>
            <w:tcW w:w="2353" w:type="dxa"/>
            <w:gridSpan w:val="2"/>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Презентация</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30</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Путешествие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в</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Америку</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Ролевая</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игра</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31</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Путешествие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Австралию</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proofErr w:type="spellStart"/>
            <w:r w:rsidRPr="00B00CD3">
              <w:rPr>
                <w:rFonts w:ascii="Times New Roman" w:hAnsi="Times New Roman" w:cs="Times New Roman"/>
                <w:color w:val="002060"/>
                <w:sz w:val="28"/>
                <w:szCs w:val="28"/>
              </w:rPr>
              <w:t>Составлениедиалогов</w:t>
            </w:r>
            <w:proofErr w:type="spellEnd"/>
          </w:p>
        </w:tc>
      </w:tr>
      <w:tr w:rsidR="00B00CD3" w:rsidRPr="00B00CD3" w:rsidTr="00B00CD3">
        <w:trPr>
          <w:trHeight w:val="645"/>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32</w:t>
            </w:r>
          </w:p>
        </w:tc>
        <w:tc>
          <w:tcPr>
            <w:tcW w:w="3756"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Путешествие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в</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Новую</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Зеландию</w:t>
            </w:r>
          </w:p>
        </w:tc>
        <w:tc>
          <w:tcPr>
            <w:tcW w:w="2353" w:type="dxa"/>
            <w:gridSpan w:val="2"/>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Монологическое</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высказывание</w:t>
            </w: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33</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Практика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34</w:t>
            </w: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Практика</w:t>
            </w:r>
            <w:r w:rsidRPr="00B00CD3">
              <w:rPr>
                <w:rFonts w:ascii="Times New Roman" w:eastAsia="Arial" w:hAnsi="Times New Roman" w:cs="Times New Roman"/>
                <w:color w:val="002060"/>
                <w:sz w:val="28"/>
                <w:szCs w:val="28"/>
              </w:rPr>
              <w:t xml:space="preserve"> </w:t>
            </w:r>
            <w:r w:rsidRPr="00B00CD3">
              <w:rPr>
                <w:rFonts w:ascii="Times New Roman" w:hAnsi="Times New Roman" w:cs="Times New Roman"/>
                <w:color w:val="002060"/>
                <w:sz w:val="28"/>
                <w:szCs w:val="28"/>
              </w:rPr>
              <w:t>перевода</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1</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r w:rsidR="00B00CD3" w:rsidRPr="00B00CD3" w:rsidTr="00B00CD3">
        <w:trPr>
          <w:trHeight w:val="439"/>
        </w:trPr>
        <w:tc>
          <w:tcPr>
            <w:tcW w:w="839"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c>
          <w:tcPr>
            <w:tcW w:w="3756" w:type="dxa"/>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rPr>
                <w:rFonts w:ascii="Times New Roman" w:hAnsi="Times New Roman" w:cs="Times New Roman"/>
                <w:color w:val="002060"/>
                <w:sz w:val="28"/>
                <w:szCs w:val="28"/>
              </w:rPr>
            </w:pPr>
            <w:r w:rsidRPr="00B00CD3">
              <w:rPr>
                <w:rFonts w:ascii="Times New Roman" w:eastAsia="Arial" w:hAnsi="Times New Roman" w:cs="Times New Roman"/>
                <w:b/>
                <w:color w:val="002060"/>
                <w:sz w:val="28"/>
                <w:szCs w:val="28"/>
              </w:rPr>
              <w:t>Итого</w:t>
            </w:r>
          </w:p>
        </w:tc>
        <w:tc>
          <w:tcPr>
            <w:tcW w:w="2353" w:type="dxa"/>
            <w:gridSpan w:val="2"/>
            <w:tcBorders>
              <w:top w:val="single" w:sz="2" w:space="0" w:color="BFBFBF"/>
              <w:left w:val="single" w:sz="2" w:space="0" w:color="BFBFBF"/>
              <w:bottom w:val="single" w:sz="2" w:space="0" w:color="BFBFBF"/>
              <w:right w:val="single" w:sz="2" w:space="0" w:color="BFBFBF"/>
            </w:tcBorders>
            <w:vAlign w:val="center"/>
          </w:tcPr>
          <w:p w:rsidR="00236988" w:rsidRPr="00B00CD3" w:rsidRDefault="00236988" w:rsidP="00B00CD3">
            <w:pPr>
              <w:spacing w:line="259" w:lineRule="auto"/>
              <w:jc w:val="right"/>
              <w:rPr>
                <w:rFonts w:ascii="Times New Roman" w:hAnsi="Times New Roman" w:cs="Times New Roman"/>
                <w:color w:val="002060"/>
                <w:sz w:val="28"/>
                <w:szCs w:val="28"/>
              </w:rPr>
            </w:pPr>
            <w:r w:rsidRPr="00B00CD3">
              <w:rPr>
                <w:rFonts w:ascii="Times New Roman" w:eastAsia="Arial" w:hAnsi="Times New Roman" w:cs="Times New Roman"/>
                <w:color w:val="002060"/>
                <w:sz w:val="28"/>
                <w:szCs w:val="28"/>
              </w:rPr>
              <w:t>34</w:t>
            </w:r>
          </w:p>
        </w:tc>
        <w:tc>
          <w:tcPr>
            <w:tcW w:w="2685" w:type="dxa"/>
            <w:tcBorders>
              <w:top w:val="single" w:sz="2" w:space="0" w:color="BFBFBF"/>
              <w:left w:val="single" w:sz="2" w:space="0" w:color="BFBFBF"/>
              <w:bottom w:val="single" w:sz="2" w:space="0" w:color="BFBFBF"/>
              <w:right w:val="single" w:sz="2" w:space="0" w:color="BFBFBF"/>
            </w:tcBorders>
          </w:tcPr>
          <w:p w:rsidR="00236988" w:rsidRPr="00B00CD3" w:rsidRDefault="00236988" w:rsidP="00B00CD3">
            <w:pPr>
              <w:spacing w:after="160" w:line="259" w:lineRule="auto"/>
              <w:rPr>
                <w:rFonts w:ascii="Times New Roman" w:hAnsi="Times New Roman" w:cs="Times New Roman"/>
                <w:color w:val="002060"/>
                <w:sz w:val="28"/>
                <w:szCs w:val="28"/>
              </w:rPr>
            </w:pPr>
          </w:p>
        </w:tc>
      </w:tr>
    </w:tbl>
    <w:p w:rsidR="00B00CD3" w:rsidRDefault="00B00CD3" w:rsidP="00B00CD3">
      <w:pPr>
        <w:spacing w:line="240" w:lineRule="auto"/>
        <w:jc w:val="center"/>
        <w:rPr>
          <w:rFonts w:ascii="Times New Roman" w:hAnsi="Times New Roman" w:cs="Times New Roman"/>
          <w:b/>
          <w:color w:val="002060"/>
          <w:sz w:val="28"/>
          <w:szCs w:val="28"/>
        </w:rPr>
      </w:pPr>
    </w:p>
    <w:p w:rsidR="00EC344A" w:rsidRPr="00B00CD3" w:rsidRDefault="00C90659" w:rsidP="00B00CD3">
      <w:pPr>
        <w:spacing w:line="240" w:lineRule="auto"/>
        <w:jc w:val="center"/>
        <w:rPr>
          <w:rFonts w:ascii="Times New Roman" w:hAnsi="Times New Roman" w:cs="Times New Roman"/>
          <w:color w:val="FF0000"/>
          <w:sz w:val="28"/>
          <w:szCs w:val="28"/>
        </w:rPr>
      </w:pPr>
      <w:r w:rsidRPr="00B00CD3">
        <w:rPr>
          <w:rFonts w:ascii="Times New Roman" w:hAnsi="Times New Roman" w:cs="Times New Roman"/>
          <w:b/>
          <w:color w:val="FF0000"/>
          <w:sz w:val="28"/>
          <w:szCs w:val="28"/>
        </w:rPr>
        <w:t>Планируемые р</w:t>
      </w:r>
      <w:r w:rsidR="00EC344A" w:rsidRPr="00B00CD3">
        <w:rPr>
          <w:rFonts w:ascii="Times New Roman" w:hAnsi="Times New Roman" w:cs="Times New Roman"/>
          <w:b/>
          <w:color w:val="FF0000"/>
          <w:sz w:val="28"/>
          <w:szCs w:val="28"/>
        </w:rPr>
        <w:t>езультаты освоения курса внеурочной деятельности</w:t>
      </w:r>
    </w:p>
    <w:p w:rsidR="00EC344A" w:rsidRPr="00B00CD3" w:rsidRDefault="00EC344A" w:rsidP="00B00CD3">
      <w:pPr>
        <w:spacing w:line="240" w:lineRule="auto"/>
        <w:rPr>
          <w:rFonts w:ascii="Times New Roman" w:hAnsi="Times New Roman" w:cs="Times New Roman"/>
          <w:b/>
          <w:i/>
          <w:color w:val="002060"/>
          <w:sz w:val="28"/>
          <w:szCs w:val="28"/>
        </w:rPr>
      </w:pPr>
      <w:r w:rsidRPr="00B00CD3">
        <w:rPr>
          <w:rFonts w:ascii="Times New Roman" w:hAnsi="Times New Roman" w:cs="Times New Roman"/>
          <w:b/>
          <w:i/>
          <w:color w:val="002060"/>
          <w:sz w:val="28"/>
          <w:szCs w:val="28"/>
        </w:rPr>
        <w:t xml:space="preserve">Личностные результаты: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формирование мотивации изучения иностранных языков, стремление к самосовершенствованию в образовательной области «Иностранный язык»;</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осознание возможностей самореализации средствами иностранного языка;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стремление к совершенствованию собственной речевой культуры в целом;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 xml:space="preserve">• формирование коммуникативной компетенции в межкультурной и межэтнической коммуникации;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развитие таких качеств, как воля, целеустремленность, креативность, инициативность, </w:t>
      </w:r>
      <w:proofErr w:type="spellStart"/>
      <w:r w:rsidRPr="00B00CD3">
        <w:rPr>
          <w:rFonts w:ascii="Times New Roman" w:hAnsi="Times New Roman" w:cs="Times New Roman"/>
          <w:color w:val="002060"/>
          <w:sz w:val="28"/>
          <w:szCs w:val="28"/>
        </w:rPr>
        <w:t>эмпатия</w:t>
      </w:r>
      <w:proofErr w:type="spellEnd"/>
      <w:r w:rsidRPr="00B00CD3">
        <w:rPr>
          <w:rFonts w:ascii="Times New Roman" w:hAnsi="Times New Roman" w:cs="Times New Roman"/>
          <w:color w:val="002060"/>
          <w:sz w:val="28"/>
          <w:szCs w:val="28"/>
        </w:rPr>
        <w:t xml:space="preserve">, трудолюбие, дисциплинированность;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формирование общекультурной и этнической идентичности как составляющих гражданской идентичности личности; •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EC344A" w:rsidRPr="00B00CD3" w:rsidRDefault="00EC344A" w:rsidP="00B00CD3">
      <w:pPr>
        <w:spacing w:line="240" w:lineRule="auto"/>
        <w:rPr>
          <w:rFonts w:ascii="Times New Roman" w:hAnsi="Times New Roman" w:cs="Times New Roman"/>
          <w:i/>
          <w:color w:val="002060"/>
          <w:sz w:val="28"/>
          <w:szCs w:val="28"/>
        </w:rPr>
      </w:pPr>
      <w:proofErr w:type="spellStart"/>
      <w:r w:rsidRPr="00B00CD3">
        <w:rPr>
          <w:rFonts w:ascii="Times New Roman" w:hAnsi="Times New Roman" w:cs="Times New Roman"/>
          <w:b/>
          <w:i/>
          <w:color w:val="002060"/>
          <w:sz w:val="28"/>
          <w:szCs w:val="28"/>
        </w:rPr>
        <w:t>Метапредметные</w:t>
      </w:r>
      <w:proofErr w:type="spellEnd"/>
      <w:r w:rsidRPr="00B00CD3">
        <w:rPr>
          <w:rFonts w:ascii="Times New Roman" w:hAnsi="Times New Roman" w:cs="Times New Roman"/>
          <w:b/>
          <w:i/>
          <w:color w:val="002060"/>
          <w:sz w:val="28"/>
          <w:szCs w:val="28"/>
        </w:rPr>
        <w:t xml:space="preserve"> результаты</w:t>
      </w:r>
      <w:r w:rsidRPr="00B00CD3">
        <w:rPr>
          <w:rFonts w:ascii="Times New Roman" w:hAnsi="Times New Roman" w:cs="Times New Roman"/>
          <w:i/>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развитие умения планировать свое речевое и неречевое поведение;</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развитие коммуникативной компетенции, включая умение взаимодействовать с окружающими, выполняя разные социальные роли;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осуществление регулятивных действий самонаблюдения, самоконтроля, самооценки в процессе коммуникативной деятельности на иностранном языке. </w:t>
      </w:r>
    </w:p>
    <w:p w:rsidR="00EC344A" w:rsidRPr="00B00CD3" w:rsidRDefault="00EC344A" w:rsidP="00B00CD3">
      <w:pPr>
        <w:spacing w:line="240" w:lineRule="auto"/>
        <w:rPr>
          <w:rFonts w:ascii="Times New Roman" w:hAnsi="Times New Roman" w:cs="Times New Roman"/>
          <w:i/>
          <w:color w:val="002060"/>
          <w:sz w:val="28"/>
          <w:szCs w:val="28"/>
        </w:rPr>
      </w:pPr>
      <w:r w:rsidRPr="00B00CD3">
        <w:rPr>
          <w:rFonts w:ascii="Times New Roman" w:hAnsi="Times New Roman" w:cs="Times New Roman"/>
          <w:b/>
          <w:i/>
          <w:color w:val="002060"/>
          <w:sz w:val="28"/>
          <w:szCs w:val="28"/>
        </w:rPr>
        <w:t>Предметные результаты</w:t>
      </w:r>
      <w:r w:rsidRPr="00B00CD3">
        <w:rPr>
          <w:rFonts w:ascii="Times New Roman" w:hAnsi="Times New Roman" w:cs="Times New Roman"/>
          <w:i/>
          <w:color w:val="002060"/>
          <w:sz w:val="28"/>
          <w:szCs w:val="28"/>
        </w:rPr>
        <w:t>:</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i/>
          <w:color w:val="002060"/>
          <w:sz w:val="28"/>
          <w:szCs w:val="28"/>
        </w:rPr>
        <w:t>В коммуникативной сфере</w:t>
      </w:r>
      <w:r w:rsidRPr="00B00CD3">
        <w:rPr>
          <w:rFonts w:ascii="Times New Roman" w:hAnsi="Times New Roman" w:cs="Times New Roman"/>
          <w:color w:val="002060"/>
          <w:sz w:val="28"/>
          <w:szCs w:val="28"/>
        </w:rPr>
        <w:t xml:space="preserve"> (т. е. владении иностранным языком как средством общения): </w:t>
      </w:r>
      <w:r w:rsidRPr="00B00CD3">
        <w:rPr>
          <w:rFonts w:ascii="Times New Roman" w:hAnsi="Times New Roman" w:cs="Times New Roman"/>
          <w:b/>
          <w:i/>
          <w:color w:val="002060"/>
          <w:sz w:val="28"/>
          <w:szCs w:val="28"/>
        </w:rPr>
        <w:t>говорение</w:t>
      </w:r>
      <w:r w:rsidRPr="00B00CD3">
        <w:rPr>
          <w:rFonts w:ascii="Times New Roman" w:hAnsi="Times New Roman" w:cs="Times New Roman"/>
          <w:b/>
          <w:color w:val="002060"/>
          <w:sz w:val="28"/>
          <w:szCs w:val="28"/>
        </w:rPr>
        <w:t>:</w:t>
      </w:r>
      <w:r w:rsidRPr="00B00CD3">
        <w:rPr>
          <w:rFonts w:ascii="Times New Roman" w:hAnsi="Times New Roman" w:cs="Times New Roman"/>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рассказывать о себе, своей семье, друзьях, своих интересах и планах на будущее; сообщать краткие сведения о своем городе/селе, о своей стране и странах изучаемого языка;</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b/>
          <w:i/>
          <w:color w:val="002060"/>
          <w:sz w:val="28"/>
          <w:szCs w:val="28"/>
        </w:rPr>
        <w:t>аудирование</w:t>
      </w:r>
      <w:proofErr w:type="spellEnd"/>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 xml:space="preserve"> • воспринимать на слух и полностью понимать речь учителя, одноклассников;</w:t>
      </w:r>
    </w:p>
    <w:p w:rsidR="00EC344A" w:rsidRPr="00B00CD3" w:rsidRDefault="00EC344A" w:rsidP="00B00CD3">
      <w:pPr>
        <w:spacing w:line="240" w:lineRule="auto"/>
        <w:rPr>
          <w:rFonts w:ascii="Times New Roman" w:hAnsi="Times New Roman" w:cs="Times New Roman"/>
          <w:b/>
          <w:i/>
          <w:color w:val="002060"/>
          <w:sz w:val="28"/>
          <w:szCs w:val="28"/>
        </w:rPr>
      </w:pPr>
      <w:r w:rsidRPr="00B00CD3">
        <w:rPr>
          <w:rFonts w:ascii="Times New Roman" w:hAnsi="Times New Roman" w:cs="Times New Roman"/>
          <w:color w:val="002060"/>
          <w:sz w:val="28"/>
          <w:szCs w:val="28"/>
        </w:rPr>
        <w:t xml:space="preserve"> •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 необходимую информацию</w:t>
      </w:r>
      <w:r w:rsidRPr="00B00CD3">
        <w:rPr>
          <w:rFonts w:ascii="Times New Roman" w:hAnsi="Times New Roman" w:cs="Times New Roman"/>
          <w:b/>
          <w:i/>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b/>
          <w:i/>
          <w:color w:val="002060"/>
          <w:sz w:val="28"/>
          <w:szCs w:val="28"/>
        </w:rPr>
        <w:t>чтение</w:t>
      </w:r>
      <w:r w:rsidRPr="00B00CD3">
        <w:rPr>
          <w:rFonts w:ascii="Times New Roman" w:hAnsi="Times New Roman" w:cs="Times New Roman"/>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читать аутентичные тексты с выборочным пониманием значимой/нужной/интересующей информации;</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b/>
          <w:i/>
          <w:color w:val="002060"/>
          <w:sz w:val="28"/>
          <w:szCs w:val="28"/>
        </w:rPr>
        <w:t>письменная речь:</w:t>
      </w:r>
      <w:r w:rsidRPr="00B00CD3">
        <w:rPr>
          <w:rFonts w:ascii="Times New Roman" w:hAnsi="Times New Roman" w:cs="Times New Roman"/>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писать поздравления, личные письма с опорой на образец с употреблением формул речевого этикета, принятых странах изучаемого языка;</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составлять план устного или письменного сообщения; кратко излагать результаты проектной деятельности. </w:t>
      </w:r>
    </w:p>
    <w:p w:rsidR="00EC344A" w:rsidRPr="00B00CD3" w:rsidRDefault="00EC344A" w:rsidP="00B00CD3">
      <w:pPr>
        <w:spacing w:line="240" w:lineRule="auto"/>
        <w:rPr>
          <w:rFonts w:ascii="Times New Roman" w:hAnsi="Times New Roman" w:cs="Times New Roman"/>
          <w:i/>
          <w:color w:val="002060"/>
          <w:sz w:val="28"/>
          <w:szCs w:val="28"/>
        </w:rPr>
      </w:pPr>
      <w:r w:rsidRPr="00B00CD3">
        <w:rPr>
          <w:rFonts w:ascii="Times New Roman" w:hAnsi="Times New Roman" w:cs="Times New Roman"/>
          <w:b/>
          <w:i/>
          <w:color w:val="002060"/>
          <w:sz w:val="28"/>
          <w:szCs w:val="28"/>
        </w:rPr>
        <w:t>Языковая компетенция (владение языковыми средствами):</w:t>
      </w:r>
      <w:r w:rsidRPr="00B00CD3">
        <w:rPr>
          <w:rFonts w:ascii="Times New Roman" w:hAnsi="Times New Roman" w:cs="Times New Roman"/>
          <w:i/>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адекватное произношение и различение на слух всех звуков иностранного языка; соблюдение правильного ударения в словах и фразах;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распознавание и употребление в речи клише речевого этикета;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понимание и использование явлений многозначности слов иностранного языка, синонимии, антонимии и лексической сочетаемости;</w:t>
      </w:r>
    </w:p>
    <w:p w:rsidR="00EC344A" w:rsidRPr="00B00CD3" w:rsidRDefault="00EC344A" w:rsidP="00B00CD3">
      <w:pPr>
        <w:spacing w:line="240" w:lineRule="auto"/>
        <w:rPr>
          <w:rFonts w:ascii="Times New Roman" w:hAnsi="Times New Roman" w:cs="Times New Roman"/>
          <w:b/>
          <w:color w:val="002060"/>
          <w:sz w:val="28"/>
          <w:szCs w:val="28"/>
        </w:rPr>
      </w:pPr>
      <w:r w:rsidRPr="00B00CD3">
        <w:rPr>
          <w:rFonts w:ascii="Times New Roman" w:hAnsi="Times New Roman" w:cs="Times New Roman"/>
          <w:color w:val="002060"/>
          <w:sz w:val="28"/>
          <w:szCs w:val="28"/>
        </w:rPr>
        <w:t xml:space="preserve"> • знание основных различий систем иностранного и русского/родного языков. </w:t>
      </w:r>
      <w:r w:rsidRPr="00B00CD3">
        <w:rPr>
          <w:rFonts w:ascii="Times New Roman" w:hAnsi="Times New Roman" w:cs="Times New Roman"/>
          <w:b/>
          <w:i/>
          <w:color w:val="002060"/>
          <w:sz w:val="28"/>
          <w:szCs w:val="28"/>
        </w:rPr>
        <w:t>Социокультурная компетенция:</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 • представление об особенностях образа жизни, быта, культуры стран изучаемого языка;</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представление о сходстве и различиях в традициях своей страны и стран изучаемого языка;</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понимание роли владения иностранными языками в современном мире.</w:t>
      </w:r>
    </w:p>
    <w:p w:rsidR="00EC344A" w:rsidRPr="00B00CD3" w:rsidRDefault="00EC344A" w:rsidP="00B00CD3">
      <w:pPr>
        <w:spacing w:after="0" w:line="240" w:lineRule="auto"/>
        <w:rPr>
          <w:rFonts w:ascii="Times New Roman" w:hAnsi="Times New Roman" w:cs="Times New Roman"/>
          <w:color w:val="002060"/>
          <w:sz w:val="28"/>
          <w:szCs w:val="28"/>
        </w:rPr>
      </w:pPr>
      <w:r w:rsidRPr="00B00CD3">
        <w:rPr>
          <w:rFonts w:ascii="Times New Roman" w:hAnsi="Times New Roman" w:cs="Times New Roman"/>
          <w:b/>
          <w:i/>
          <w:color w:val="002060"/>
          <w:sz w:val="28"/>
          <w:szCs w:val="28"/>
        </w:rPr>
        <w:lastRenderedPageBreak/>
        <w:t>Компенсаторная компетенция</w:t>
      </w:r>
      <w:r w:rsidRPr="00B00CD3">
        <w:rPr>
          <w:rFonts w:ascii="Times New Roman" w:hAnsi="Times New Roman" w:cs="Times New Roman"/>
          <w:color w:val="002060"/>
          <w:sz w:val="28"/>
          <w:szCs w:val="28"/>
        </w:rPr>
        <w:t xml:space="preserve">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 </w:t>
      </w:r>
    </w:p>
    <w:p w:rsidR="00EC344A" w:rsidRPr="00B00CD3" w:rsidRDefault="00EC344A" w:rsidP="00B00CD3">
      <w:pPr>
        <w:spacing w:after="0" w:line="240" w:lineRule="auto"/>
        <w:rPr>
          <w:rFonts w:ascii="Times New Roman" w:hAnsi="Times New Roman" w:cs="Times New Roman"/>
          <w:color w:val="002060"/>
          <w:sz w:val="28"/>
          <w:szCs w:val="28"/>
        </w:rPr>
      </w:pPr>
    </w:p>
    <w:p w:rsidR="00EC344A" w:rsidRPr="00B00CD3" w:rsidRDefault="00EC344A" w:rsidP="00B00CD3">
      <w:pPr>
        <w:spacing w:after="0" w:line="240" w:lineRule="auto"/>
        <w:rPr>
          <w:rFonts w:ascii="Times New Roman" w:hAnsi="Times New Roman" w:cs="Times New Roman"/>
          <w:i/>
          <w:color w:val="002060"/>
          <w:sz w:val="28"/>
          <w:szCs w:val="28"/>
        </w:rPr>
      </w:pPr>
      <w:r w:rsidRPr="00B00CD3">
        <w:rPr>
          <w:rFonts w:ascii="Times New Roman" w:hAnsi="Times New Roman" w:cs="Times New Roman"/>
          <w:b/>
          <w:i/>
          <w:color w:val="002060"/>
          <w:sz w:val="28"/>
          <w:szCs w:val="28"/>
        </w:rPr>
        <w:t>В познавательной сфере</w:t>
      </w:r>
      <w:r w:rsidRPr="00B00CD3">
        <w:rPr>
          <w:rFonts w:ascii="Times New Roman" w:hAnsi="Times New Roman" w:cs="Times New Roman"/>
          <w:i/>
          <w:color w:val="002060"/>
          <w:sz w:val="28"/>
          <w:szCs w:val="28"/>
        </w:rPr>
        <w:t>:</w:t>
      </w:r>
    </w:p>
    <w:p w:rsidR="00EC344A" w:rsidRPr="00B00CD3" w:rsidRDefault="00EC344A" w:rsidP="00B00CD3">
      <w:pPr>
        <w:spacing w:after="0"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владение приемами работы с текстом: умение пользоваться определенной стратегией чтения/</w:t>
      </w:r>
      <w:proofErr w:type="spellStart"/>
      <w:r w:rsidRPr="00B00CD3">
        <w:rPr>
          <w:rFonts w:ascii="Times New Roman" w:hAnsi="Times New Roman" w:cs="Times New Roman"/>
          <w:color w:val="002060"/>
          <w:sz w:val="28"/>
          <w:szCs w:val="28"/>
        </w:rPr>
        <w:t>аудирования</w:t>
      </w:r>
      <w:proofErr w:type="spellEnd"/>
      <w:r w:rsidRPr="00B00CD3">
        <w:rPr>
          <w:rFonts w:ascii="Times New Roman" w:hAnsi="Times New Roman" w:cs="Times New Roman"/>
          <w:color w:val="002060"/>
          <w:sz w:val="28"/>
          <w:szCs w:val="28"/>
        </w:rPr>
        <w:t xml:space="preserve"> в зависимости от коммуникативной задачи (читать/слушать текст с разной глубиной понимания);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готовность и умение осуществлять индивидуальную и совместную проектную работу;</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умение пользоваться справочным материалом (грамматическим и лингвострановедческим справочниками, двуязычным</w:t>
      </w:r>
      <w:r w:rsidRPr="00B00CD3">
        <w:rPr>
          <w:rFonts w:ascii="Times New Roman" w:hAnsi="Times New Roman" w:cs="Times New Roman"/>
          <w:color w:val="002060"/>
          <w:sz w:val="28"/>
          <w:szCs w:val="28"/>
          <w:lang w:val="en-US"/>
        </w:rPr>
        <w:t>b</w:t>
      </w:r>
      <w:r w:rsidRPr="00B00CD3">
        <w:rPr>
          <w:rFonts w:ascii="Times New Roman" w:hAnsi="Times New Roman" w:cs="Times New Roman"/>
          <w:color w:val="002060"/>
          <w:sz w:val="28"/>
          <w:szCs w:val="28"/>
        </w:rPr>
        <w:t xml:space="preserve"> толковым</w:t>
      </w:r>
      <w:r w:rsidRPr="00B00CD3">
        <w:rPr>
          <w:rFonts w:ascii="Times New Roman" w:hAnsi="Times New Roman" w:cs="Times New Roman"/>
          <w:color w:val="002060"/>
          <w:sz w:val="28"/>
          <w:szCs w:val="28"/>
          <w:lang w:val="en-US"/>
        </w:rPr>
        <w:t>b</w:t>
      </w:r>
      <w:r w:rsidRPr="00B00CD3">
        <w:rPr>
          <w:rFonts w:ascii="Times New Roman" w:hAnsi="Times New Roman" w:cs="Times New Roman"/>
          <w:color w:val="002060"/>
          <w:sz w:val="28"/>
          <w:szCs w:val="28"/>
        </w:rPr>
        <w:t xml:space="preserve"> словарями, мультимедийными средствами);</w:t>
      </w:r>
    </w:p>
    <w:p w:rsidR="00EC344A" w:rsidRPr="00B00CD3" w:rsidRDefault="00EC344A" w:rsidP="00B00CD3">
      <w:pPr>
        <w:spacing w:line="240" w:lineRule="auto"/>
        <w:rPr>
          <w:rFonts w:ascii="Times New Roman" w:hAnsi="Times New Roman" w:cs="Times New Roman"/>
          <w:i/>
          <w:color w:val="002060"/>
          <w:sz w:val="28"/>
          <w:szCs w:val="28"/>
        </w:rPr>
      </w:pPr>
      <w:r w:rsidRPr="00B00CD3">
        <w:rPr>
          <w:rFonts w:ascii="Times New Roman" w:hAnsi="Times New Roman" w:cs="Times New Roman"/>
          <w:b/>
          <w:color w:val="002060"/>
          <w:sz w:val="28"/>
          <w:szCs w:val="28"/>
        </w:rPr>
        <w:t xml:space="preserve"> </w:t>
      </w:r>
      <w:r w:rsidRPr="00B00CD3">
        <w:rPr>
          <w:rFonts w:ascii="Times New Roman" w:hAnsi="Times New Roman" w:cs="Times New Roman"/>
          <w:b/>
          <w:i/>
          <w:color w:val="002060"/>
          <w:sz w:val="28"/>
          <w:szCs w:val="28"/>
        </w:rPr>
        <w:t>В ценностно-ориентационной сфере</w:t>
      </w:r>
      <w:r w:rsidRPr="00B00CD3">
        <w:rPr>
          <w:rFonts w:ascii="Times New Roman" w:hAnsi="Times New Roman" w:cs="Times New Roman"/>
          <w:i/>
          <w:color w:val="002060"/>
          <w:sz w:val="28"/>
          <w:szCs w:val="28"/>
        </w:rPr>
        <w:t xml:space="preserve">: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представление о языке как средстве выражения чувств, эмоций, основе культуры мышления;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представление о целостном </w:t>
      </w:r>
      <w:proofErr w:type="spellStart"/>
      <w:r w:rsidRPr="00B00CD3">
        <w:rPr>
          <w:rFonts w:ascii="Times New Roman" w:hAnsi="Times New Roman" w:cs="Times New Roman"/>
          <w:color w:val="002060"/>
          <w:sz w:val="28"/>
          <w:szCs w:val="28"/>
        </w:rPr>
        <w:t>полиязычном</w:t>
      </w:r>
      <w:proofErr w:type="spellEnd"/>
      <w:r w:rsidRPr="00B00CD3">
        <w:rPr>
          <w:rFonts w:ascii="Times New Roman" w:hAnsi="Times New Roman" w:cs="Times New Roman"/>
          <w:color w:val="002060"/>
          <w:sz w:val="28"/>
          <w:szCs w:val="28"/>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туристических поездках, молодежных форумах. </w:t>
      </w:r>
    </w:p>
    <w:p w:rsidR="00EC344A" w:rsidRPr="00B00CD3" w:rsidRDefault="00EC344A" w:rsidP="00B00CD3">
      <w:pPr>
        <w:spacing w:line="240" w:lineRule="auto"/>
        <w:rPr>
          <w:rFonts w:ascii="Times New Roman" w:hAnsi="Times New Roman" w:cs="Times New Roman"/>
          <w:i/>
          <w:color w:val="002060"/>
          <w:sz w:val="28"/>
          <w:szCs w:val="28"/>
        </w:rPr>
      </w:pPr>
      <w:r w:rsidRPr="00B00CD3">
        <w:rPr>
          <w:rFonts w:ascii="Times New Roman" w:hAnsi="Times New Roman" w:cs="Times New Roman"/>
          <w:b/>
          <w:i/>
          <w:color w:val="002060"/>
          <w:sz w:val="28"/>
          <w:szCs w:val="28"/>
        </w:rPr>
        <w:t>В эстетической сфере</w:t>
      </w:r>
      <w:r w:rsidRPr="00B00CD3">
        <w:rPr>
          <w:rFonts w:ascii="Times New Roman" w:hAnsi="Times New Roman" w:cs="Times New Roman"/>
          <w:i/>
          <w:color w:val="002060"/>
          <w:sz w:val="28"/>
          <w:szCs w:val="28"/>
        </w:rPr>
        <w:t>:</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владение элементарными средствами выражения чувств и эмоций на иностранном языке;</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стремление к знакомству с образцами художественного творчества на иностранном языке и средствами иностранного языка; </w:t>
      </w:r>
    </w:p>
    <w:p w:rsidR="00EC344A" w:rsidRPr="00B00CD3" w:rsidRDefault="00EC344A" w:rsidP="00B00CD3">
      <w:pPr>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развитие чувства прекрасного в процессе обсуждения современных тенденций в живописи, музыке, литературе.</w:t>
      </w:r>
    </w:p>
    <w:p w:rsidR="00EC344A" w:rsidRPr="00B00CD3" w:rsidRDefault="00EC344A" w:rsidP="00B00CD3">
      <w:pPr>
        <w:spacing w:after="0" w:line="240" w:lineRule="auto"/>
        <w:rPr>
          <w:rFonts w:ascii="Times New Roman" w:hAnsi="Times New Roman" w:cs="Times New Roman"/>
          <w:color w:val="002060"/>
          <w:sz w:val="28"/>
          <w:szCs w:val="28"/>
        </w:rPr>
      </w:pPr>
      <w:r w:rsidRPr="00B00CD3">
        <w:rPr>
          <w:rFonts w:ascii="Times New Roman" w:hAnsi="Times New Roman" w:cs="Times New Roman"/>
          <w:b/>
          <w:i/>
          <w:color w:val="002060"/>
          <w:sz w:val="28"/>
          <w:szCs w:val="28"/>
        </w:rPr>
        <w:lastRenderedPageBreak/>
        <w:t>В трудовой сфере</w:t>
      </w:r>
      <w:r w:rsidRPr="00B00CD3">
        <w:rPr>
          <w:rFonts w:ascii="Times New Roman" w:hAnsi="Times New Roman" w:cs="Times New Roman"/>
          <w:color w:val="002060"/>
          <w:sz w:val="28"/>
          <w:szCs w:val="28"/>
        </w:rPr>
        <w:t xml:space="preserve">: </w:t>
      </w:r>
    </w:p>
    <w:p w:rsidR="00EC344A" w:rsidRPr="00B00CD3" w:rsidRDefault="00EC344A" w:rsidP="00B00CD3">
      <w:pPr>
        <w:spacing w:after="0"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умение рационально планировать свой учебный труд; • умение работать в соответствии с намеченным планом. </w:t>
      </w:r>
    </w:p>
    <w:p w:rsidR="00EC344A" w:rsidRPr="00B00CD3" w:rsidRDefault="00EC344A" w:rsidP="00B00CD3">
      <w:pPr>
        <w:spacing w:after="0" w:line="240" w:lineRule="auto"/>
        <w:rPr>
          <w:rFonts w:ascii="Times New Roman" w:hAnsi="Times New Roman" w:cs="Times New Roman"/>
          <w:b/>
          <w:i/>
          <w:color w:val="002060"/>
          <w:sz w:val="28"/>
          <w:szCs w:val="28"/>
        </w:rPr>
      </w:pPr>
      <w:r w:rsidRPr="00B00CD3">
        <w:rPr>
          <w:rFonts w:ascii="Times New Roman" w:hAnsi="Times New Roman" w:cs="Times New Roman"/>
          <w:b/>
          <w:i/>
          <w:color w:val="002060"/>
          <w:sz w:val="28"/>
          <w:szCs w:val="28"/>
        </w:rPr>
        <w:t>В физической сфере:</w:t>
      </w:r>
    </w:p>
    <w:p w:rsidR="00C90659" w:rsidRPr="00B00CD3" w:rsidRDefault="00EC344A" w:rsidP="00B00CD3">
      <w:pPr>
        <w:spacing w:after="0"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 стремление вести здоровый образ жизни (режим труда и отдыха, питание, спорт, фитнес). </w:t>
      </w:r>
    </w:p>
    <w:p w:rsidR="00C90659" w:rsidRPr="00B00CD3" w:rsidRDefault="00C90659" w:rsidP="00B00CD3">
      <w:pPr>
        <w:spacing w:after="0" w:line="240" w:lineRule="auto"/>
        <w:rPr>
          <w:rFonts w:ascii="Times New Roman" w:hAnsi="Times New Roman" w:cs="Times New Roman"/>
          <w:color w:val="002060"/>
          <w:sz w:val="28"/>
          <w:szCs w:val="28"/>
        </w:rPr>
      </w:pPr>
    </w:p>
    <w:p w:rsidR="00D7258A" w:rsidRPr="00B00CD3" w:rsidRDefault="00D7258A" w:rsidP="00B00CD3">
      <w:pPr>
        <w:pStyle w:val="a8"/>
        <w:shd w:val="clear" w:color="auto" w:fill="FFFFFF"/>
        <w:spacing w:before="0" w:beforeAutospacing="0" w:after="135" w:afterAutospacing="0"/>
        <w:jc w:val="center"/>
        <w:rPr>
          <w:b/>
          <w:bCs/>
          <w:color w:val="002060"/>
          <w:sz w:val="28"/>
          <w:szCs w:val="28"/>
        </w:rPr>
      </w:pPr>
    </w:p>
    <w:p w:rsidR="00D7258A" w:rsidRPr="00B00CD3" w:rsidRDefault="00D7258A" w:rsidP="00B00CD3">
      <w:pPr>
        <w:pStyle w:val="a8"/>
        <w:shd w:val="clear" w:color="auto" w:fill="FFFFFF"/>
        <w:spacing w:before="0" w:beforeAutospacing="0" w:after="135" w:afterAutospacing="0"/>
        <w:jc w:val="center"/>
        <w:rPr>
          <w:b/>
          <w:bCs/>
          <w:color w:val="002060"/>
          <w:sz w:val="28"/>
          <w:szCs w:val="28"/>
        </w:rPr>
      </w:pPr>
    </w:p>
    <w:p w:rsidR="00D7258A" w:rsidRPr="00B00CD3" w:rsidRDefault="00D7258A" w:rsidP="00B00CD3">
      <w:pPr>
        <w:pStyle w:val="a8"/>
        <w:shd w:val="clear" w:color="auto" w:fill="FFFFFF"/>
        <w:spacing w:before="0" w:beforeAutospacing="0" w:after="135" w:afterAutospacing="0"/>
        <w:jc w:val="center"/>
        <w:rPr>
          <w:b/>
          <w:bCs/>
          <w:color w:val="002060"/>
          <w:sz w:val="28"/>
          <w:szCs w:val="28"/>
        </w:rPr>
      </w:pPr>
    </w:p>
    <w:p w:rsidR="00103BF7" w:rsidRPr="00B00CD3" w:rsidRDefault="00103BF7" w:rsidP="00B00CD3">
      <w:pPr>
        <w:pStyle w:val="a8"/>
        <w:shd w:val="clear" w:color="auto" w:fill="FFFFFF"/>
        <w:spacing w:before="0" w:beforeAutospacing="0" w:after="135" w:afterAutospacing="0"/>
        <w:jc w:val="center"/>
        <w:rPr>
          <w:color w:val="002060"/>
          <w:sz w:val="28"/>
          <w:szCs w:val="28"/>
        </w:rPr>
      </w:pPr>
      <w:r w:rsidRPr="00B00CD3">
        <w:rPr>
          <w:b/>
          <w:bCs/>
          <w:color w:val="002060"/>
          <w:sz w:val="28"/>
          <w:szCs w:val="28"/>
        </w:rPr>
        <w:t>Оценка достижения планируемых результатов</w:t>
      </w:r>
    </w:p>
    <w:p w:rsidR="00103BF7" w:rsidRPr="00B00CD3" w:rsidRDefault="00103BF7" w:rsidP="00B00CD3">
      <w:pPr>
        <w:pStyle w:val="a8"/>
        <w:shd w:val="clear" w:color="auto" w:fill="FFFFFF"/>
        <w:spacing w:before="0" w:beforeAutospacing="0" w:after="135" w:afterAutospacing="0"/>
        <w:jc w:val="both"/>
        <w:rPr>
          <w:color w:val="002060"/>
          <w:sz w:val="28"/>
          <w:szCs w:val="28"/>
        </w:rPr>
      </w:pPr>
      <w:r w:rsidRPr="00B00CD3">
        <w:rPr>
          <w:color w:val="002060"/>
          <w:sz w:val="28"/>
          <w:szCs w:val="28"/>
        </w:rPr>
        <w:t xml:space="preserve">С точки зрения современных подходов к оцениванию, оптимальным способом организации накопительной системы оценки является портфолио учащегося, понимаемое как коллекция работ и результатов учащегося, которая демонстрирует его усилия, прогресс и достижения в различных областях. В портфолио учеников включаются выборки детских работ – формальных и творческих, систематизированные материалы наблюдений (оценочные листы, материалы и листы наблюдений и т.д.); материалы, характеризующие достижения учащихся во </w:t>
      </w:r>
      <w:proofErr w:type="spellStart"/>
      <w:r w:rsidRPr="00B00CD3">
        <w:rPr>
          <w:color w:val="002060"/>
          <w:sz w:val="28"/>
          <w:szCs w:val="28"/>
        </w:rPr>
        <w:t>внеучебной</w:t>
      </w:r>
      <w:proofErr w:type="spellEnd"/>
      <w:r w:rsidRPr="00B00CD3">
        <w:rPr>
          <w:color w:val="002060"/>
          <w:sz w:val="28"/>
          <w:szCs w:val="28"/>
        </w:rPr>
        <w:t xml:space="preserve"> (школьной и внешкольной) и досуговой деятельности.</w:t>
      </w:r>
    </w:p>
    <w:p w:rsidR="00103BF7" w:rsidRPr="00B00CD3" w:rsidRDefault="00103BF7" w:rsidP="00B00CD3">
      <w:pPr>
        <w:pStyle w:val="a8"/>
        <w:shd w:val="clear" w:color="auto" w:fill="FFFFFF"/>
        <w:spacing w:before="0" w:beforeAutospacing="0" w:after="135" w:afterAutospacing="0"/>
        <w:jc w:val="both"/>
        <w:rPr>
          <w:color w:val="002060"/>
          <w:sz w:val="28"/>
          <w:szCs w:val="28"/>
        </w:rPr>
      </w:pPr>
      <w:r w:rsidRPr="00B00CD3">
        <w:rPr>
          <w:color w:val="002060"/>
          <w:sz w:val="28"/>
          <w:szCs w:val="28"/>
        </w:rPr>
        <w:t>Основным критерием оценки достижения планируемых результатов является способность учащихся, в результате освоения программы, применять приобретенные знания и умения в практической деятельности и повседневной жизни для</w:t>
      </w:r>
      <w:r w:rsidRPr="00B00CD3">
        <w:rPr>
          <w:b/>
          <w:bCs/>
          <w:color w:val="002060"/>
          <w:sz w:val="28"/>
          <w:szCs w:val="28"/>
        </w:rPr>
        <w:t> </w:t>
      </w:r>
      <w:r w:rsidRPr="00B00CD3">
        <w:rPr>
          <w:color w:val="002060"/>
          <w:sz w:val="28"/>
          <w:szCs w:val="28"/>
        </w:rPr>
        <w:t>социальной адаптации, достижения взаимопонимания в процессе устного и письменного общения с носителями иностранного языка.</w:t>
      </w:r>
    </w:p>
    <w:p w:rsidR="00575866" w:rsidRPr="00B00CD3" w:rsidRDefault="00575866" w:rsidP="00B00CD3">
      <w:pPr>
        <w:tabs>
          <w:tab w:val="left" w:pos="3585"/>
        </w:tabs>
        <w:spacing w:line="240" w:lineRule="auto"/>
        <w:jc w:val="center"/>
        <w:rPr>
          <w:rFonts w:ascii="Times New Roman" w:hAnsi="Times New Roman" w:cs="Times New Roman"/>
          <w:color w:val="002060"/>
          <w:sz w:val="28"/>
          <w:szCs w:val="28"/>
        </w:rPr>
      </w:pPr>
      <w:r w:rsidRPr="00B00CD3">
        <w:rPr>
          <w:rFonts w:ascii="Times New Roman" w:hAnsi="Times New Roman" w:cs="Times New Roman"/>
          <w:b/>
          <w:color w:val="002060"/>
          <w:sz w:val="28"/>
          <w:szCs w:val="28"/>
        </w:rPr>
        <w:t>Описание учебно-методического и материально-технического обеспечения</w:t>
      </w:r>
      <w:r w:rsidRPr="00B00CD3">
        <w:rPr>
          <w:rFonts w:ascii="Times New Roman" w:hAnsi="Times New Roman" w:cs="Times New Roman"/>
          <w:color w:val="002060"/>
          <w:sz w:val="28"/>
          <w:szCs w:val="28"/>
        </w:rPr>
        <w:t xml:space="preserve"> </w:t>
      </w:r>
      <w:r w:rsidRPr="00B00CD3">
        <w:rPr>
          <w:rFonts w:ascii="Times New Roman" w:hAnsi="Times New Roman" w:cs="Times New Roman"/>
          <w:b/>
          <w:color w:val="002060"/>
          <w:sz w:val="28"/>
          <w:szCs w:val="28"/>
        </w:rPr>
        <w:t>образовательного процесса.</w:t>
      </w:r>
      <w:r w:rsidRPr="00B00CD3">
        <w:rPr>
          <w:rFonts w:ascii="Times New Roman" w:hAnsi="Times New Roman" w:cs="Times New Roman"/>
          <w:color w:val="002060"/>
          <w:sz w:val="28"/>
          <w:szCs w:val="28"/>
        </w:rPr>
        <w:t xml:space="preserve"> </w:t>
      </w:r>
    </w:p>
    <w:p w:rsidR="00575866" w:rsidRPr="00B00CD3" w:rsidRDefault="00575866" w:rsidP="00B00CD3">
      <w:pPr>
        <w:tabs>
          <w:tab w:val="left" w:pos="3585"/>
        </w:tabs>
        <w:spacing w:line="240" w:lineRule="auto"/>
        <w:jc w:val="center"/>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 xml:space="preserve">Учебно-методическое обеспечение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1. </w:t>
      </w:r>
      <w:proofErr w:type="spellStart"/>
      <w:r w:rsidRPr="00B00CD3">
        <w:rPr>
          <w:rFonts w:ascii="Times New Roman" w:hAnsi="Times New Roman" w:cs="Times New Roman"/>
          <w:color w:val="002060"/>
          <w:sz w:val="28"/>
          <w:szCs w:val="28"/>
        </w:rPr>
        <w:t>Асмолова</w:t>
      </w:r>
      <w:proofErr w:type="spellEnd"/>
      <w:r w:rsidRPr="00B00CD3">
        <w:rPr>
          <w:rFonts w:ascii="Times New Roman" w:hAnsi="Times New Roman" w:cs="Times New Roman"/>
          <w:color w:val="002060"/>
          <w:sz w:val="28"/>
          <w:szCs w:val="28"/>
        </w:rPr>
        <w:t xml:space="preserve">, А.Г. Формирование универсальных учебных действий в основной школе: от действия к мысли. Система заданий: пособие для учителя / А.Г. </w:t>
      </w:r>
      <w:proofErr w:type="spellStart"/>
      <w:r w:rsidRPr="00B00CD3">
        <w:rPr>
          <w:rFonts w:ascii="Times New Roman" w:hAnsi="Times New Roman" w:cs="Times New Roman"/>
          <w:color w:val="002060"/>
          <w:sz w:val="28"/>
          <w:szCs w:val="28"/>
        </w:rPr>
        <w:t>Асмолова</w:t>
      </w:r>
      <w:proofErr w:type="spellEnd"/>
      <w:r w:rsidRPr="00B00CD3">
        <w:rPr>
          <w:rFonts w:ascii="Times New Roman" w:hAnsi="Times New Roman" w:cs="Times New Roman"/>
          <w:color w:val="002060"/>
          <w:sz w:val="28"/>
          <w:szCs w:val="28"/>
        </w:rPr>
        <w:t xml:space="preserve">– М.: Просвещение, 2011. – 159с.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2. </w:t>
      </w:r>
      <w:proofErr w:type="spellStart"/>
      <w:r w:rsidRPr="00B00CD3">
        <w:rPr>
          <w:rFonts w:ascii="Times New Roman" w:hAnsi="Times New Roman" w:cs="Times New Roman"/>
          <w:color w:val="002060"/>
          <w:sz w:val="28"/>
          <w:szCs w:val="28"/>
        </w:rPr>
        <w:t>Бурлакова</w:t>
      </w:r>
      <w:proofErr w:type="spellEnd"/>
      <w:r w:rsidRPr="00B00CD3">
        <w:rPr>
          <w:rFonts w:ascii="Times New Roman" w:hAnsi="Times New Roman" w:cs="Times New Roman"/>
          <w:color w:val="002060"/>
          <w:sz w:val="28"/>
          <w:szCs w:val="28"/>
        </w:rPr>
        <w:t xml:space="preserve">, А.П. Подумай и ответь. Ребусы, головоломки, чайнворды, кроссворды (на английском языке) для учащихся 5 – 7 классов средней школы. – Москва: Просвещение, 1990. – 52c.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3. Григорьев, Д.В. Внеурочная деятельность школьников. Методический конструктор: пособие для учителя / Д.В. Григорьев, П.В. Степанов. – Москва: Просвещение, 2011. -223с. 4.</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4. Кулиш, В.Г. Занимательный английский для детей. Сказки, загадки, увлекательные истории. / В.Г. Кулиш – Д.: «</w:t>
      </w:r>
      <w:proofErr w:type="spellStart"/>
      <w:r w:rsidRPr="00B00CD3">
        <w:rPr>
          <w:rFonts w:ascii="Times New Roman" w:hAnsi="Times New Roman" w:cs="Times New Roman"/>
          <w:color w:val="002060"/>
          <w:sz w:val="28"/>
          <w:szCs w:val="28"/>
        </w:rPr>
        <w:t>Сталкер</w:t>
      </w:r>
      <w:proofErr w:type="spellEnd"/>
      <w:r w:rsidRPr="00B00CD3">
        <w:rPr>
          <w:rFonts w:ascii="Times New Roman" w:hAnsi="Times New Roman" w:cs="Times New Roman"/>
          <w:color w:val="002060"/>
          <w:sz w:val="28"/>
          <w:szCs w:val="28"/>
        </w:rPr>
        <w:t xml:space="preserve">», 2001. – 320с., ил.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t xml:space="preserve">5. </w:t>
      </w:r>
      <w:proofErr w:type="spellStart"/>
      <w:r w:rsidRPr="00B00CD3">
        <w:rPr>
          <w:rFonts w:ascii="Times New Roman" w:hAnsi="Times New Roman" w:cs="Times New Roman"/>
          <w:color w:val="002060"/>
          <w:sz w:val="28"/>
          <w:szCs w:val="28"/>
        </w:rPr>
        <w:t>Пикеринг</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Кейт</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Macmillan</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Exam</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Skills</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for</w:t>
      </w:r>
      <w:proofErr w:type="spellEnd"/>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Russia</w:t>
      </w:r>
      <w:proofErr w:type="spellEnd"/>
      <w:r w:rsidRPr="00B00CD3">
        <w:rPr>
          <w:rFonts w:ascii="Times New Roman" w:hAnsi="Times New Roman" w:cs="Times New Roman"/>
          <w:color w:val="002060"/>
          <w:sz w:val="28"/>
          <w:szCs w:val="28"/>
        </w:rPr>
        <w:t xml:space="preserve">: учебное пособие для подготовки к ОГЭ по английскому языку: говорение / К. </w:t>
      </w:r>
      <w:proofErr w:type="spellStart"/>
      <w:r w:rsidRPr="00B00CD3">
        <w:rPr>
          <w:rFonts w:ascii="Times New Roman" w:hAnsi="Times New Roman" w:cs="Times New Roman"/>
          <w:color w:val="002060"/>
          <w:sz w:val="28"/>
          <w:szCs w:val="28"/>
        </w:rPr>
        <w:t>Пикеринг</w:t>
      </w:r>
      <w:proofErr w:type="spellEnd"/>
      <w:r w:rsidRPr="00B00CD3">
        <w:rPr>
          <w:rFonts w:ascii="Times New Roman" w:hAnsi="Times New Roman" w:cs="Times New Roman"/>
          <w:color w:val="002060"/>
          <w:sz w:val="28"/>
          <w:szCs w:val="28"/>
        </w:rPr>
        <w:t xml:space="preserve">, М. В. </w:t>
      </w:r>
      <w:proofErr w:type="gramStart"/>
      <w:r w:rsidRPr="00B00CD3">
        <w:rPr>
          <w:rFonts w:ascii="Times New Roman" w:hAnsi="Times New Roman" w:cs="Times New Roman"/>
          <w:color w:val="002060"/>
          <w:sz w:val="28"/>
          <w:szCs w:val="28"/>
        </w:rPr>
        <w:t>Вербицкая .</w:t>
      </w:r>
      <w:proofErr w:type="gramEnd"/>
      <w:r w:rsidRPr="00B00CD3">
        <w:rPr>
          <w:rFonts w:ascii="Times New Roman" w:hAnsi="Times New Roman" w:cs="Times New Roman"/>
          <w:color w:val="002060"/>
          <w:sz w:val="28"/>
          <w:szCs w:val="28"/>
        </w:rPr>
        <w:t xml:space="preserve"> - Макмиллан </w:t>
      </w:r>
      <w:proofErr w:type="spellStart"/>
      <w:r w:rsidRPr="00B00CD3">
        <w:rPr>
          <w:rFonts w:ascii="Times New Roman" w:hAnsi="Times New Roman" w:cs="Times New Roman"/>
          <w:color w:val="002060"/>
          <w:sz w:val="28"/>
          <w:szCs w:val="28"/>
        </w:rPr>
        <w:t>Паблишерз</w:t>
      </w:r>
      <w:proofErr w:type="spellEnd"/>
      <w:r w:rsidRPr="00B00CD3">
        <w:rPr>
          <w:rFonts w:ascii="Times New Roman" w:hAnsi="Times New Roman" w:cs="Times New Roman"/>
          <w:color w:val="002060"/>
          <w:sz w:val="28"/>
          <w:szCs w:val="28"/>
        </w:rPr>
        <w:t xml:space="preserve"> Лимитед. – 2015. – 127с.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6. </w:t>
      </w:r>
      <w:proofErr w:type="spellStart"/>
      <w:r w:rsidRPr="00B00CD3">
        <w:rPr>
          <w:rFonts w:ascii="Times New Roman" w:hAnsi="Times New Roman" w:cs="Times New Roman"/>
          <w:color w:val="002060"/>
          <w:sz w:val="28"/>
          <w:szCs w:val="28"/>
        </w:rPr>
        <w:t>Полат</w:t>
      </w:r>
      <w:proofErr w:type="spellEnd"/>
      <w:r w:rsidRPr="00B00CD3">
        <w:rPr>
          <w:rFonts w:ascii="Times New Roman" w:hAnsi="Times New Roman" w:cs="Times New Roman"/>
          <w:color w:val="002060"/>
          <w:sz w:val="28"/>
          <w:szCs w:val="28"/>
        </w:rPr>
        <w:t xml:space="preserve">, Е.С. Метод проектов на уроках иностранного языка // Иностранные языки в школе. – 2000. – № 1, 2. – С. 3 – 10. </w:t>
      </w:r>
    </w:p>
    <w:p w:rsidR="00575866"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7. Примерные программы основного общего образования по учебным предметам. Иностранный язык. 5-9 классы. 4 изд.– Москва: Просвещение, 2011. – 144с. (Стандарты второго поколения). </w:t>
      </w:r>
    </w:p>
    <w:p w:rsidR="00FE58C2" w:rsidRPr="00B00CD3" w:rsidRDefault="00575866" w:rsidP="00B00CD3">
      <w:pPr>
        <w:tabs>
          <w:tab w:val="left" w:pos="3585"/>
        </w:tabs>
        <w:spacing w:line="240" w:lineRule="auto"/>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8. </w:t>
      </w:r>
      <w:proofErr w:type="spellStart"/>
      <w:r w:rsidRPr="00B00CD3">
        <w:rPr>
          <w:rFonts w:ascii="Times New Roman" w:hAnsi="Times New Roman" w:cs="Times New Roman"/>
          <w:color w:val="002060"/>
          <w:sz w:val="28"/>
          <w:szCs w:val="28"/>
        </w:rPr>
        <w:t>Пукина</w:t>
      </w:r>
      <w:proofErr w:type="spellEnd"/>
      <w:r w:rsidRPr="00B00CD3">
        <w:rPr>
          <w:rFonts w:ascii="Times New Roman" w:hAnsi="Times New Roman" w:cs="Times New Roman"/>
          <w:color w:val="002060"/>
          <w:sz w:val="28"/>
          <w:szCs w:val="28"/>
        </w:rPr>
        <w:t xml:space="preserve">, Т.А. Занимательный английский. 5 -11 классы: внеклассные мероприятия/ авт.-сост.– 2-е изд. – Волгоград: Учитель, 2011. - 95с. </w:t>
      </w:r>
    </w:p>
    <w:p w:rsidR="0064540E" w:rsidRPr="00B00CD3" w:rsidRDefault="0064540E" w:rsidP="00B00CD3">
      <w:pPr>
        <w:tabs>
          <w:tab w:val="left" w:pos="3585"/>
        </w:tabs>
        <w:jc w:val="center"/>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Материально-техническое обеспечение</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наглядные пособия;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возможность выхода в интернет;</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компьютеры или ноутбуки;</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мультимедийный проектор;</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интерактивная доска;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бумага, фломастеры, карандаши.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Электронные ресурсы</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Российская государственная библиотека [Электронный ресурс] </w:t>
      </w:r>
      <w:hyperlink r:id="rId7" w:history="1">
        <w:r w:rsidRPr="00B00CD3">
          <w:rPr>
            <w:rStyle w:val="a7"/>
            <w:rFonts w:ascii="Times New Roman" w:hAnsi="Times New Roman" w:cs="Times New Roman"/>
            <w:color w:val="002060"/>
            <w:sz w:val="28"/>
            <w:szCs w:val="28"/>
          </w:rPr>
          <w:t>http://www.rgdb.ru</w:t>
        </w:r>
      </w:hyperlink>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Сообщество взаимопомощи учителей «Мы вместе» </w:t>
      </w:r>
      <w:hyperlink r:id="rId8" w:history="1">
        <w:r w:rsidRPr="00B00CD3">
          <w:rPr>
            <w:rStyle w:val="a7"/>
            <w:rFonts w:ascii="Times New Roman" w:hAnsi="Times New Roman" w:cs="Times New Roman"/>
            <w:color w:val="002060"/>
            <w:sz w:val="28"/>
            <w:szCs w:val="28"/>
          </w:rPr>
          <w:t>www.pedsovet.su</w:t>
        </w:r>
      </w:hyperlink>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Методическая копилка, информационные технологии в школе. </w:t>
      </w:r>
      <w:hyperlink r:id="rId9" w:history="1">
        <w:r w:rsidRPr="00B00CD3">
          <w:rPr>
            <w:rStyle w:val="a7"/>
            <w:rFonts w:ascii="Times New Roman" w:hAnsi="Times New Roman" w:cs="Times New Roman"/>
            <w:color w:val="002060"/>
            <w:sz w:val="28"/>
            <w:szCs w:val="28"/>
          </w:rPr>
          <w:t>www.uroki.ru</w:t>
        </w:r>
      </w:hyperlink>
      <w:r w:rsidRPr="00B00CD3">
        <w:rPr>
          <w:rFonts w:ascii="Times New Roman" w:hAnsi="Times New Roman" w:cs="Times New Roman"/>
          <w:color w:val="002060"/>
          <w:sz w:val="28"/>
          <w:szCs w:val="28"/>
        </w:rPr>
        <w:t xml:space="preserve">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Интернет-сообщество «Английский язык в школе»www.anglyaz.ru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Учебно-методический портал </w:t>
      </w:r>
      <w:hyperlink r:id="rId10" w:history="1">
        <w:r w:rsidRPr="00B00CD3">
          <w:rPr>
            <w:rStyle w:val="a7"/>
            <w:rFonts w:ascii="Times New Roman" w:hAnsi="Times New Roman" w:cs="Times New Roman"/>
            <w:color w:val="002060"/>
            <w:sz w:val="28"/>
            <w:szCs w:val="28"/>
          </w:rPr>
          <w:t>http://www.uchmet.ru</w:t>
        </w:r>
      </w:hyperlink>
      <w:r w:rsidRPr="00B00CD3">
        <w:rPr>
          <w:rFonts w:ascii="Times New Roman" w:hAnsi="Times New Roman" w:cs="Times New Roman"/>
          <w:color w:val="002060"/>
          <w:sz w:val="28"/>
          <w:szCs w:val="28"/>
        </w:rPr>
        <w:t xml:space="preserve">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Сообщество учителей английского языка </w:t>
      </w:r>
      <w:hyperlink r:id="rId11" w:history="1">
        <w:r w:rsidRPr="00B00CD3">
          <w:rPr>
            <w:rStyle w:val="a7"/>
            <w:rFonts w:ascii="Times New Roman" w:hAnsi="Times New Roman" w:cs="Times New Roman"/>
            <w:color w:val="002060"/>
            <w:sz w:val="28"/>
            <w:szCs w:val="28"/>
          </w:rPr>
          <w:t>http://tea4er.ru</w:t>
        </w:r>
      </w:hyperlink>
      <w:r w:rsidRPr="00B00CD3">
        <w:rPr>
          <w:rFonts w:ascii="Times New Roman" w:hAnsi="Times New Roman" w:cs="Times New Roman"/>
          <w:color w:val="002060"/>
          <w:sz w:val="28"/>
          <w:szCs w:val="28"/>
        </w:rPr>
        <w:t xml:space="preserve">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Сергиенко, М.А. Мастер-класс по теме: «Игровой метод в обучении английскому языку» [Электронный ресурс] // Фестиваль педагогических идей «Открытый урок», 2006/</w:t>
      </w:r>
      <w:proofErr w:type="gramStart"/>
      <w:r w:rsidRPr="00B00CD3">
        <w:rPr>
          <w:rFonts w:ascii="Times New Roman" w:hAnsi="Times New Roman" w:cs="Times New Roman"/>
          <w:color w:val="002060"/>
          <w:sz w:val="28"/>
          <w:szCs w:val="28"/>
        </w:rPr>
        <w:t>2007 :</w:t>
      </w:r>
      <w:proofErr w:type="gramEnd"/>
      <w:r w:rsidRPr="00B00CD3">
        <w:rPr>
          <w:rFonts w:ascii="Times New Roman" w:hAnsi="Times New Roman" w:cs="Times New Roman"/>
          <w:color w:val="002060"/>
          <w:sz w:val="28"/>
          <w:szCs w:val="28"/>
        </w:rPr>
        <w:t xml:space="preserve"> [сайт] / Изд. дом «Первое сентября». – М., 2006-2007. – URL: http://festival.1september.ru/articles/412195/ (22.02.11).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lastRenderedPageBreak/>
        <w:sym w:font="Symbol" w:char="F0B7"/>
      </w:r>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color w:val="002060"/>
          <w:sz w:val="28"/>
          <w:szCs w:val="28"/>
        </w:rPr>
        <w:t>Требухова</w:t>
      </w:r>
      <w:proofErr w:type="spellEnd"/>
      <w:r w:rsidRPr="00B00CD3">
        <w:rPr>
          <w:rFonts w:ascii="Times New Roman" w:hAnsi="Times New Roman" w:cs="Times New Roman"/>
          <w:color w:val="002060"/>
          <w:sz w:val="28"/>
          <w:szCs w:val="28"/>
        </w:rPr>
        <w:t>, Г.Л. Драматизация во внеклассной работе как средство расширения знаний учащихся [Электронный ресурс] // фестиваль педагогических идей «Открытый урок</w:t>
      </w:r>
      <w:proofErr w:type="gramStart"/>
      <w:r w:rsidRPr="00B00CD3">
        <w:rPr>
          <w:rFonts w:ascii="Times New Roman" w:hAnsi="Times New Roman" w:cs="Times New Roman"/>
          <w:color w:val="002060"/>
          <w:sz w:val="28"/>
          <w:szCs w:val="28"/>
        </w:rPr>
        <w:t>» ,</w:t>
      </w:r>
      <w:proofErr w:type="gramEnd"/>
      <w:r w:rsidRPr="00B00CD3">
        <w:rPr>
          <w:rFonts w:ascii="Times New Roman" w:hAnsi="Times New Roman" w:cs="Times New Roman"/>
          <w:color w:val="002060"/>
          <w:sz w:val="28"/>
          <w:szCs w:val="28"/>
        </w:rPr>
        <w:t xml:space="preserve"> 2006/2007 : [сайт] / Изд. дом «Первое сентября». – М., 2006- 2007. – URL: http://festival.1september.ru/articles/412170/ (22.02.11). </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http://englishon-line.ru/igri-grammatika.html Онлайн-игры на знание грамматики английского языка</w:t>
      </w:r>
    </w:p>
    <w:p w:rsidR="0064540E" w:rsidRPr="00B00CD3" w:rsidRDefault="0064540E" w:rsidP="00B00CD3">
      <w:pPr>
        <w:tabs>
          <w:tab w:val="left" w:pos="3585"/>
        </w:tabs>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http://apruo.ru/statyi/obrazovatelnie-statyi/531-provedenie-rolevich-grammaticheskichigr-na-urokach-angliyskogo-yazika.html Проведение ролевых, грамматических игр на уроках английского языка</w:t>
      </w:r>
    </w:p>
    <w:p w:rsidR="0064540E" w:rsidRPr="00B00CD3" w:rsidRDefault="0064540E" w:rsidP="00B00CD3">
      <w:pPr>
        <w:tabs>
          <w:tab w:val="left" w:pos="3585"/>
        </w:tabs>
        <w:rPr>
          <w:rFonts w:ascii="Times New Roman" w:hAnsi="Times New Roman" w:cs="Times New Roman"/>
          <w:b/>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http://ped-kopilka.ru/blogs/natalja-vladimirovna-chertoprudova/podvizhnye-igry-naangliiskom-jazyke-v-letnem-lagere.html Н.В. </w:t>
      </w:r>
      <w:proofErr w:type="spellStart"/>
      <w:r w:rsidRPr="00B00CD3">
        <w:rPr>
          <w:rFonts w:ascii="Times New Roman" w:hAnsi="Times New Roman" w:cs="Times New Roman"/>
          <w:color w:val="002060"/>
          <w:sz w:val="28"/>
          <w:szCs w:val="28"/>
        </w:rPr>
        <w:t>Чертопрудова</w:t>
      </w:r>
      <w:proofErr w:type="spellEnd"/>
      <w:r w:rsidRPr="00B00CD3">
        <w:rPr>
          <w:rFonts w:ascii="Times New Roman" w:hAnsi="Times New Roman" w:cs="Times New Roman"/>
          <w:color w:val="002060"/>
          <w:sz w:val="28"/>
          <w:szCs w:val="28"/>
        </w:rPr>
        <w:t>. Подвижные игры на английском языке в летнем пришкольном лагере</w:t>
      </w:r>
    </w:p>
    <w:p w:rsidR="0064540E" w:rsidRPr="00B00CD3" w:rsidRDefault="0064540E" w:rsidP="00B00CD3">
      <w:pPr>
        <w:ind w:firstLine="708"/>
        <w:jc w:val="center"/>
        <w:rPr>
          <w:rFonts w:ascii="Times New Roman" w:hAnsi="Times New Roman" w:cs="Times New Roman"/>
          <w:b/>
          <w:color w:val="002060"/>
          <w:sz w:val="28"/>
          <w:szCs w:val="28"/>
        </w:rPr>
      </w:pPr>
      <w:r w:rsidRPr="00B00CD3">
        <w:rPr>
          <w:rFonts w:ascii="Times New Roman" w:hAnsi="Times New Roman" w:cs="Times New Roman"/>
          <w:b/>
          <w:color w:val="002060"/>
          <w:sz w:val="28"/>
          <w:szCs w:val="28"/>
        </w:rPr>
        <w:t>Планируемые результаты</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t>Учащиеся научатся:</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i/>
          <w:color w:val="002060"/>
          <w:sz w:val="28"/>
          <w:szCs w:val="28"/>
        </w:rPr>
        <w:t xml:space="preserve"> </w:t>
      </w:r>
      <w:r w:rsidRPr="00B00CD3">
        <w:rPr>
          <w:rFonts w:ascii="Times New Roman" w:hAnsi="Times New Roman" w:cs="Times New Roman"/>
          <w:b/>
          <w:i/>
          <w:color w:val="002060"/>
          <w:sz w:val="28"/>
          <w:szCs w:val="28"/>
        </w:rPr>
        <w:t>Говорение</w:t>
      </w:r>
      <w:r w:rsidRPr="00B00CD3">
        <w:rPr>
          <w:rFonts w:ascii="Times New Roman" w:hAnsi="Times New Roman" w:cs="Times New Roman"/>
          <w:b/>
          <w:color w:val="002060"/>
          <w:sz w:val="28"/>
          <w:szCs w:val="28"/>
        </w:rPr>
        <w:t xml:space="preserve"> </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высказываться о фактах и событиях, используя такие коммуникативные типы речи как описание, повествование и сообщение;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начинать, вести/поддерживать и заканчивать различные виды диалогов в стандартных ситуациях общения, соблюдая нормы речевого этикета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передавать содержание, основную мысль прочитанного с порой на текст;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делать сообщение в связи с прочитанным/прослушанным текстом.</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proofErr w:type="spellStart"/>
      <w:r w:rsidRPr="00B00CD3">
        <w:rPr>
          <w:rFonts w:ascii="Times New Roman" w:hAnsi="Times New Roman" w:cs="Times New Roman"/>
          <w:b/>
          <w:i/>
          <w:color w:val="002060"/>
          <w:sz w:val="28"/>
          <w:szCs w:val="28"/>
        </w:rPr>
        <w:t>Аудирование</w:t>
      </w:r>
      <w:proofErr w:type="spellEnd"/>
      <w:r w:rsidRPr="00B00CD3">
        <w:rPr>
          <w:rFonts w:ascii="Times New Roman" w:hAnsi="Times New Roman" w:cs="Times New Roman"/>
          <w:color w:val="002060"/>
          <w:sz w:val="28"/>
          <w:szCs w:val="28"/>
        </w:rPr>
        <w:t xml:space="preserve"> </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выделять основную мысль в воспринимаемом на слух тексте;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выбирать главные факты, опуская второстепенные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выборочно понимать необходимую информацию в сообщениях прагматического характера с опорой на языковую догадку, контекст. Чтение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b/>
          <w:i/>
          <w:color w:val="002060"/>
          <w:sz w:val="28"/>
          <w:szCs w:val="28"/>
        </w:rPr>
        <w:t xml:space="preserve">Чтение </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w:t>
      </w:r>
      <w:r w:rsidRPr="00B00CD3">
        <w:rPr>
          <w:rFonts w:ascii="Times New Roman" w:hAnsi="Times New Roman" w:cs="Times New Roman"/>
          <w:color w:val="002060"/>
          <w:sz w:val="28"/>
          <w:szCs w:val="28"/>
        </w:rPr>
        <w:lastRenderedPageBreak/>
        <w:t xml:space="preserve">(изучающее чтение); с выборочным пониманием нужной или интересующей информацией (поисковое/просмотровое чтение).                       </w:t>
      </w:r>
      <w:r w:rsidRPr="00B00CD3">
        <w:rPr>
          <w:rFonts w:ascii="Times New Roman" w:hAnsi="Times New Roman" w:cs="Times New Roman"/>
          <w:b/>
          <w:i/>
          <w:color w:val="002060"/>
          <w:sz w:val="28"/>
          <w:szCs w:val="28"/>
        </w:rPr>
        <w:t>Письменная речь</w:t>
      </w:r>
      <w:r w:rsidRPr="00B00CD3">
        <w:rPr>
          <w:rFonts w:ascii="Times New Roman" w:hAnsi="Times New Roman" w:cs="Times New Roman"/>
          <w:color w:val="002060"/>
          <w:sz w:val="28"/>
          <w:szCs w:val="28"/>
        </w:rPr>
        <w:t xml:space="preserve"> </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делать выписки из текста; </w:t>
      </w:r>
      <w:r w:rsidRPr="00B00CD3">
        <w:rPr>
          <w:rFonts w:ascii="Times New Roman" w:hAnsi="Times New Roman" w:cs="Times New Roman"/>
          <w:color w:val="002060"/>
          <w:sz w:val="28"/>
          <w:szCs w:val="28"/>
        </w:rPr>
        <w:sym w:font="Symbol" w:char="F0B7"/>
      </w:r>
      <w:r w:rsidRPr="00B00CD3">
        <w:rPr>
          <w:rFonts w:ascii="Times New Roman" w:hAnsi="Times New Roman" w:cs="Times New Roman"/>
          <w:color w:val="002060"/>
          <w:sz w:val="28"/>
          <w:szCs w:val="28"/>
        </w:rPr>
        <w:t xml:space="preserve"> писать короткие поздравления с днем рождения, другими праздниками, выражать пожелания.</w:t>
      </w:r>
    </w:p>
    <w:p w:rsidR="0064540E" w:rsidRPr="00B00CD3" w:rsidRDefault="0064540E" w:rsidP="00B00CD3">
      <w:pPr>
        <w:ind w:firstLine="708"/>
        <w:rPr>
          <w:rFonts w:ascii="Times New Roman" w:hAnsi="Times New Roman" w:cs="Times New Roman"/>
          <w:color w:val="002060"/>
          <w:sz w:val="28"/>
          <w:szCs w:val="28"/>
        </w:rPr>
      </w:pPr>
      <w:r w:rsidRPr="00B00CD3">
        <w:rPr>
          <w:rFonts w:ascii="Times New Roman" w:hAnsi="Times New Roman" w:cs="Times New Roman"/>
          <w:color w:val="002060"/>
          <w:sz w:val="28"/>
          <w:szCs w:val="28"/>
        </w:rPr>
        <w:t xml:space="preserve"> </w:t>
      </w:r>
      <w:r w:rsidRPr="00B00CD3">
        <w:rPr>
          <w:rFonts w:ascii="Times New Roman" w:hAnsi="Times New Roman" w:cs="Times New Roman"/>
          <w:b/>
          <w:color w:val="002060"/>
          <w:sz w:val="28"/>
          <w:szCs w:val="28"/>
        </w:rPr>
        <w:t>Учащиеся получат возможность</w:t>
      </w:r>
      <w:r w:rsidRPr="00B00CD3">
        <w:rPr>
          <w:rFonts w:ascii="Times New Roman" w:hAnsi="Times New Roman" w:cs="Times New Roman"/>
          <w:color w:val="002060"/>
          <w:sz w:val="28"/>
          <w:szCs w:val="28"/>
        </w:rPr>
        <w:t>: использовать приобретенные знания и умения в практической деятельности и повседневной жизни для социальной адаптации, достижения взаимопонимания в процессе устного и письменного общения с носителями английского языка, установления в доступных пределах межличностных и межкультурных контактов.</w:t>
      </w:r>
    </w:p>
    <w:sectPr w:rsidR="0064540E" w:rsidRPr="00B00CD3" w:rsidSect="007C2004">
      <w:pgSz w:w="11906" w:h="16838"/>
      <w:pgMar w:top="1134" w:right="849" w:bottom="1134" w:left="851" w:header="708" w:footer="708" w:gutter="0"/>
      <w:pgBorders w:offsetFrom="page">
        <w:top w:val="compass" w:sz="20" w:space="24" w:color="BFBFBF" w:themeColor="background1" w:themeShade="BF"/>
        <w:left w:val="compass" w:sz="20" w:space="24" w:color="BFBFBF" w:themeColor="background1" w:themeShade="BF"/>
        <w:bottom w:val="compass" w:sz="20" w:space="24" w:color="BFBFBF" w:themeColor="background1" w:themeShade="BF"/>
        <w:right w:val="compass" w:sz="20" w:space="24" w:color="BFBFBF" w:themeColor="background1"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D"/>
    <w:multiLevelType w:val="multilevel"/>
    <w:tmpl w:val="0000000D"/>
    <w:name w:val="WW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604E0"/>
    <w:multiLevelType w:val="hybridMultilevel"/>
    <w:tmpl w:val="9DB81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42CC0"/>
    <w:multiLevelType w:val="hybridMultilevel"/>
    <w:tmpl w:val="D5E0B4E0"/>
    <w:lvl w:ilvl="0" w:tplc="CC28C4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41A14"/>
    <w:multiLevelType w:val="hybridMultilevel"/>
    <w:tmpl w:val="7460F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042D0E"/>
    <w:multiLevelType w:val="hybridMultilevel"/>
    <w:tmpl w:val="43268D98"/>
    <w:lvl w:ilvl="0" w:tplc="F266C6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63451F1"/>
    <w:multiLevelType w:val="hybridMultilevel"/>
    <w:tmpl w:val="C570E05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42A3815"/>
    <w:multiLevelType w:val="hybridMultilevel"/>
    <w:tmpl w:val="EDF68D10"/>
    <w:lvl w:ilvl="0" w:tplc="FF76DA72">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3774F7"/>
    <w:multiLevelType w:val="hybridMultilevel"/>
    <w:tmpl w:val="D2F809EE"/>
    <w:lvl w:ilvl="0" w:tplc="19B80D9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590F6DE2"/>
    <w:multiLevelType w:val="hybridMultilevel"/>
    <w:tmpl w:val="16DA059A"/>
    <w:lvl w:ilvl="0" w:tplc="111804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FB80514"/>
    <w:multiLevelType w:val="hybridMultilevel"/>
    <w:tmpl w:val="95F0A612"/>
    <w:lvl w:ilvl="0" w:tplc="49A22400">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4"/>
  </w:num>
  <w:num w:numId="2">
    <w:abstractNumId w:val="7"/>
  </w:num>
  <w:num w:numId="3">
    <w:abstractNumId w:val="2"/>
  </w:num>
  <w:num w:numId="4">
    <w:abstractNumId w:val="9"/>
  </w:num>
  <w:num w:numId="5">
    <w:abstractNumId w:val="8"/>
  </w:num>
  <w:num w:numId="6">
    <w:abstractNumId w:val="3"/>
  </w:num>
  <w:num w:numId="7">
    <w:abstractNumId w:val="10"/>
  </w:num>
  <w:num w:numId="8">
    <w:abstractNumId w:val="1"/>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EB"/>
    <w:rsid w:val="00003E4C"/>
    <w:rsid w:val="00037DFA"/>
    <w:rsid w:val="000C7358"/>
    <w:rsid w:val="00103BF7"/>
    <w:rsid w:val="001160CE"/>
    <w:rsid w:val="00132A22"/>
    <w:rsid w:val="00236988"/>
    <w:rsid w:val="002D2FA1"/>
    <w:rsid w:val="00364AF9"/>
    <w:rsid w:val="003810EC"/>
    <w:rsid w:val="003868E0"/>
    <w:rsid w:val="003E160D"/>
    <w:rsid w:val="004410AC"/>
    <w:rsid w:val="004A3FF9"/>
    <w:rsid w:val="004A49F8"/>
    <w:rsid w:val="005031ED"/>
    <w:rsid w:val="00575866"/>
    <w:rsid w:val="005E299F"/>
    <w:rsid w:val="0064540E"/>
    <w:rsid w:val="00647A0F"/>
    <w:rsid w:val="006B36AF"/>
    <w:rsid w:val="006B5C41"/>
    <w:rsid w:val="006B76C8"/>
    <w:rsid w:val="006C24BE"/>
    <w:rsid w:val="007C2004"/>
    <w:rsid w:val="007E7AEA"/>
    <w:rsid w:val="00825342"/>
    <w:rsid w:val="00837CEB"/>
    <w:rsid w:val="008E1910"/>
    <w:rsid w:val="00A56B49"/>
    <w:rsid w:val="00A57D19"/>
    <w:rsid w:val="00B00CD3"/>
    <w:rsid w:val="00B80BBB"/>
    <w:rsid w:val="00BC34AF"/>
    <w:rsid w:val="00BD7575"/>
    <w:rsid w:val="00BF6FCE"/>
    <w:rsid w:val="00C7027A"/>
    <w:rsid w:val="00C90659"/>
    <w:rsid w:val="00CB7932"/>
    <w:rsid w:val="00CE54D8"/>
    <w:rsid w:val="00D7258A"/>
    <w:rsid w:val="00D920AA"/>
    <w:rsid w:val="00E169BF"/>
    <w:rsid w:val="00EC344A"/>
    <w:rsid w:val="00F40D57"/>
    <w:rsid w:val="00F77DDA"/>
    <w:rsid w:val="00F8046F"/>
    <w:rsid w:val="00F96B82"/>
    <w:rsid w:val="00FA4F56"/>
    <w:rsid w:val="00FC7407"/>
    <w:rsid w:val="00FE5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A0DED-F564-4D4A-B3FC-A170A7E43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9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CEB"/>
    <w:pPr>
      <w:ind w:left="720"/>
      <w:contextualSpacing/>
    </w:pPr>
  </w:style>
  <w:style w:type="paragraph" w:styleId="a4">
    <w:name w:val="Balloon Text"/>
    <w:basedOn w:val="a"/>
    <w:link w:val="a5"/>
    <w:uiPriority w:val="99"/>
    <w:semiHidden/>
    <w:unhideWhenUsed/>
    <w:rsid w:val="00FC74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7407"/>
    <w:rPr>
      <w:rFonts w:ascii="Tahoma" w:hAnsi="Tahoma" w:cs="Tahoma"/>
      <w:sz w:val="16"/>
      <w:szCs w:val="16"/>
    </w:rPr>
  </w:style>
  <w:style w:type="table" w:styleId="a6">
    <w:name w:val="Table Grid"/>
    <w:basedOn w:val="a1"/>
    <w:uiPriority w:val="59"/>
    <w:rsid w:val="00503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4540E"/>
    <w:rPr>
      <w:color w:val="0000FF" w:themeColor="hyperlink"/>
      <w:u w:val="single"/>
    </w:rPr>
  </w:style>
  <w:style w:type="paragraph" w:styleId="a8">
    <w:name w:val="Normal (Web)"/>
    <w:basedOn w:val="a"/>
    <w:uiPriority w:val="99"/>
    <w:semiHidden/>
    <w:unhideWhenUsed/>
    <w:rsid w:val="00103BF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
    <w:name w:val="TableGrid"/>
    <w:rsid w:val="00236988"/>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718589">
      <w:bodyDiv w:val="1"/>
      <w:marLeft w:val="0"/>
      <w:marRight w:val="0"/>
      <w:marTop w:val="0"/>
      <w:marBottom w:val="0"/>
      <w:divBdr>
        <w:top w:val="none" w:sz="0" w:space="0" w:color="auto"/>
        <w:left w:val="none" w:sz="0" w:space="0" w:color="auto"/>
        <w:bottom w:val="none" w:sz="0" w:space="0" w:color="auto"/>
        <w:right w:val="none" w:sz="0" w:space="0" w:color="auto"/>
      </w:divBdr>
    </w:div>
    <w:div w:id="1916356269">
      <w:bodyDiv w:val="1"/>
      <w:marLeft w:val="0"/>
      <w:marRight w:val="0"/>
      <w:marTop w:val="0"/>
      <w:marBottom w:val="0"/>
      <w:divBdr>
        <w:top w:val="none" w:sz="0" w:space="0" w:color="auto"/>
        <w:left w:val="none" w:sz="0" w:space="0" w:color="auto"/>
        <w:bottom w:val="none" w:sz="0" w:space="0" w:color="auto"/>
        <w:right w:val="none" w:sz="0" w:space="0" w:color="auto"/>
      </w:divBdr>
    </w:div>
    <w:div w:id="207692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dsovet.s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rgdb.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osh1zandak@mail.ru" TargetMode="External"/><Relationship Id="rId11" Type="http://schemas.openxmlformats.org/officeDocument/2006/relationships/hyperlink" Target="http://tea4er.ru" TargetMode="External"/><Relationship Id="rId5" Type="http://schemas.openxmlformats.org/officeDocument/2006/relationships/webSettings" Target="webSettings.xml"/><Relationship Id="rId10" Type="http://schemas.openxmlformats.org/officeDocument/2006/relationships/hyperlink" Target="http://www.uchmet.ru" TargetMode="External"/><Relationship Id="rId4" Type="http://schemas.openxmlformats.org/officeDocument/2006/relationships/settings" Target="settings.xml"/><Relationship Id="rId9" Type="http://schemas.openxmlformats.org/officeDocument/2006/relationships/hyperlink" Target="http://www.uro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963DD-E03F-444B-871F-9B5257D4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4216</Words>
  <Characters>24037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Оюна</dc:creator>
  <cp:lastModifiedBy>234</cp:lastModifiedBy>
  <cp:revision>3</cp:revision>
  <cp:lastPrinted>2024-09-14T12:50:00Z</cp:lastPrinted>
  <dcterms:created xsi:type="dcterms:W3CDTF">2024-09-14T19:06:00Z</dcterms:created>
  <dcterms:modified xsi:type="dcterms:W3CDTF">2024-12-22T17:50:00Z</dcterms:modified>
</cp:coreProperties>
</file>