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795" w:rsidRDefault="004F5795" w:rsidP="004F5795">
      <w:pPr>
        <w:jc w:val="right"/>
        <w:rPr>
          <w:rFonts w:ascii="Times New Roman" w:hAnsi="Times New Roman" w:cs="Times New Roman"/>
          <w:b/>
          <w:sz w:val="24"/>
          <w:szCs w:val="24"/>
        </w:rPr>
      </w:pPr>
      <w:r>
        <w:rPr>
          <w:rFonts w:ascii="Times New Roman" w:hAnsi="Times New Roman" w:cs="Times New Roman"/>
          <w:b/>
          <w:sz w:val="24"/>
          <w:szCs w:val="24"/>
        </w:rPr>
        <w:t>Приложение 1.3 к ООП</w:t>
      </w:r>
    </w:p>
    <w:p w:rsidR="004F5795" w:rsidRDefault="004F5795" w:rsidP="00296032">
      <w:pPr>
        <w:jc w:val="center"/>
        <w:rPr>
          <w:rFonts w:ascii="Times New Roman" w:hAnsi="Times New Roman" w:cs="Times New Roman"/>
          <w:b/>
          <w:sz w:val="24"/>
          <w:szCs w:val="24"/>
        </w:rPr>
      </w:pPr>
    </w:p>
    <w:p w:rsidR="00296032" w:rsidRPr="00296032" w:rsidRDefault="00296032" w:rsidP="00296032">
      <w:pPr>
        <w:jc w:val="center"/>
        <w:rPr>
          <w:rFonts w:ascii="Times New Roman" w:hAnsi="Times New Roman" w:cs="Times New Roman"/>
          <w:b/>
          <w:sz w:val="24"/>
          <w:szCs w:val="24"/>
        </w:rPr>
      </w:pPr>
      <w:r w:rsidRPr="00296032">
        <w:rPr>
          <w:rFonts w:ascii="Times New Roman" w:hAnsi="Times New Roman" w:cs="Times New Roman"/>
          <w:b/>
          <w:sz w:val="24"/>
          <w:szCs w:val="24"/>
        </w:rPr>
        <w:t>1. Целевой раздел ООП</w:t>
      </w:r>
    </w:p>
    <w:p w:rsidR="00332C2A" w:rsidRDefault="00296032" w:rsidP="00296032">
      <w:pPr>
        <w:jc w:val="center"/>
        <w:rPr>
          <w:rFonts w:ascii="Times New Roman" w:hAnsi="Times New Roman" w:cs="Times New Roman"/>
          <w:b/>
          <w:sz w:val="24"/>
          <w:szCs w:val="24"/>
        </w:rPr>
      </w:pPr>
      <w:r w:rsidRPr="00296032">
        <w:rPr>
          <w:rFonts w:ascii="Times New Roman" w:hAnsi="Times New Roman" w:cs="Times New Roman"/>
          <w:b/>
          <w:sz w:val="24"/>
          <w:szCs w:val="24"/>
        </w:rPr>
        <w:t>1.3. Система оценки достижения планируемых результатов освоения основной образовательной программы основного общего образования</w:t>
      </w:r>
    </w:p>
    <w:p w:rsidR="00296032" w:rsidRPr="00CF5F63" w:rsidRDefault="00296032" w:rsidP="00C8450A">
      <w:pPr>
        <w:ind w:firstLine="709"/>
        <w:jc w:val="center"/>
        <w:rPr>
          <w:rFonts w:ascii="Times New Roman" w:hAnsi="Times New Roman" w:cs="Times New Roman"/>
          <w:b/>
          <w:color w:val="FF0000"/>
          <w:sz w:val="24"/>
          <w:szCs w:val="24"/>
        </w:rPr>
      </w:pPr>
      <w:r w:rsidRPr="00924A8B">
        <w:rPr>
          <w:rFonts w:ascii="Times New Roman" w:hAnsi="Times New Roman" w:cs="Times New Roman"/>
          <w:b/>
          <w:sz w:val="24"/>
          <w:szCs w:val="24"/>
        </w:rPr>
        <w:t>1.3.1. Общие положения</w:t>
      </w:r>
      <w:r w:rsidR="00CF5F63" w:rsidRPr="00924A8B">
        <w:rPr>
          <w:rFonts w:ascii="Times New Roman" w:hAnsi="Times New Roman" w:cs="Times New Roman"/>
          <w:b/>
          <w:sz w:val="24"/>
          <w:szCs w:val="24"/>
        </w:rPr>
        <w:t xml:space="preserve"> </w:t>
      </w:r>
    </w:p>
    <w:p w:rsidR="00C8450A" w:rsidRPr="00924A8B" w:rsidRDefault="00296032"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Система оценки достижения планируемых результатов освоения ООП ООО (далее – система оценки) представляет собой один из инструментов реализации требований федерального государственного образовательного стандарта основного общего образования к результатам освоения ООП ООО, направленный на обеспечение качества образ</w:t>
      </w:r>
      <w:r w:rsidR="00CE4FA1">
        <w:rPr>
          <w:rFonts w:ascii="Times New Roman" w:hAnsi="Times New Roman" w:cs="Times New Roman"/>
          <w:sz w:val="24"/>
          <w:szCs w:val="24"/>
        </w:rPr>
        <w:t>ования, что предполагает вовлеченность</w:t>
      </w:r>
      <w:r w:rsidRPr="00924A8B">
        <w:rPr>
          <w:rFonts w:ascii="Times New Roman" w:hAnsi="Times New Roman" w:cs="Times New Roman"/>
          <w:sz w:val="24"/>
          <w:szCs w:val="24"/>
        </w:rPr>
        <w:t xml:space="preserve"> в оценочную деятельность как педагогов, так и обучающихся. </w:t>
      </w:r>
    </w:p>
    <w:p w:rsidR="00C8450A" w:rsidRPr="00924A8B" w:rsidRDefault="00296032"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Система оценки достижения планируемых результатов освоения основной образовательной программы основного общего образования устанавливает: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основные направления и цели оценочной деятельности, в том числе ориентированные на управление качеством образования;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объект и содержание оценки;</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критерии, процедуры и состав инструментария оценивания;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формы представления результатов, условия и границы применения системы оценки;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подходы к организации текущего контроля успеваемости и промежуточной аттестации в рамках урочной и внеурочной деятельности, в том числе оценки проектной деятельности;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подходы к организации итоговой оценки по предметам, не выносимым на государственную итоговую аттестацию;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подходы к организации и содержанию государственной итоговой аттестации (ГИА). </w:t>
      </w:r>
    </w:p>
    <w:p w:rsidR="00C8450A" w:rsidRPr="00924A8B" w:rsidRDefault="00296032"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Система оценки освоения основной образовательной программы основного общего образования должна: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обеспечивать комплексный подход к оценке результатов освоения основной образовательной программы основного общего образования, позволяющий вести оценку предметных, </w:t>
      </w:r>
      <w:proofErr w:type="spellStart"/>
      <w:r w:rsidR="00296032" w:rsidRPr="00924A8B">
        <w:rPr>
          <w:rFonts w:ascii="Times New Roman" w:hAnsi="Times New Roman" w:cs="Times New Roman"/>
          <w:sz w:val="24"/>
          <w:szCs w:val="24"/>
        </w:rPr>
        <w:t>метапредметных</w:t>
      </w:r>
      <w:proofErr w:type="spellEnd"/>
      <w:r w:rsidR="00296032" w:rsidRPr="00924A8B">
        <w:rPr>
          <w:rFonts w:ascii="Times New Roman" w:hAnsi="Times New Roman" w:cs="Times New Roman"/>
          <w:sz w:val="24"/>
          <w:szCs w:val="24"/>
        </w:rPr>
        <w:t xml:space="preserve"> и личностных результатов основного общего образования;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обеспечивать оценку динамики </w:t>
      </w:r>
      <w:proofErr w:type="gramStart"/>
      <w:r w:rsidR="00296032" w:rsidRPr="00924A8B">
        <w:rPr>
          <w:rFonts w:ascii="Times New Roman" w:hAnsi="Times New Roman" w:cs="Times New Roman"/>
          <w:sz w:val="24"/>
          <w:szCs w:val="24"/>
        </w:rPr>
        <w:t>индивидуальных достижений</w:t>
      </w:r>
      <w:proofErr w:type="gramEnd"/>
      <w:r w:rsidR="00296032" w:rsidRPr="00924A8B">
        <w:rPr>
          <w:rFonts w:ascii="Times New Roman" w:hAnsi="Times New Roman" w:cs="Times New Roman"/>
          <w:sz w:val="24"/>
          <w:szCs w:val="24"/>
        </w:rPr>
        <w:t xml:space="preserve"> обучающихся в процессе освоения основной общеобразовательной программы основного общего образования;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 предусматривать использование разнообразных методов и форм, взаимно дополняющих друг друга (стандартизированные письменные и устные работы, проекты, практические работы, творческие работы, самоанализ и самооценка, наблюдения, испытания (тесты), иное на усмотрение образовательной организации)</w:t>
      </w:r>
      <w:r w:rsidRPr="00924A8B">
        <w:rPr>
          <w:rFonts w:ascii="Times New Roman" w:hAnsi="Times New Roman" w:cs="Times New Roman"/>
          <w:sz w:val="24"/>
          <w:szCs w:val="24"/>
        </w:rPr>
        <w:t>.</w:t>
      </w:r>
    </w:p>
    <w:p w:rsidR="00C8450A" w:rsidRPr="00924A8B" w:rsidRDefault="00296032" w:rsidP="00296032">
      <w:pPr>
        <w:ind w:firstLine="709"/>
        <w:jc w:val="both"/>
        <w:rPr>
          <w:rFonts w:ascii="Times New Roman" w:hAnsi="Times New Roman" w:cs="Times New Roman"/>
          <w:b/>
          <w:i/>
          <w:sz w:val="24"/>
          <w:szCs w:val="24"/>
        </w:rPr>
      </w:pPr>
      <w:r w:rsidRPr="00924A8B">
        <w:rPr>
          <w:rFonts w:ascii="Times New Roman" w:hAnsi="Times New Roman" w:cs="Times New Roman"/>
          <w:b/>
          <w:i/>
          <w:sz w:val="24"/>
          <w:szCs w:val="24"/>
        </w:rPr>
        <w:t xml:space="preserve">Функции системы оценки: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передача контрольно-оценочных механизмов от учителя к обучающимся;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lastRenderedPageBreak/>
        <w:t>-</w:t>
      </w:r>
      <w:r w:rsidR="00296032" w:rsidRPr="00924A8B">
        <w:rPr>
          <w:rFonts w:ascii="Times New Roman" w:hAnsi="Times New Roman" w:cs="Times New Roman"/>
          <w:sz w:val="24"/>
          <w:szCs w:val="24"/>
        </w:rPr>
        <w:t xml:space="preserve"> переход от контроля констатирующего </w:t>
      </w:r>
      <w:proofErr w:type="gramStart"/>
      <w:r w:rsidR="00296032" w:rsidRPr="00924A8B">
        <w:rPr>
          <w:rFonts w:ascii="Times New Roman" w:hAnsi="Times New Roman" w:cs="Times New Roman"/>
          <w:sz w:val="24"/>
          <w:szCs w:val="24"/>
        </w:rPr>
        <w:t>к контролю</w:t>
      </w:r>
      <w:proofErr w:type="gramEnd"/>
      <w:r w:rsidR="00296032" w:rsidRPr="00924A8B">
        <w:rPr>
          <w:rFonts w:ascii="Times New Roman" w:hAnsi="Times New Roman" w:cs="Times New Roman"/>
          <w:sz w:val="24"/>
          <w:szCs w:val="24"/>
        </w:rPr>
        <w:t xml:space="preserve"> диагностирующему, процессуальному;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обеспечение эффективной «обратной связи», позволяющей осуществлять управление качеством образования на основании полученной информации об усвоении обучающимися планируемых (личностных, </w:t>
      </w:r>
      <w:proofErr w:type="spellStart"/>
      <w:r w:rsidR="00296032" w:rsidRPr="00924A8B">
        <w:rPr>
          <w:rFonts w:ascii="Times New Roman" w:hAnsi="Times New Roman" w:cs="Times New Roman"/>
          <w:sz w:val="24"/>
          <w:szCs w:val="24"/>
        </w:rPr>
        <w:t>метапредметных</w:t>
      </w:r>
      <w:proofErr w:type="spellEnd"/>
      <w:r w:rsidR="00296032" w:rsidRPr="00924A8B">
        <w:rPr>
          <w:rFonts w:ascii="Times New Roman" w:hAnsi="Times New Roman" w:cs="Times New Roman"/>
          <w:sz w:val="24"/>
          <w:szCs w:val="24"/>
        </w:rPr>
        <w:t xml:space="preserve"> и предметных) результатов ООП</w:t>
      </w:r>
      <w:r w:rsidRPr="00924A8B">
        <w:rPr>
          <w:rFonts w:ascii="Times New Roman" w:hAnsi="Times New Roman" w:cs="Times New Roman"/>
          <w:sz w:val="24"/>
          <w:szCs w:val="24"/>
        </w:rPr>
        <w:t>.</w:t>
      </w:r>
    </w:p>
    <w:p w:rsidR="00C8450A" w:rsidRPr="00924A8B" w:rsidRDefault="00296032"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Цель оценочной деятельности – обеспечение получения обучающимися качественного образования посредством регулярного контроля и оценки соответствия образовательной деятельности и подготовки обучающихся требованиям ФГОС основного общего образования. </w:t>
      </w:r>
    </w:p>
    <w:p w:rsidR="00C8450A" w:rsidRPr="00924A8B" w:rsidRDefault="00296032"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Общую цель оценочной деятельности можно конкретизировать через следующие взаимосвязанные цели: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 ориентация образовательной деятельности на достижение обучающимися планируемых результатов освоения основной образовательной программы основного общего образования;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 обеспечение эффективной обратной связи, позволяющей осуществлять управление качеством образования;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включение учителей и обучающихся в осознанную и целенаправленную формирующую и диагностическую оценочную деятельность, направленную на последовательное «пошаговое» достижение итоговых планируемых результатов. </w:t>
      </w:r>
    </w:p>
    <w:p w:rsidR="00C8450A" w:rsidRPr="00924A8B" w:rsidRDefault="00296032"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Основными направлениями и целями оценочной деятельности в образовательной организации в соответствии с требованиями ФГОС ООО являются: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оценка </w:t>
      </w:r>
      <w:proofErr w:type="gramStart"/>
      <w:r w:rsidR="00296032" w:rsidRPr="00924A8B">
        <w:rPr>
          <w:rFonts w:ascii="Times New Roman" w:hAnsi="Times New Roman" w:cs="Times New Roman"/>
          <w:sz w:val="24"/>
          <w:szCs w:val="24"/>
        </w:rPr>
        <w:t>образовательных достижений</w:t>
      </w:r>
      <w:proofErr w:type="gramEnd"/>
      <w:r w:rsidR="00296032" w:rsidRPr="00924A8B">
        <w:rPr>
          <w:rFonts w:ascii="Times New Roman" w:hAnsi="Times New Roman" w:cs="Times New Roman"/>
          <w:sz w:val="24"/>
          <w:szCs w:val="24"/>
        </w:rPr>
        <w:t xml:space="preserve"> обучающихся на различных этапах обучения как основа их промежуточной и итоговой аттестации, а также основа процедур внутренней системы оценки качества образования образовательной организации, мониторинговых исследований муниципального</w:t>
      </w:r>
      <w:r w:rsidR="00850985">
        <w:rPr>
          <w:rFonts w:ascii="Times New Roman" w:hAnsi="Times New Roman" w:cs="Times New Roman"/>
          <w:sz w:val="24"/>
          <w:szCs w:val="24"/>
        </w:rPr>
        <w:t>,</w:t>
      </w:r>
      <w:r w:rsidR="00296032" w:rsidRPr="00924A8B">
        <w:rPr>
          <w:rFonts w:ascii="Times New Roman" w:hAnsi="Times New Roman" w:cs="Times New Roman"/>
          <w:sz w:val="24"/>
          <w:szCs w:val="24"/>
        </w:rPr>
        <w:t xml:space="preserve"> регионального и федерального уровней;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оценка результатов деятельности педагогических кадров как основа аттестационных процедур;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оценка эффективности деятельности образовательной организации;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оценка результатов деятельности образовательной организации как основа </w:t>
      </w:r>
      <w:proofErr w:type="spellStart"/>
      <w:r w:rsidR="00296032" w:rsidRPr="00924A8B">
        <w:rPr>
          <w:rFonts w:ascii="Times New Roman" w:hAnsi="Times New Roman" w:cs="Times New Roman"/>
          <w:sz w:val="24"/>
          <w:szCs w:val="24"/>
        </w:rPr>
        <w:t>аккредитационных</w:t>
      </w:r>
      <w:proofErr w:type="spellEnd"/>
      <w:r w:rsidR="00296032" w:rsidRPr="00924A8B">
        <w:rPr>
          <w:rFonts w:ascii="Times New Roman" w:hAnsi="Times New Roman" w:cs="Times New Roman"/>
          <w:sz w:val="24"/>
          <w:szCs w:val="24"/>
        </w:rPr>
        <w:t xml:space="preserve"> процедур. Особенности системы оценки: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комплексный подход к оценке результатов образования (оценка личностных, </w:t>
      </w:r>
      <w:proofErr w:type="spellStart"/>
      <w:r w:rsidR="00296032" w:rsidRPr="00924A8B">
        <w:rPr>
          <w:rFonts w:ascii="Times New Roman" w:hAnsi="Times New Roman" w:cs="Times New Roman"/>
          <w:sz w:val="24"/>
          <w:szCs w:val="24"/>
        </w:rPr>
        <w:t>метапредметных</w:t>
      </w:r>
      <w:proofErr w:type="spellEnd"/>
      <w:r w:rsidR="00296032" w:rsidRPr="00924A8B">
        <w:rPr>
          <w:rFonts w:ascii="Times New Roman" w:hAnsi="Times New Roman" w:cs="Times New Roman"/>
          <w:sz w:val="24"/>
          <w:szCs w:val="24"/>
        </w:rPr>
        <w:t xml:space="preserve"> (регулятивных, коммуникативных и познавательных универсальных учебных действий) и предметных результатов освоения обучающимися ООП ООО);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использование планируемых результатов освоения обучающимися ООП ООО в качестве содержательной и </w:t>
      </w:r>
      <w:proofErr w:type="spellStart"/>
      <w:r w:rsidR="00296032" w:rsidRPr="00924A8B">
        <w:rPr>
          <w:rFonts w:ascii="Times New Roman" w:hAnsi="Times New Roman" w:cs="Times New Roman"/>
          <w:sz w:val="24"/>
          <w:szCs w:val="24"/>
        </w:rPr>
        <w:t>критериальной</w:t>
      </w:r>
      <w:proofErr w:type="spellEnd"/>
      <w:r w:rsidR="00296032" w:rsidRPr="00924A8B">
        <w:rPr>
          <w:rFonts w:ascii="Times New Roman" w:hAnsi="Times New Roman" w:cs="Times New Roman"/>
          <w:sz w:val="24"/>
          <w:szCs w:val="24"/>
        </w:rPr>
        <w:t xml:space="preserve"> базы оценки;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оценка успешности освоения содержания отдельных учебных предметов на основе системно-</w:t>
      </w:r>
      <w:proofErr w:type="spellStart"/>
      <w:r w:rsidR="00296032" w:rsidRPr="00924A8B">
        <w:rPr>
          <w:rFonts w:ascii="Times New Roman" w:hAnsi="Times New Roman" w:cs="Times New Roman"/>
          <w:sz w:val="24"/>
          <w:szCs w:val="24"/>
        </w:rPr>
        <w:t>деятельностного</w:t>
      </w:r>
      <w:proofErr w:type="spellEnd"/>
      <w:r w:rsidR="00296032" w:rsidRPr="00924A8B">
        <w:rPr>
          <w:rFonts w:ascii="Times New Roman" w:hAnsi="Times New Roman" w:cs="Times New Roman"/>
          <w:sz w:val="24"/>
          <w:szCs w:val="24"/>
        </w:rPr>
        <w:t xml:space="preserve"> подхода, проявляющегося в способности выполнению учебно-практических и учебно-познавательных задач;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оценка динамики </w:t>
      </w:r>
      <w:proofErr w:type="gramStart"/>
      <w:r w:rsidR="00296032" w:rsidRPr="00924A8B">
        <w:rPr>
          <w:rFonts w:ascii="Times New Roman" w:hAnsi="Times New Roman" w:cs="Times New Roman"/>
          <w:sz w:val="24"/>
          <w:szCs w:val="24"/>
        </w:rPr>
        <w:t>образовательных достижений</w:t>
      </w:r>
      <w:proofErr w:type="gramEnd"/>
      <w:r w:rsidR="00296032" w:rsidRPr="00924A8B">
        <w:rPr>
          <w:rFonts w:ascii="Times New Roman" w:hAnsi="Times New Roman" w:cs="Times New Roman"/>
          <w:sz w:val="24"/>
          <w:szCs w:val="24"/>
        </w:rPr>
        <w:t xml:space="preserve"> обучающихся;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lastRenderedPageBreak/>
        <w:t>-</w:t>
      </w:r>
      <w:r w:rsidR="00296032" w:rsidRPr="00924A8B">
        <w:rPr>
          <w:rFonts w:ascii="Times New Roman" w:hAnsi="Times New Roman" w:cs="Times New Roman"/>
          <w:sz w:val="24"/>
          <w:szCs w:val="24"/>
        </w:rPr>
        <w:t xml:space="preserve"> сочетание внешней и внутренней оценки как механизма обеспечения качества образования;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использование персонифицированных процедур в целях итоговой оценки и аттестации обучающихся и </w:t>
      </w:r>
      <w:proofErr w:type="spellStart"/>
      <w:r w:rsidR="00296032" w:rsidRPr="00924A8B">
        <w:rPr>
          <w:rFonts w:ascii="Times New Roman" w:hAnsi="Times New Roman" w:cs="Times New Roman"/>
          <w:sz w:val="24"/>
          <w:szCs w:val="24"/>
        </w:rPr>
        <w:t>неперсонифицированных</w:t>
      </w:r>
      <w:proofErr w:type="spellEnd"/>
      <w:r w:rsidR="00296032" w:rsidRPr="00924A8B">
        <w:rPr>
          <w:rFonts w:ascii="Times New Roman" w:hAnsi="Times New Roman" w:cs="Times New Roman"/>
          <w:sz w:val="24"/>
          <w:szCs w:val="24"/>
        </w:rPr>
        <w:t xml:space="preserve"> процедур в целях оценки состояния и тенденций развития системы образования, а также в иных аттестационных целях;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уровневый подход к разработке планируемых результатов, инструментария и представлению данных;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использование накопительной системы оценивания, характеризующей динамику </w:t>
      </w:r>
      <w:proofErr w:type="gramStart"/>
      <w:r w:rsidR="00296032" w:rsidRPr="00924A8B">
        <w:rPr>
          <w:rFonts w:ascii="Times New Roman" w:hAnsi="Times New Roman" w:cs="Times New Roman"/>
          <w:sz w:val="24"/>
          <w:szCs w:val="24"/>
        </w:rPr>
        <w:t>индивидуальных образовательных достижений</w:t>
      </w:r>
      <w:proofErr w:type="gramEnd"/>
      <w:r w:rsidR="00296032" w:rsidRPr="00924A8B">
        <w:rPr>
          <w:rFonts w:ascii="Times New Roman" w:hAnsi="Times New Roman" w:cs="Times New Roman"/>
          <w:sz w:val="24"/>
          <w:szCs w:val="24"/>
        </w:rPr>
        <w:t xml:space="preserve"> обучающихся;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использование наряду со стандартизированными письменными или устными работами таких методов оценки, как проекты, практические работы, творческие работы, самоанализ и самооценка, наблюдения и др.;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включение обучающихся в активную контрольно-оценочную деятельность; </w:t>
      </w:r>
    </w:p>
    <w:p w:rsidR="00C8450A"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при итоговом оценивании результатов освоения обучающимися ООП ООО должны учитываться </w:t>
      </w:r>
      <w:proofErr w:type="spellStart"/>
      <w:r w:rsidR="00296032" w:rsidRPr="00924A8B">
        <w:rPr>
          <w:rFonts w:ascii="Times New Roman" w:hAnsi="Times New Roman" w:cs="Times New Roman"/>
          <w:sz w:val="24"/>
          <w:szCs w:val="24"/>
        </w:rPr>
        <w:t>сформированность</w:t>
      </w:r>
      <w:proofErr w:type="spellEnd"/>
      <w:r w:rsidR="00296032" w:rsidRPr="00924A8B">
        <w:rPr>
          <w:rFonts w:ascii="Times New Roman" w:hAnsi="Times New Roman" w:cs="Times New Roman"/>
          <w:sz w:val="24"/>
          <w:szCs w:val="24"/>
        </w:rPr>
        <w:t xml:space="preserve"> умений выполнения проектной деятельности и способность к решению учебно-практических и учебно-познавательных задач; </w:t>
      </w:r>
    </w:p>
    <w:p w:rsidR="00CF5F63" w:rsidRPr="00924A8B" w:rsidRDefault="00C8450A"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w:t>
      </w:r>
      <w:r w:rsidR="00296032" w:rsidRPr="00924A8B">
        <w:rPr>
          <w:rFonts w:ascii="Times New Roman" w:hAnsi="Times New Roman" w:cs="Times New Roman"/>
          <w:sz w:val="24"/>
          <w:szCs w:val="24"/>
        </w:rPr>
        <w:t xml:space="preserve"> итоговая оценка результатов освоения ООП ООО определяется по результатам промежуточной и итоговой аттестации обучающихся; </w:t>
      </w:r>
    </w:p>
    <w:p w:rsidR="00CF5F63" w:rsidRPr="00924A8B" w:rsidRDefault="00CF5F63"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296032" w:rsidRPr="00924A8B">
        <w:rPr>
          <w:rFonts w:ascii="Times New Roman" w:hAnsi="Times New Roman" w:cs="Times New Roman"/>
          <w:sz w:val="24"/>
          <w:szCs w:val="24"/>
        </w:rPr>
        <w:t xml:space="preserve"> интер</w:t>
      </w:r>
      <w:r w:rsidRPr="00924A8B">
        <w:rPr>
          <w:rFonts w:ascii="Times New Roman" w:hAnsi="Times New Roman" w:cs="Times New Roman"/>
          <w:sz w:val="24"/>
          <w:szCs w:val="24"/>
        </w:rPr>
        <w:t>претация результатов оценки веде</w:t>
      </w:r>
      <w:r w:rsidR="00296032" w:rsidRPr="00924A8B">
        <w:rPr>
          <w:rFonts w:ascii="Times New Roman" w:hAnsi="Times New Roman" w:cs="Times New Roman"/>
          <w:sz w:val="24"/>
          <w:szCs w:val="24"/>
        </w:rPr>
        <w:t xml:space="preserve">тся на основе контекстной информации об условиях и особенностях деятельности субъектов образовательного процесса. </w:t>
      </w:r>
    </w:p>
    <w:p w:rsidR="00332C2A" w:rsidRPr="00924A8B" w:rsidRDefault="00296032"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В частности, итоговая оценка обучающихся определяется с уч</w:t>
      </w:r>
      <w:r w:rsidR="00CF5F63" w:rsidRPr="00924A8B">
        <w:rPr>
          <w:rFonts w:ascii="Times New Roman" w:hAnsi="Times New Roman" w:cs="Times New Roman"/>
          <w:sz w:val="24"/>
          <w:szCs w:val="24"/>
        </w:rPr>
        <w:t>е</w:t>
      </w:r>
      <w:r w:rsidRPr="00924A8B">
        <w:rPr>
          <w:rFonts w:ascii="Times New Roman" w:hAnsi="Times New Roman" w:cs="Times New Roman"/>
          <w:sz w:val="24"/>
          <w:szCs w:val="24"/>
        </w:rPr>
        <w:t>том их стартового уровня и динамики образовательных достижений.</w:t>
      </w:r>
    </w:p>
    <w:p w:rsidR="00CF5F63" w:rsidRPr="00924A8B" w:rsidRDefault="00CF5F63" w:rsidP="00296032">
      <w:pPr>
        <w:ind w:firstLine="709"/>
        <w:jc w:val="both"/>
        <w:rPr>
          <w:rFonts w:ascii="Times New Roman" w:hAnsi="Times New Roman" w:cs="Times New Roman"/>
          <w:sz w:val="24"/>
          <w:szCs w:val="24"/>
        </w:rPr>
      </w:pPr>
      <w:r w:rsidRPr="00924A8B">
        <w:rPr>
          <w:rFonts w:ascii="Times New Roman" w:hAnsi="Times New Roman" w:cs="Times New Roman"/>
          <w:b/>
          <w:sz w:val="24"/>
          <w:szCs w:val="24"/>
        </w:rPr>
        <w:t>Основным объектом системы оценки</w:t>
      </w:r>
      <w:r w:rsidRPr="00924A8B">
        <w:rPr>
          <w:rFonts w:ascii="Times New Roman" w:hAnsi="Times New Roman" w:cs="Times New Roman"/>
          <w:sz w:val="24"/>
          <w:szCs w:val="24"/>
        </w:rPr>
        <w:t xml:space="preserve">, ее содержательной и </w:t>
      </w:r>
      <w:proofErr w:type="spellStart"/>
      <w:r w:rsidRPr="00924A8B">
        <w:rPr>
          <w:rFonts w:ascii="Times New Roman" w:hAnsi="Times New Roman" w:cs="Times New Roman"/>
          <w:sz w:val="24"/>
          <w:szCs w:val="24"/>
        </w:rPr>
        <w:t>критериальной</w:t>
      </w:r>
      <w:proofErr w:type="spellEnd"/>
      <w:r w:rsidRPr="00924A8B">
        <w:rPr>
          <w:rFonts w:ascii="Times New Roman" w:hAnsi="Times New Roman" w:cs="Times New Roman"/>
          <w:sz w:val="24"/>
          <w:szCs w:val="24"/>
        </w:rPr>
        <w:t xml:space="preserve"> базой выступают требования ФГОС основного общего образования, которые конкретизируются в планируемых результатах освоения обучающимися основной образовательной программы МБОУ «СОШ №…». </w:t>
      </w:r>
    </w:p>
    <w:p w:rsidR="00332C2A" w:rsidRPr="00924A8B" w:rsidRDefault="00CF5F63"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Система оценки включает процедуры внутренней и внешней оценки.</w:t>
      </w:r>
    </w:p>
    <w:p w:rsidR="00CF5F63" w:rsidRPr="00924A8B" w:rsidRDefault="00CF5F63"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Система внутренней оценки образовательных результатов выполняет следующие функции: </w:t>
      </w:r>
    </w:p>
    <w:p w:rsidR="00CF5F63" w:rsidRPr="00924A8B" w:rsidRDefault="00CF5F63"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обеспечивает обратную связь на основе получения и анализа информации о результатах образования, </w:t>
      </w:r>
    </w:p>
    <w:p w:rsidR="00CF5F63" w:rsidRPr="00924A8B" w:rsidRDefault="00CF5F63"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ориентирует образовательный процесс на достижение образовательных результатов, удовлетворяющих потребности потребителей (личности, общества, государства), </w:t>
      </w:r>
    </w:p>
    <w:p w:rsidR="00CF5F63" w:rsidRPr="00924A8B" w:rsidRDefault="00CF5F63"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ориентирует образовательный процесс на реализацию и достижение планируемых результатов образования. </w:t>
      </w:r>
    </w:p>
    <w:p w:rsidR="00CF5F63" w:rsidRPr="00924A8B" w:rsidRDefault="00CF5F63" w:rsidP="00296032">
      <w:pPr>
        <w:ind w:firstLine="709"/>
        <w:jc w:val="both"/>
        <w:rPr>
          <w:rFonts w:ascii="Times New Roman" w:hAnsi="Times New Roman" w:cs="Times New Roman"/>
          <w:sz w:val="24"/>
          <w:szCs w:val="24"/>
        </w:rPr>
      </w:pPr>
      <w:r w:rsidRPr="00924A8B">
        <w:rPr>
          <w:rFonts w:ascii="Times New Roman" w:hAnsi="Times New Roman" w:cs="Times New Roman"/>
          <w:b/>
          <w:sz w:val="24"/>
          <w:szCs w:val="24"/>
        </w:rPr>
        <w:t>Внутренняя система оценки качества</w:t>
      </w:r>
      <w:r w:rsidRPr="00924A8B">
        <w:rPr>
          <w:rFonts w:ascii="Times New Roman" w:hAnsi="Times New Roman" w:cs="Times New Roman"/>
          <w:sz w:val="24"/>
          <w:szCs w:val="24"/>
        </w:rPr>
        <w:t xml:space="preserve"> образования включает: стартовую диагностику, текущую оценку качества образования, портфель достижений обучающегося, </w:t>
      </w:r>
      <w:proofErr w:type="spellStart"/>
      <w:r w:rsidRPr="00924A8B">
        <w:rPr>
          <w:rFonts w:ascii="Times New Roman" w:hAnsi="Times New Roman" w:cs="Times New Roman"/>
          <w:sz w:val="24"/>
          <w:szCs w:val="24"/>
        </w:rPr>
        <w:t>внутришкольную</w:t>
      </w:r>
      <w:proofErr w:type="spellEnd"/>
      <w:r w:rsidRPr="00924A8B">
        <w:rPr>
          <w:rFonts w:ascii="Times New Roman" w:hAnsi="Times New Roman" w:cs="Times New Roman"/>
          <w:sz w:val="24"/>
          <w:szCs w:val="24"/>
        </w:rPr>
        <w:t xml:space="preserve"> оценку образовательных достижений, промежуточную и итоговую аттестацию обучающихся </w:t>
      </w:r>
    </w:p>
    <w:p w:rsidR="00CF5F63" w:rsidRPr="00924A8B" w:rsidRDefault="00CF5F63" w:rsidP="00296032">
      <w:pPr>
        <w:ind w:firstLine="709"/>
        <w:jc w:val="both"/>
        <w:rPr>
          <w:rFonts w:ascii="Times New Roman" w:hAnsi="Times New Roman" w:cs="Times New Roman"/>
          <w:sz w:val="24"/>
          <w:szCs w:val="24"/>
        </w:rPr>
      </w:pPr>
      <w:r w:rsidRPr="00924A8B">
        <w:rPr>
          <w:rFonts w:ascii="Times New Roman" w:hAnsi="Times New Roman" w:cs="Times New Roman"/>
          <w:b/>
          <w:sz w:val="24"/>
          <w:szCs w:val="24"/>
        </w:rPr>
        <w:lastRenderedPageBreak/>
        <w:t>К внешним процедурам относятся</w:t>
      </w:r>
      <w:r w:rsidRPr="00924A8B">
        <w:rPr>
          <w:rFonts w:ascii="Times New Roman" w:hAnsi="Times New Roman" w:cs="Times New Roman"/>
          <w:sz w:val="24"/>
          <w:szCs w:val="24"/>
        </w:rPr>
        <w:t xml:space="preserve">: государственная итоговая аттестация, независимая оценка качества образования и мониторинговые исследования муниципального, регионального и федерального уровней. </w:t>
      </w:r>
    </w:p>
    <w:p w:rsidR="00332C2A" w:rsidRPr="00924A8B" w:rsidRDefault="00CF5F63" w:rsidP="00296032">
      <w:pPr>
        <w:ind w:firstLine="709"/>
        <w:jc w:val="both"/>
        <w:rPr>
          <w:rFonts w:ascii="Times New Roman" w:hAnsi="Times New Roman" w:cs="Times New Roman"/>
          <w:sz w:val="24"/>
          <w:szCs w:val="24"/>
        </w:rPr>
      </w:pPr>
      <w:r w:rsidRPr="00924A8B">
        <w:rPr>
          <w:rFonts w:ascii="Times New Roman" w:hAnsi="Times New Roman" w:cs="Times New Roman"/>
          <w:sz w:val="24"/>
          <w:szCs w:val="24"/>
        </w:rPr>
        <w:t>Системно-</w:t>
      </w:r>
      <w:proofErr w:type="spellStart"/>
      <w:r w:rsidRPr="00924A8B">
        <w:rPr>
          <w:rFonts w:ascii="Times New Roman" w:hAnsi="Times New Roman" w:cs="Times New Roman"/>
          <w:sz w:val="24"/>
          <w:szCs w:val="24"/>
        </w:rPr>
        <w:t>деятельностный</w:t>
      </w:r>
      <w:proofErr w:type="spellEnd"/>
      <w:r w:rsidRPr="00924A8B">
        <w:rPr>
          <w:rFonts w:ascii="Times New Roman" w:hAnsi="Times New Roman" w:cs="Times New Roman"/>
          <w:sz w:val="24"/>
          <w:szCs w:val="24"/>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sidRPr="00924A8B">
        <w:rPr>
          <w:rFonts w:ascii="Times New Roman" w:hAnsi="Times New Roman" w:cs="Times New Roman"/>
          <w:sz w:val="24"/>
          <w:szCs w:val="24"/>
        </w:rPr>
        <w:t>деятельностной</w:t>
      </w:r>
      <w:proofErr w:type="spellEnd"/>
      <w:r w:rsidRPr="00924A8B">
        <w:rPr>
          <w:rFonts w:ascii="Times New Roman" w:hAnsi="Times New Roman" w:cs="Times New Roman"/>
          <w:sz w:val="24"/>
          <w:szCs w:val="24"/>
        </w:rPr>
        <w:t xml:space="preserve"> форме.</w:t>
      </w:r>
    </w:p>
    <w:p w:rsidR="00CF5F63" w:rsidRPr="00924A8B" w:rsidRDefault="00CF5F63" w:rsidP="00CF5F63">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 Уровневый подход к содержанию оценки обеспечивается структурой планируемых результатов, в которых выделены три блока: общецелевой, «Выпускник научится» и «Выпускник получит возможность научиться». </w:t>
      </w:r>
    </w:p>
    <w:p w:rsidR="00CF5F63" w:rsidRPr="00924A8B" w:rsidRDefault="00CF5F63" w:rsidP="00CF5F63">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Достижение планируемых результатов, отнесенных к блоку «Выпускник научится», выносится на итоговую оценку, которая может осуществляться как в ходе обучения, так и в конце обучения, в том числе – в форме государственной итоговой аттестации. </w:t>
      </w:r>
    </w:p>
    <w:p w:rsidR="00CF5F63" w:rsidRPr="00924A8B" w:rsidRDefault="00CF5F63" w:rsidP="00CF5F63">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Процедуры внутренней системы оценки качества образования (в том числе, для аттестации педагогических кадров и оценки деятельности образовательной организации) строятся на планируемых результатах, представленных в блоках «Выпускник научится» и «Выпускник получит возможность научиться». </w:t>
      </w:r>
    </w:p>
    <w:p w:rsidR="00CF5F63" w:rsidRPr="00924A8B" w:rsidRDefault="00CF5F63" w:rsidP="00CF5F63">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Процедуры независимой оценки качества образования и мониторинговых исследований различного уровня опираются на планируемые результаты, представленные во всех трех блоках. </w:t>
      </w:r>
    </w:p>
    <w:p w:rsidR="00CF5F63" w:rsidRPr="00924A8B" w:rsidRDefault="00CF5F63" w:rsidP="00CF5F63">
      <w:pPr>
        <w:ind w:firstLine="709"/>
        <w:jc w:val="both"/>
        <w:rPr>
          <w:rFonts w:ascii="Times New Roman" w:hAnsi="Times New Roman" w:cs="Times New Roman"/>
          <w:sz w:val="24"/>
          <w:szCs w:val="24"/>
        </w:rPr>
      </w:pPr>
      <w:r w:rsidRPr="00924A8B">
        <w:rPr>
          <w:rFonts w:ascii="Times New Roman" w:hAnsi="Times New Roman" w:cs="Times New Roman"/>
          <w:b/>
          <w:i/>
          <w:sz w:val="24"/>
          <w:szCs w:val="24"/>
        </w:rPr>
        <w:t>Уровневый подход</w:t>
      </w:r>
      <w:r w:rsidRPr="00924A8B">
        <w:rPr>
          <w:rFonts w:ascii="Times New Roman" w:hAnsi="Times New Roman" w:cs="Times New Roman"/>
          <w:sz w:val="24"/>
          <w:szCs w:val="24"/>
        </w:rPr>
        <w:t xml:space="preserve"> к представлению и интерпретации результатов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достаточным для продолжения обучения и усвоения последующего материала. </w:t>
      </w:r>
    </w:p>
    <w:p w:rsidR="00CF5F63" w:rsidRPr="00924A8B" w:rsidRDefault="00CF5F63" w:rsidP="00CF5F63">
      <w:pPr>
        <w:ind w:firstLine="709"/>
        <w:jc w:val="both"/>
        <w:rPr>
          <w:rFonts w:ascii="Times New Roman" w:hAnsi="Times New Roman" w:cs="Times New Roman"/>
          <w:sz w:val="24"/>
          <w:szCs w:val="24"/>
        </w:rPr>
      </w:pPr>
      <w:r w:rsidRPr="00924A8B">
        <w:rPr>
          <w:rFonts w:ascii="Times New Roman" w:hAnsi="Times New Roman" w:cs="Times New Roman"/>
          <w:b/>
          <w:i/>
          <w:sz w:val="24"/>
          <w:szCs w:val="24"/>
        </w:rPr>
        <w:t>Результаты промежуточной аттестации</w:t>
      </w:r>
      <w:r w:rsidRPr="00924A8B">
        <w:rPr>
          <w:rFonts w:ascii="Times New Roman" w:hAnsi="Times New Roman" w:cs="Times New Roman"/>
          <w:sz w:val="24"/>
          <w:szCs w:val="24"/>
        </w:rPr>
        <w:t xml:space="preserve">, представляющие собой результаты внутренней системы оценки качества образования индивидуальных образовательных достижений (ИОД) обучающихся, отражают динамику формирования их способности к решению </w:t>
      </w:r>
      <w:proofErr w:type="spellStart"/>
      <w:r w:rsidRPr="00924A8B">
        <w:rPr>
          <w:rFonts w:ascii="Times New Roman" w:hAnsi="Times New Roman" w:cs="Times New Roman"/>
          <w:sz w:val="24"/>
          <w:szCs w:val="24"/>
        </w:rPr>
        <w:t>учебно</w:t>
      </w:r>
      <w:proofErr w:type="spellEnd"/>
      <w:r w:rsidRPr="00924A8B">
        <w:rPr>
          <w:rFonts w:ascii="Times New Roman" w:hAnsi="Times New Roman" w:cs="Times New Roman"/>
          <w:sz w:val="24"/>
          <w:szCs w:val="24"/>
        </w:rPr>
        <w:t xml:space="preserve"> - практических и учебно-познавательных задач и навыков проектной деятельности. Промежуточная аттестация осуществляется в ходе совместной оценочной деятельности педагогов и обучающихся, т. е. является внутренней оценкой. </w:t>
      </w:r>
    </w:p>
    <w:p w:rsidR="00332C2A" w:rsidRDefault="00CF5F63" w:rsidP="00CF5F63">
      <w:pPr>
        <w:ind w:firstLine="709"/>
        <w:jc w:val="both"/>
        <w:rPr>
          <w:rFonts w:ascii="Times New Roman" w:hAnsi="Times New Roman" w:cs="Times New Roman"/>
          <w:color w:val="4472C4" w:themeColor="accent1"/>
          <w:sz w:val="24"/>
          <w:szCs w:val="24"/>
        </w:rPr>
      </w:pPr>
      <w:r w:rsidRPr="00924A8B">
        <w:rPr>
          <w:rFonts w:ascii="Times New Roman" w:hAnsi="Times New Roman" w:cs="Times New Roman"/>
          <w:b/>
          <w:i/>
          <w:sz w:val="24"/>
          <w:szCs w:val="24"/>
        </w:rPr>
        <w:t>Результаты итоговой аттестации выпускников</w:t>
      </w:r>
      <w:r w:rsidRPr="00924A8B">
        <w:rPr>
          <w:rFonts w:ascii="Times New Roman" w:hAnsi="Times New Roman" w:cs="Times New Roman"/>
          <w:sz w:val="24"/>
          <w:szCs w:val="24"/>
        </w:rPr>
        <w:t xml:space="preserve"> (в том числе государственной) характеризуют уровень достижения предметных и </w:t>
      </w:r>
      <w:proofErr w:type="spellStart"/>
      <w:r w:rsidRPr="00924A8B">
        <w:rPr>
          <w:rFonts w:ascii="Times New Roman" w:hAnsi="Times New Roman" w:cs="Times New Roman"/>
          <w:sz w:val="24"/>
          <w:szCs w:val="24"/>
        </w:rPr>
        <w:t>метапредметных</w:t>
      </w:r>
      <w:proofErr w:type="spellEnd"/>
      <w:r w:rsidRPr="00924A8B">
        <w:rPr>
          <w:rFonts w:ascii="Times New Roman" w:hAnsi="Times New Roman" w:cs="Times New Roman"/>
          <w:sz w:val="24"/>
          <w:szCs w:val="24"/>
        </w:rPr>
        <w:t xml:space="preserve"> результатов освоения основной образовательной программы основного общего образования, необходимых для продолжения образования. Государственная итоговая аттестация выпускников осуществляется внешними (по отношению к образовательному учреждению) органами, т. е. является внешней оценкой</w:t>
      </w:r>
      <w:r w:rsidRPr="00CF5F63">
        <w:rPr>
          <w:rFonts w:ascii="Times New Roman" w:hAnsi="Times New Roman" w:cs="Times New Roman"/>
          <w:color w:val="4472C4" w:themeColor="accent1"/>
          <w:sz w:val="24"/>
          <w:szCs w:val="24"/>
        </w:rPr>
        <w:t>.</w:t>
      </w:r>
    </w:p>
    <w:p w:rsidR="00206BB2" w:rsidRPr="00924A8B" w:rsidRDefault="00CF5F63" w:rsidP="00CF5F63">
      <w:pPr>
        <w:ind w:firstLine="709"/>
        <w:jc w:val="both"/>
        <w:rPr>
          <w:rFonts w:ascii="Times New Roman" w:hAnsi="Times New Roman" w:cs="Times New Roman"/>
          <w:sz w:val="24"/>
          <w:szCs w:val="24"/>
        </w:rPr>
      </w:pPr>
      <w:r w:rsidRPr="00924A8B">
        <w:rPr>
          <w:rFonts w:ascii="Times New Roman" w:hAnsi="Times New Roman" w:cs="Times New Roman"/>
          <w:sz w:val="24"/>
          <w:szCs w:val="24"/>
        </w:rPr>
        <w:lastRenderedPageBreak/>
        <w:t>В соответствии с требованиями Федерального Закона № 273-ФЗ «Об образовании в Российской Федерации» (2012 г.) (</w:t>
      </w:r>
      <w:proofErr w:type="spellStart"/>
      <w:r w:rsidRPr="00924A8B">
        <w:rPr>
          <w:rFonts w:ascii="Times New Roman" w:hAnsi="Times New Roman" w:cs="Times New Roman"/>
          <w:sz w:val="24"/>
          <w:szCs w:val="24"/>
        </w:rPr>
        <w:t>пп</w:t>
      </w:r>
      <w:proofErr w:type="spellEnd"/>
      <w:r w:rsidRPr="00924A8B">
        <w:rPr>
          <w:rFonts w:ascii="Times New Roman" w:hAnsi="Times New Roman" w:cs="Times New Roman"/>
          <w:sz w:val="24"/>
          <w:szCs w:val="24"/>
        </w:rPr>
        <w:t xml:space="preserve">. 10, 11, 13 п. 3 ст. 28) </w:t>
      </w:r>
      <w:r w:rsidR="000421DE">
        <w:rPr>
          <w:rFonts w:ascii="Times New Roman" w:hAnsi="Times New Roman" w:cs="Times New Roman"/>
          <w:sz w:val="24"/>
          <w:szCs w:val="24"/>
        </w:rPr>
        <w:t xml:space="preserve">МБОУ «СОШ№1 ИМ.БИЛИМХАНОВА С.Г. </w:t>
      </w:r>
      <w:proofErr w:type="spellStart"/>
      <w:proofErr w:type="gramStart"/>
      <w:r w:rsidR="000421DE">
        <w:rPr>
          <w:rFonts w:ascii="Times New Roman" w:hAnsi="Times New Roman" w:cs="Times New Roman"/>
          <w:sz w:val="24"/>
          <w:szCs w:val="24"/>
        </w:rPr>
        <w:t>С.ЗАНДАК»</w:t>
      </w:r>
      <w:r w:rsidRPr="00924A8B">
        <w:rPr>
          <w:rFonts w:ascii="Times New Roman" w:hAnsi="Times New Roman" w:cs="Times New Roman"/>
          <w:sz w:val="24"/>
          <w:szCs w:val="24"/>
        </w:rPr>
        <w:t>осуществляет</w:t>
      </w:r>
      <w:proofErr w:type="spellEnd"/>
      <w:proofErr w:type="gramEnd"/>
      <w:r w:rsidR="00206BB2" w:rsidRPr="00924A8B">
        <w:rPr>
          <w:rFonts w:ascii="Times New Roman" w:hAnsi="Times New Roman" w:cs="Times New Roman"/>
          <w:sz w:val="24"/>
          <w:szCs w:val="24"/>
        </w:rPr>
        <w:t>:</w:t>
      </w:r>
    </w:p>
    <w:p w:rsidR="00206BB2" w:rsidRPr="00924A8B" w:rsidRDefault="00206BB2" w:rsidP="00CF5F63">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CF5F63" w:rsidRPr="00924A8B">
        <w:rPr>
          <w:rFonts w:ascii="Times New Roman" w:hAnsi="Times New Roman" w:cs="Times New Roman"/>
          <w:sz w:val="24"/>
          <w:szCs w:val="24"/>
        </w:rPr>
        <w:t xml:space="preserve"> текущий контроль успеваемости и промежуточную аттестацию обучающихся, установление их форм, периодичности и порядка проведения; </w:t>
      </w:r>
    </w:p>
    <w:p w:rsidR="00206BB2" w:rsidRPr="00924A8B" w:rsidRDefault="00206BB2" w:rsidP="00CF5F63">
      <w:pPr>
        <w:ind w:firstLine="709"/>
        <w:jc w:val="both"/>
        <w:rPr>
          <w:rFonts w:ascii="Times New Roman" w:hAnsi="Times New Roman" w:cs="Times New Roman"/>
          <w:sz w:val="24"/>
          <w:szCs w:val="24"/>
        </w:rPr>
      </w:pPr>
      <w:r w:rsidRPr="00924A8B">
        <w:rPr>
          <w:rFonts w:ascii="Times New Roman" w:hAnsi="Times New Roman" w:cs="Times New Roman"/>
          <w:sz w:val="24"/>
          <w:szCs w:val="24"/>
        </w:rPr>
        <w:t>- и</w:t>
      </w:r>
      <w:r w:rsidR="00CF5F63" w:rsidRPr="00924A8B">
        <w:rPr>
          <w:rFonts w:ascii="Times New Roman" w:hAnsi="Times New Roman" w:cs="Times New Roman"/>
          <w:sz w:val="24"/>
          <w:szCs w:val="24"/>
        </w:rPr>
        <w:t xml:space="preserve">ндивидуальный учет результатов освоения обучающимися образовательных программ; </w:t>
      </w:r>
    </w:p>
    <w:p w:rsidR="00332C2A" w:rsidRPr="00924A8B" w:rsidRDefault="00206BB2" w:rsidP="00CF5F63">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w:t>
      </w:r>
      <w:r w:rsidR="00CF5F63" w:rsidRPr="00924A8B">
        <w:rPr>
          <w:rFonts w:ascii="Times New Roman" w:hAnsi="Times New Roman" w:cs="Times New Roman"/>
          <w:sz w:val="24"/>
          <w:szCs w:val="24"/>
        </w:rPr>
        <w:t xml:space="preserve">проведение </w:t>
      </w:r>
      <w:proofErr w:type="spellStart"/>
      <w:r w:rsidR="00CF5F63" w:rsidRPr="00924A8B">
        <w:rPr>
          <w:rFonts w:ascii="Times New Roman" w:hAnsi="Times New Roman" w:cs="Times New Roman"/>
          <w:sz w:val="24"/>
          <w:szCs w:val="24"/>
        </w:rPr>
        <w:t>самообследования</w:t>
      </w:r>
      <w:proofErr w:type="spellEnd"/>
      <w:r w:rsidR="00CF5F63" w:rsidRPr="00924A8B">
        <w:rPr>
          <w:rFonts w:ascii="Times New Roman" w:hAnsi="Times New Roman" w:cs="Times New Roman"/>
          <w:sz w:val="24"/>
          <w:szCs w:val="24"/>
        </w:rPr>
        <w:t>, обеспечение функционирования внутренней системы оценки качества образования, в соответствии с разработанными локальными актами.</w:t>
      </w:r>
    </w:p>
    <w:p w:rsidR="00206BB2" w:rsidRPr="00924A8B" w:rsidRDefault="00206BB2" w:rsidP="00206BB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На основании данного требования к структуре основной образовательной программы основного общего образования в системе оценки определены два направления: </w:t>
      </w:r>
    </w:p>
    <w:p w:rsidR="00206BB2" w:rsidRPr="00924A8B" w:rsidRDefault="00206BB2" w:rsidP="00206BB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оценка </w:t>
      </w:r>
      <w:proofErr w:type="gramStart"/>
      <w:r w:rsidRPr="00924A8B">
        <w:rPr>
          <w:rFonts w:ascii="Times New Roman" w:hAnsi="Times New Roman" w:cs="Times New Roman"/>
          <w:sz w:val="24"/>
          <w:szCs w:val="24"/>
        </w:rPr>
        <w:t>достижений</w:t>
      </w:r>
      <w:proofErr w:type="gramEnd"/>
      <w:r w:rsidRPr="00924A8B">
        <w:rPr>
          <w:rFonts w:ascii="Times New Roman" w:hAnsi="Times New Roman" w:cs="Times New Roman"/>
          <w:sz w:val="24"/>
          <w:szCs w:val="24"/>
        </w:rPr>
        <w:t xml:space="preserve"> обучающихся; </w:t>
      </w:r>
    </w:p>
    <w:p w:rsidR="00206BB2" w:rsidRPr="00924A8B" w:rsidRDefault="00206BB2" w:rsidP="00206BB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оценка эффективности деятельности образовательной организации. </w:t>
      </w:r>
    </w:p>
    <w:p w:rsidR="00332C2A" w:rsidRPr="00924A8B" w:rsidRDefault="00206BB2" w:rsidP="00206BB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Реализация первого направления «Оценка </w:t>
      </w:r>
      <w:proofErr w:type="gramStart"/>
      <w:r w:rsidRPr="00924A8B">
        <w:rPr>
          <w:rFonts w:ascii="Times New Roman" w:hAnsi="Times New Roman" w:cs="Times New Roman"/>
          <w:sz w:val="24"/>
          <w:szCs w:val="24"/>
        </w:rPr>
        <w:t>достижений</w:t>
      </w:r>
      <w:proofErr w:type="gramEnd"/>
      <w:r w:rsidRPr="00924A8B">
        <w:rPr>
          <w:rFonts w:ascii="Times New Roman" w:hAnsi="Times New Roman" w:cs="Times New Roman"/>
          <w:sz w:val="24"/>
          <w:szCs w:val="24"/>
        </w:rPr>
        <w:t xml:space="preserve"> обучающихся» в соответствии с нормой осуществляется посредством текущего контроля успеваемости и промежуточной аттестации обучающихся, реализация второго направления «Оценка эффективности деятельности образовательной организации» – посредством функционирования внутренней системы оценки качества образования (ВСОКО).</w:t>
      </w:r>
    </w:p>
    <w:p w:rsidR="00332C2A" w:rsidRPr="00924A8B" w:rsidRDefault="00206BB2" w:rsidP="00206BB2">
      <w:pPr>
        <w:ind w:firstLine="709"/>
        <w:jc w:val="both"/>
        <w:rPr>
          <w:rFonts w:ascii="Times New Roman" w:hAnsi="Times New Roman" w:cs="Times New Roman"/>
          <w:sz w:val="24"/>
          <w:szCs w:val="24"/>
        </w:rPr>
      </w:pPr>
      <w:r w:rsidRPr="00924A8B">
        <w:rPr>
          <w:rFonts w:ascii="Times New Roman" w:hAnsi="Times New Roman" w:cs="Times New Roman"/>
          <w:sz w:val="24"/>
          <w:szCs w:val="24"/>
        </w:rPr>
        <w:t>Объект и содержание оценки по двум направлениям оценочной деятельности, перечень локальных нормативных актов, регламентирующих их реализацию, представлены в таблице 1.3.1.</w:t>
      </w:r>
    </w:p>
    <w:p w:rsidR="00332C2A" w:rsidRPr="00924A8B" w:rsidRDefault="00206BB2" w:rsidP="009F34EE">
      <w:pPr>
        <w:ind w:firstLine="709"/>
        <w:jc w:val="right"/>
        <w:rPr>
          <w:rFonts w:ascii="Times New Roman" w:hAnsi="Times New Roman" w:cs="Times New Roman"/>
          <w:sz w:val="24"/>
          <w:szCs w:val="24"/>
        </w:rPr>
      </w:pPr>
      <w:r w:rsidRPr="00924A8B">
        <w:rPr>
          <w:rFonts w:ascii="Times New Roman" w:hAnsi="Times New Roman" w:cs="Times New Roman"/>
          <w:sz w:val="24"/>
          <w:szCs w:val="24"/>
        </w:rPr>
        <w:t>Таблица 1.3.1</w:t>
      </w:r>
    </w:p>
    <w:p w:rsidR="00332C2A" w:rsidRPr="00924A8B" w:rsidRDefault="00206BB2" w:rsidP="00206BB2">
      <w:pPr>
        <w:ind w:firstLine="709"/>
        <w:jc w:val="center"/>
        <w:rPr>
          <w:rFonts w:ascii="Times New Roman" w:hAnsi="Times New Roman" w:cs="Times New Roman"/>
          <w:b/>
          <w:sz w:val="24"/>
          <w:szCs w:val="24"/>
        </w:rPr>
      </w:pPr>
      <w:r w:rsidRPr="00924A8B">
        <w:rPr>
          <w:rFonts w:ascii="Times New Roman" w:hAnsi="Times New Roman" w:cs="Times New Roman"/>
          <w:b/>
          <w:sz w:val="24"/>
          <w:szCs w:val="24"/>
        </w:rPr>
        <w:t xml:space="preserve">Направления оценочной деятельности </w:t>
      </w:r>
    </w:p>
    <w:tbl>
      <w:tblPr>
        <w:tblStyle w:val="a4"/>
        <w:tblW w:w="0" w:type="auto"/>
        <w:tblLook w:val="04A0" w:firstRow="1" w:lastRow="0" w:firstColumn="1" w:lastColumn="0" w:noHBand="0" w:noVBand="1"/>
      </w:tblPr>
      <w:tblGrid>
        <w:gridCol w:w="1698"/>
        <w:gridCol w:w="3827"/>
        <w:gridCol w:w="3820"/>
      </w:tblGrid>
      <w:tr w:rsidR="00206BB2" w:rsidRPr="00924A8B" w:rsidTr="00206BB2">
        <w:tc>
          <w:tcPr>
            <w:tcW w:w="1698" w:type="dxa"/>
          </w:tcPr>
          <w:p w:rsidR="00206BB2" w:rsidRPr="00924A8B" w:rsidRDefault="00206BB2" w:rsidP="00206BB2">
            <w:pPr>
              <w:jc w:val="center"/>
              <w:rPr>
                <w:rFonts w:ascii="Times New Roman" w:hAnsi="Times New Roman" w:cs="Times New Roman"/>
                <w:b/>
                <w:sz w:val="24"/>
                <w:szCs w:val="24"/>
              </w:rPr>
            </w:pPr>
          </w:p>
        </w:tc>
        <w:tc>
          <w:tcPr>
            <w:tcW w:w="3827" w:type="dxa"/>
          </w:tcPr>
          <w:p w:rsidR="00206BB2" w:rsidRPr="00924A8B" w:rsidRDefault="00206BB2" w:rsidP="00206BB2">
            <w:pPr>
              <w:spacing w:after="160" w:line="259" w:lineRule="auto"/>
              <w:jc w:val="center"/>
              <w:rPr>
                <w:rFonts w:ascii="Times New Roman" w:hAnsi="Times New Roman" w:cs="Times New Roman"/>
                <w:b/>
                <w:sz w:val="24"/>
                <w:szCs w:val="24"/>
              </w:rPr>
            </w:pPr>
            <w:r w:rsidRPr="00924A8B">
              <w:rPr>
                <w:rFonts w:ascii="Times New Roman" w:hAnsi="Times New Roman" w:cs="Times New Roman"/>
                <w:b/>
                <w:sz w:val="24"/>
                <w:szCs w:val="24"/>
              </w:rPr>
              <w:t>Оценка достижений обучающихся</w:t>
            </w:r>
          </w:p>
        </w:tc>
        <w:tc>
          <w:tcPr>
            <w:tcW w:w="3820" w:type="dxa"/>
          </w:tcPr>
          <w:p w:rsidR="00206BB2" w:rsidRPr="00924A8B" w:rsidRDefault="00206BB2" w:rsidP="00206BB2">
            <w:pPr>
              <w:spacing w:after="160" w:line="259" w:lineRule="auto"/>
              <w:ind w:firstLine="36"/>
              <w:jc w:val="center"/>
              <w:rPr>
                <w:rFonts w:ascii="Times New Roman" w:hAnsi="Times New Roman" w:cs="Times New Roman"/>
                <w:b/>
                <w:sz w:val="24"/>
                <w:szCs w:val="24"/>
              </w:rPr>
            </w:pPr>
            <w:r w:rsidRPr="00924A8B">
              <w:rPr>
                <w:rFonts w:ascii="Times New Roman" w:hAnsi="Times New Roman" w:cs="Times New Roman"/>
                <w:b/>
                <w:sz w:val="24"/>
                <w:szCs w:val="24"/>
              </w:rPr>
              <w:t>Оценка эффективности деятельности образовательной организации</w:t>
            </w:r>
          </w:p>
        </w:tc>
      </w:tr>
      <w:tr w:rsidR="00206BB2" w:rsidRPr="00924A8B" w:rsidTr="00206BB2">
        <w:tc>
          <w:tcPr>
            <w:tcW w:w="1698" w:type="dxa"/>
          </w:tcPr>
          <w:p w:rsidR="00206BB2" w:rsidRPr="00924A8B" w:rsidRDefault="00206BB2" w:rsidP="00206BB2">
            <w:pPr>
              <w:spacing w:after="160" w:line="259" w:lineRule="auto"/>
              <w:jc w:val="both"/>
              <w:rPr>
                <w:rFonts w:ascii="Times New Roman" w:hAnsi="Times New Roman" w:cs="Times New Roman"/>
                <w:b/>
                <w:sz w:val="24"/>
                <w:szCs w:val="24"/>
              </w:rPr>
            </w:pPr>
            <w:r w:rsidRPr="00924A8B">
              <w:rPr>
                <w:rFonts w:ascii="Times New Roman" w:hAnsi="Times New Roman" w:cs="Times New Roman"/>
                <w:b/>
                <w:sz w:val="24"/>
                <w:szCs w:val="24"/>
              </w:rPr>
              <w:t>Объект</w:t>
            </w:r>
          </w:p>
        </w:tc>
        <w:tc>
          <w:tcPr>
            <w:tcW w:w="3827" w:type="dxa"/>
          </w:tcPr>
          <w:p w:rsidR="00206BB2" w:rsidRPr="00924A8B" w:rsidRDefault="00206BB2" w:rsidP="00206BB2">
            <w:pPr>
              <w:rPr>
                <w:rFonts w:ascii="Times New Roman" w:hAnsi="Times New Roman" w:cs="Times New Roman"/>
                <w:sz w:val="24"/>
                <w:szCs w:val="24"/>
              </w:rPr>
            </w:pPr>
            <w:r w:rsidRPr="00924A8B">
              <w:rPr>
                <w:rFonts w:ascii="Times New Roman" w:hAnsi="Times New Roman" w:cs="Times New Roman"/>
                <w:sz w:val="24"/>
                <w:szCs w:val="24"/>
              </w:rPr>
              <w:t>Достижение обучающимися планируемых результатов освоения основной образовательной программы основного общего образования, конкретизирующими требования ФГОС основного общего образования</w:t>
            </w:r>
          </w:p>
        </w:tc>
        <w:tc>
          <w:tcPr>
            <w:tcW w:w="3820" w:type="dxa"/>
          </w:tcPr>
          <w:p w:rsidR="00206BB2" w:rsidRPr="00924A8B" w:rsidRDefault="00206BB2" w:rsidP="00206BB2">
            <w:pPr>
              <w:jc w:val="center"/>
              <w:rPr>
                <w:rFonts w:ascii="Times New Roman" w:hAnsi="Times New Roman" w:cs="Times New Roman"/>
                <w:sz w:val="24"/>
                <w:szCs w:val="24"/>
              </w:rPr>
            </w:pPr>
            <w:r w:rsidRPr="00924A8B">
              <w:rPr>
                <w:rFonts w:ascii="Times New Roman" w:hAnsi="Times New Roman" w:cs="Times New Roman"/>
                <w:sz w:val="24"/>
                <w:szCs w:val="24"/>
              </w:rPr>
              <w:t xml:space="preserve">Образовательная деятельность (деятельность </w:t>
            </w:r>
            <w:r w:rsidR="000421DE">
              <w:rPr>
                <w:rFonts w:ascii="Times New Roman" w:hAnsi="Times New Roman" w:cs="Times New Roman"/>
                <w:sz w:val="24"/>
                <w:szCs w:val="24"/>
              </w:rPr>
              <w:t xml:space="preserve">МБОУ «СОШ№1 ИМ.БИЛИМХАНОВА С.Г. </w:t>
            </w:r>
            <w:proofErr w:type="spellStart"/>
            <w:proofErr w:type="gramStart"/>
            <w:r w:rsidR="000421DE">
              <w:rPr>
                <w:rFonts w:ascii="Times New Roman" w:hAnsi="Times New Roman" w:cs="Times New Roman"/>
                <w:sz w:val="24"/>
                <w:szCs w:val="24"/>
              </w:rPr>
              <w:t>С.ЗАНДАК»</w:t>
            </w:r>
            <w:r w:rsidRPr="00924A8B">
              <w:rPr>
                <w:rFonts w:ascii="Times New Roman" w:hAnsi="Times New Roman" w:cs="Times New Roman"/>
                <w:sz w:val="24"/>
                <w:szCs w:val="24"/>
              </w:rPr>
              <w:t>по</w:t>
            </w:r>
            <w:proofErr w:type="spellEnd"/>
            <w:proofErr w:type="gramEnd"/>
            <w:r w:rsidRPr="00924A8B">
              <w:rPr>
                <w:rFonts w:ascii="Times New Roman" w:hAnsi="Times New Roman" w:cs="Times New Roman"/>
                <w:sz w:val="24"/>
                <w:szCs w:val="24"/>
              </w:rPr>
              <w:t xml:space="preserve"> реализации основной образовательной программы основного общего образования)</w:t>
            </w:r>
          </w:p>
        </w:tc>
      </w:tr>
      <w:tr w:rsidR="00206BB2" w:rsidRPr="00924A8B" w:rsidTr="00206BB2">
        <w:tc>
          <w:tcPr>
            <w:tcW w:w="1698" w:type="dxa"/>
          </w:tcPr>
          <w:p w:rsidR="00206BB2" w:rsidRPr="00924A8B" w:rsidRDefault="00206BB2" w:rsidP="00206BB2">
            <w:pPr>
              <w:spacing w:after="160" w:line="259" w:lineRule="auto"/>
              <w:jc w:val="both"/>
              <w:rPr>
                <w:rFonts w:ascii="Times New Roman" w:hAnsi="Times New Roman" w:cs="Times New Roman"/>
                <w:b/>
                <w:sz w:val="24"/>
                <w:szCs w:val="24"/>
              </w:rPr>
            </w:pPr>
            <w:r w:rsidRPr="00924A8B">
              <w:rPr>
                <w:rFonts w:ascii="Times New Roman" w:hAnsi="Times New Roman" w:cs="Times New Roman"/>
                <w:b/>
                <w:sz w:val="24"/>
                <w:szCs w:val="24"/>
              </w:rPr>
              <w:t>Содержание оценки</w:t>
            </w:r>
          </w:p>
        </w:tc>
        <w:tc>
          <w:tcPr>
            <w:tcW w:w="3827" w:type="dxa"/>
          </w:tcPr>
          <w:p w:rsidR="00206BB2" w:rsidRPr="00924A8B" w:rsidRDefault="00206BB2" w:rsidP="00206BB2">
            <w:pPr>
              <w:rPr>
                <w:rFonts w:ascii="Times New Roman" w:hAnsi="Times New Roman" w:cs="Times New Roman"/>
                <w:sz w:val="24"/>
                <w:szCs w:val="24"/>
              </w:rPr>
            </w:pPr>
            <w:r w:rsidRPr="00924A8B">
              <w:rPr>
                <w:rFonts w:ascii="Times New Roman" w:hAnsi="Times New Roman" w:cs="Times New Roman"/>
                <w:sz w:val="24"/>
                <w:szCs w:val="24"/>
              </w:rPr>
              <w:t xml:space="preserve">Определение степени (уровня) достижения обучающимися личностных, </w:t>
            </w:r>
            <w:proofErr w:type="spellStart"/>
            <w:r w:rsidRPr="00924A8B">
              <w:rPr>
                <w:rFonts w:ascii="Times New Roman" w:hAnsi="Times New Roman" w:cs="Times New Roman"/>
                <w:sz w:val="24"/>
                <w:szCs w:val="24"/>
              </w:rPr>
              <w:t>метапредметных</w:t>
            </w:r>
            <w:proofErr w:type="spellEnd"/>
            <w:r w:rsidRPr="00924A8B">
              <w:rPr>
                <w:rFonts w:ascii="Times New Roman" w:hAnsi="Times New Roman" w:cs="Times New Roman"/>
                <w:sz w:val="24"/>
                <w:szCs w:val="24"/>
              </w:rPr>
              <w:t xml:space="preserve"> и предметных результатов освоения основной образовательной программы основного общего образования</w:t>
            </w:r>
          </w:p>
        </w:tc>
        <w:tc>
          <w:tcPr>
            <w:tcW w:w="3820" w:type="dxa"/>
          </w:tcPr>
          <w:p w:rsidR="00206BB2" w:rsidRPr="00924A8B" w:rsidRDefault="00206BB2" w:rsidP="00206BB2">
            <w:pPr>
              <w:rPr>
                <w:rFonts w:ascii="Times New Roman" w:hAnsi="Times New Roman" w:cs="Times New Roman"/>
                <w:sz w:val="24"/>
                <w:szCs w:val="24"/>
              </w:rPr>
            </w:pPr>
            <w:r w:rsidRPr="00924A8B">
              <w:rPr>
                <w:rFonts w:ascii="Times New Roman" w:hAnsi="Times New Roman" w:cs="Times New Roman"/>
                <w:sz w:val="24"/>
                <w:szCs w:val="24"/>
              </w:rPr>
              <w:t>Определение качества реализации программ содержательного раздела основной образовательной программы основного общего образования</w:t>
            </w:r>
            <w:r w:rsidR="009F34EE">
              <w:rPr>
                <w:rFonts w:ascii="Times New Roman" w:hAnsi="Times New Roman" w:cs="Times New Roman"/>
                <w:sz w:val="24"/>
                <w:szCs w:val="24"/>
              </w:rPr>
              <w:t>.</w:t>
            </w:r>
            <w:r w:rsidRPr="00924A8B">
              <w:rPr>
                <w:rFonts w:ascii="Times New Roman" w:hAnsi="Times New Roman" w:cs="Times New Roman"/>
                <w:sz w:val="24"/>
                <w:szCs w:val="24"/>
              </w:rPr>
              <w:t xml:space="preserve"> Определение уровня соответствия профессиональной компетентности педагогов требованиям профессиональных стандартов</w:t>
            </w:r>
          </w:p>
        </w:tc>
      </w:tr>
      <w:tr w:rsidR="00206BB2" w:rsidRPr="00924A8B" w:rsidTr="00206BB2">
        <w:tc>
          <w:tcPr>
            <w:tcW w:w="1698" w:type="dxa"/>
          </w:tcPr>
          <w:p w:rsidR="00206BB2" w:rsidRPr="00924A8B" w:rsidRDefault="00206BB2" w:rsidP="00206BB2">
            <w:pPr>
              <w:spacing w:after="160" w:line="259" w:lineRule="auto"/>
              <w:jc w:val="both"/>
              <w:rPr>
                <w:rFonts w:ascii="Times New Roman" w:hAnsi="Times New Roman" w:cs="Times New Roman"/>
                <w:b/>
                <w:sz w:val="24"/>
                <w:szCs w:val="24"/>
              </w:rPr>
            </w:pPr>
            <w:r w:rsidRPr="00924A8B">
              <w:rPr>
                <w:rFonts w:ascii="Times New Roman" w:hAnsi="Times New Roman" w:cs="Times New Roman"/>
                <w:b/>
                <w:sz w:val="24"/>
                <w:szCs w:val="24"/>
              </w:rPr>
              <w:lastRenderedPageBreak/>
              <w:t>Локальные нормативные акты</w:t>
            </w:r>
          </w:p>
        </w:tc>
        <w:tc>
          <w:tcPr>
            <w:tcW w:w="3827" w:type="dxa"/>
          </w:tcPr>
          <w:p w:rsidR="00206BB2" w:rsidRPr="00924A8B" w:rsidRDefault="00206BB2" w:rsidP="00206BB2">
            <w:pPr>
              <w:rPr>
                <w:rFonts w:ascii="Times New Roman" w:hAnsi="Times New Roman" w:cs="Times New Roman"/>
                <w:sz w:val="24"/>
                <w:szCs w:val="24"/>
              </w:rPr>
            </w:pPr>
            <w:r w:rsidRPr="00924A8B">
              <w:rPr>
                <w:rFonts w:ascii="Times New Roman" w:hAnsi="Times New Roman" w:cs="Times New Roman"/>
                <w:sz w:val="24"/>
                <w:szCs w:val="24"/>
              </w:rPr>
              <w:t xml:space="preserve">- Положение о формах, периодичности, порядке текущего контроля успеваемости и промежуточной аттестации обучающихся». </w:t>
            </w:r>
          </w:p>
          <w:p w:rsidR="00206BB2" w:rsidRPr="00924A8B" w:rsidRDefault="00206BB2" w:rsidP="00206BB2">
            <w:pPr>
              <w:rPr>
                <w:rFonts w:ascii="Times New Roman" w:hAnsi="Times New Roman" w:cs="Times New Roman"/>
                <w:sz w:val="24"/>
                <w:szCs w:val="24"/>
              </w:rPr>
            </w:pPr>
            <w:r w:rsidRPr="00924A8B">
              <w:rPr>
                <w:rFonts w:ascii="Times New Roman" w:hAnsi="Times New Roman" w:cs="Times New Roman"/>
                <w:sz w:val="24"/>
                <w:szCs w:val="24"/>
              </w:rPr>
              <w:t>- Положение об оценке проектной деятельности обучающихся.</w:t>
            </w:r>
          </w:p>
          <w:p w:rsidR="00206BB2" w:rsidRPr="00924A8B" w:rsidRDefault="00206BB2" w:rsidP="00206BB2">
            <w:pPr>
              <w:rPr>
                <w:rFonts w:ascii="Times New Roman" w:hAnsi="Times New Roman" w:cs="Times New Roman"/>
                <w:sz w:val="24"/>
                <w:szCs w:val="24"/>
              </w:rPr>
            </w:pPr>
            <w:r w:rsidRPr="00924A8B">
              <w:rPr>
                <w:rFonts w:ascii="Times New Roman" w:hAnsi="Times New Roman" w:cs="Times New Roman"/>
                <w:sz w:val="24"/>
                <w:szCs w:val="24"/>
              </w:rPr>
              <w:t xml:space="preserve"> - Положение об оценке образовательных достижений.</w:t>
            </w:r>
          </w:p>
          <w:p w:rsidR="00206BB2" w:rsidRPr="00924A8B" w:rsidRDefault="00206BB2" w:rsidP="00206BB2">
            <w:pPr>
              <w:rPr>
                <w:rFonts w:ascii="Times New Roman" w:hAnsi="Times New Roman" w:cs="Times New Roman"/>
                <w:sz w:val="24"/>
                <w:szCs w:val="24"/>
              </w:rPr>
            </w:pPr>
            <w:r w:rsidRPr="00924A8B">
              <w:rPr>
                <w:rFonts w:ascii="Times New Roman" w:hAnsi="Times New Roman" w:cs="Times New Roman"/>
                <w:sz w:val="24"/>
                <w:szCs w:val="24"/>
              </w:rPr>
              <w:t xml:space="preserve"> -Положение о портфолио достижений обучающихся.</w:t>
            </w:r>
          </w:p>
        </w:tc>
        <w:tc>
          <w:tcPr>
            <w:tcW w:w="3820" w:type="dxa"/>
          </w:tcPr>
          <w:p w:rsidR="00206BB2" w:rsidRPr="00924A8B" w:rsidRDefault="00206BB2" w:rsidP="00206BB2">
            <w:pPr>
              <w:jc w:val="center"/>
              <w:rPr>
                <w:rFonts w:ascii="Times New Roman" w:hAnsi="Times New Roman" w:cs="Times New Roman"/>
                <w:sz w:val="24"/>
                <w:szCs w:val="24"/>
              </w:rPr>
            </w:pPr>
            <w:r w:rsidRPr="00924A8B">
              <w:rPr>
                <w:rFonts w:ascii="Times New Roman" w:hAnsi="Times New Roman" w:cs="Times New Roman"/>
                <w:sz w:val="24"/>
                <w:szCs w:val="24"/>
              </w:rPr>
              <w:t xml:space="preserve">Положение о порядке разработки, утверждения, внесения изменений и дополнений в образовательные программы </w:t>
            </w:r>
          </w:p>
        </w:tc>
      </w:tr>
    </w:tbl>
    <w:p w:rsidR="00332C2A" w:rsidRPr="00924A8B" w:rsidRDefault="00332C2A" w:rsidP="00206BB2">
      <w:pPr>
        <w:jc w:val="center"/>
        <w:rPr>
          <w:rFonts w:ascii="Times New Roman" w:hAnsi="Times New Roman" w:cs="Times New Roman"/>
          <w:b/>
          <w:sz w:val="24"/>
          <w:szCs w:val="24"/>
        </w:rPr>
      </w:pPr>
    </w:p>
    <w:p w:rsidR="00206BB2" w:rsidRPr="00924A8B" w:rsidRDefault="00206BB2" w:rsidP="00206BB2">
      <w:pPr>
        <w:ind w:firstLine="709"/>
        <w:jc w:val="center"/>
        <w:rPr>
          <w:rFonts w:ascii="Times New Roman" w:hAnsi="Times New Roman" w:cs="Times New Roman"/>
          <w:b/>
          <w:sz w:val="24"/>
          <w:szCs w:val="24"/>
        </w:rPr>
      </w:pPr>
      <w:r w:rsidRPr="00924A8B">
        <w:rPr>
          <w:rFonts w:ascii="Times New Roman" w:hAnsi="Times New Roman" w:cs="Times New Roman"/>
          <w:b/>
          <w:sz w:val="24"/>
          <w:szCs w:val="24"/>
        </w:rPr>
        <w:t>Оценка достижений обучающихся</w:t>
      </w:r>
    </w:p>
    <w:p w:rsidR="00206BB2" w:rsidRPr="00924A8B" w:rsidRDefault="00206BB2" w:rsidP="00206BB2">
      <w:pPr>
        <w:ind w:firstLine="709"/>
        <w:jc w:val="both"/>
        <w:rPr>
          <w:rFonts w:ascii="Times New Roman" w:hAnsi="Times New Roman" w:cs="Times New Roman"/>
          <w:sz w:val="24"/>
          <w:szCs w:val="24"/>
        </w:rPr>
      </w:pPr>
      <w:r w:rsidRPr="00924A8B">
        <w:rPr>
          <w:rFonts w:ascii="Times New Roman" w:hAnsi="Times New Roman" w:cs="Times New Roman"/>
          <w:sz w:val="24"/>
          <w:szCs w:val="24"/>
        </w:rPr>
        <w:t xml:space="preserve"> В соответствии с Федеральным государственным образовательным стандартом основного общего образования п. 18.13 ч. 3 «Система оценки достижения планируемых результатов освоения основной образовательной программы основного общего образования должна: …. 3) обеспечивать комплексный подход к оценке результатов освоения основной образовательной программы основного общего образования, позволяющий вести оценку предметных, </w:t>
      </w:r>
      <w:proofErr w:type="spellStart"/>
      <w:r w:rsidRPr="00924A8B">
        <w:rPr>
          <w:rFonts w:ascii="Times New Roman" w:hAnsi="Times New Roman" w:cs="Times New Roman"/>
          <w:sz w:val="24"/>
          <w:szCs w:val="24"/>
        </w:rPr>
        <w:t>метапредметных</w:t>
      </w:r>
      <w:proofErr w:type="spellEnd"/>
      <w:r w:rsidRPr="00924A8B">
        <w:rPr>
          <w:rFonts w:ascii="Times New Roman" w:hAnsi="Times New Roman" w:cs="Times New Roman"/>
          <w:sz w:val="24"/>
          <w:szCs w:val="24"/>
        </w:rPr>
        <w:t xml:space="preserve"> и личностных результатов основного общего образования». </w:t>
      </w:r>
    </w:p>
    <w:p w:rsidR="00332C2A" w:rsidRPr="00924A8B" w:rsidRDefault="00206BB2" w:rsidP="00206BB2">
      <w:pPr>
        <w:ind w:firstLine="709"/>
        <w:jc w:val="both"/>
        <w:rPr>
          <w:rFonts w:ascii="Times New Roman" w:hAnsi="Times New Roman" w:cs="Times New Roman"/>
          <w:sz w:val="24"/>
          <w:szCs w:val="24"/>
        </w:rPr>
      </w:pPr>
      <w:r w:rsidRPr="00924A8B">
        <w:rPr>
          <w:rFonts w:ascii="Times New Roman" w:hAnsi="Times New Roman" w:cs="Times New Roman"/>
          <w:sz w:val="24"/>
          <w:szCs w:val="24"/>
        </w:rPr>
        <w:t>Оценка каждой группы планируемых результатов имеет свою специфику (таблица 1.3.2).</w:t>
      </w:r>
    </w:p>
    <w:p w:rsidR="00332C2A" w:rsidRPr="00924A8B" w:rsidRDefault="00206BB2" w:rsidP="00206BB2">
      <w:pPr>
        <w:ind w:firstLine="709"/>
        <w:jc w:val="center"/>
        <w:rPr>
          <w:rFonts w:ascii="Times New Roman" w:hAnsi="Times New Roman" w:cs="Times New Roman"/>
          <w:b/>
          <w:sz w:val="24"/>
          <w:szCs w:val="24"/>
        </w:rPr>
      </w:pPr>
      <w:r w:rsidRPr="00924A8B">
        <w:rPr>
          <w:rFonts w:ascii="Times New Roman" w:hAnsi="Times New Roman" w:cs="Times New Roman"/>
          <w:b/>
          <w:sz w:val="24"/>
          <w:szCs w:val="24"/>
        </w:rPr>
        <w:t>Оценка планируемых результатов освоения основной образовательной программы основного общего образования</w:t>
      </w:r>
    </w:p>
    <w:p w:rsidR="00332C2A" w:rsidRPr="00924A8B" w:rsidRDefault="00332C2A" w:rsidP="00206BB2">
      <w:pPr>
        <w:ind w:firstLine="709"/>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2134"/>
        <w:gridCol w:w="2401"/>
        <w:gridCol w:w="2405"/>
        <w:gridCol w:w="2405"/>
      </w:tblGrid>
      <w:tr w:rsidR="00206BB2" w:rsidRPr="00924A8B" w:rsidTr="003362C1">
        <w:tc>
          <w:tcPr>
            <w:tcW w:w="2134" w:type="dxa"/>
          </w:tcPr>
          <w:p w:rsidR="00206BB2" w:rsidRPr="00924A8B" w:rsidRDefault="00206BB2" w:rsidP="00206BB2">
            <w:pPr>
              <w:jc w:val="center"/>
              <w:rPr>
                <w:rFonts w:ascii="Times New Roman" w:hAnsi="Times New Roman" w:cs="Times New Roman"/>
                <w:b/>
                <w:sz w:val="24"/>
                <w:szCs w:val="24"/>
              </w:rPr>
            </w:pPr>
          </w:p>
        </w:tc>
        <w:tc>
          <w:tcPr>
            <w:tcW w:w="2401" w:type="dxa"/>
          </w:tcPr>
          <w:p w:rsidR="00206BB2" w:rsidRPr="00924A8B" w:rsidRDefault="00206BB2" w:rsidP="00206BB2">
            <w:pPr>
              <w:tabs>
                <w:tab w:val="left" w:pos="563"/>
              </w:tabs>
              <w:rPr>
                <w:rFonts w:ascii="Times New Roman" w:hAnsi="Times New Roman" w:cs="Times New Roman"/>
                <w:b/>
                <w:sz w:val="24"/>
                <w:szCs w:val="24"/>
              </w:rPr>
            </w:pPr>
            <w:r w:rsidRPr="00924A8B">
              <w:rPr>
                <w:rFonts w:ascii="Times New Roman" w:hAnsi="Times New Roman" w:cs="Times New Roman"/>
                <w:b/>
                <w:sz w:val="24"/>
                <w:szCs w:val="24"/>
              </w:rPr>
              <w:tab/>
              <w:t>Личностные</w:t>
            </w:r>
          </w:p>
        </w:tc>
        <w:tc>
          <w:tcPr>
            <w:tcW w:w="2405" w:type="dxa"/>
          </w:tcPr>
          <w:p w:rsidR="00206BB2" w:rsidRPr="00924A8B" w:rsidRDefault="00206BB2" w:rsidP="00206BB2">
            <w:pPr>
              <w:jc w:val="center"/>
              <w:rPr>
                <w:rFonts w:ascii="Times New Roman" w:hAnsi="Times New Roman" w:cs="Times New Roman"/>
                <w:b/>
                <w:sz w:val="24"/>
                <w:szCs w:val="24"/>
              </w:rPr>
            </w:pPr>
            <w:proofErr w:type="spellStart"/>
            <w:r w:rsidRPr="00924A8B">
              <w:rPr>
                <w:rFonts w:ascii="Times New Roman" w:hAnsi="Times New Roman" w:cs="Times New Roman"/>
                <w:b/>
                <w:sz w:val="24"/>
                <w:szCs w:val="24"/>
              </w:rPr>
              <w:t>Метапредметные</w:t>
            </w:r>
            <w:proofErr w:type="spellEnd"/>
          </w:p>
        </w:tc>
        <w:tc>
          <w:tcPr>
            <w:tcW w:w="2405" w:type="dxa"/>
          </w:tcPr>
          <w:p w:rsidR="00206BB2" w:rsidRPr="00924A8B" w:rsidRDefault="00206BB2" w:rsidP="00206BB2">
            <w:pPr>
              <w:jc w:val="center"/>
              <w:rPr>
                <w:rFonts w:ascii="Times New Roman" w:hAnsi="Times New Roman" w:cs="Times New Roman"/>
                <w:b/>
                <w:sz w:val="24"/>
                <w:szCs w:val="24"/>
              </w:rPr>
            </w:pPr>
            <w:r w:rsidRPr="00924A8B">
              <w:rPr>
                <w:rFonts w:ascii="Times New Roman" w:hAnsi="Times New Roman" w:cs="Times New Roman"/>
                <w:b/>
                <w:sz w:val="24"/>
                <w:szCs w:val="24"/>
              </w:rPr>
              <w:t>Предметные</w:t>
            </w:r>
          </w:p>
        </w:tc>
      </w:tr>
      <w:tr w:rsidR="00206BB2" w:rsidRPr="00924A8B" w:rsidTr="003362C1">
        <w:tc>
          <w:tcPr>
            <w:tcW w:w="2134" w:type="dxa"/>
          </w:tcPr>
          <w:p w:rsidR="00206BB2" w:rsidRPr="00924A8B" w:rsidRDefault="00206BB2" w:rsidP="00206BB2">
            <w:pPr>
              <w:jc w:val="center"/>
              <w:rPr>
                <w:rFonts w:ascii="Times New Roman" w:hAnsi="Times New Roman" w:cs="Times New Roman"/>
                <w:b/>
                <w:sz w:val="24"/>
                <w:szCs w:val="24"/>
              </w:rPr>
            </w:pPr>
            <w:r w:rsidRPr="00924A8B">
              <w:rPr>
                <w:rFonts w:ascii="Times New Roman" w:hAnsi="Times New Roman" w:cs="Times New Roman"/>
                <w:b/>
                <w:sz w:val="24"/>
                <w:szCs w:val="24"/>
              </w:rPr>
              <w:t xml:space="preserve">Критерии </w:t>
            </w:r>
          </w:p>
        </w:tc>
        <w:tc>
          <w:tcPr>
            <w:tcW w:w="2401" w:type="dxa"/>
          </w:tcPr>
          <w:p w:rsidR="00206BB2" w:rsidRPr="00924A8B" w:rsidRDefault="00206BB2" w:rsidP="003362C1">
            <w:pPr>
              <w:rPr>
                <w:rFonts w:ascii="Times New Roman" w:hAnsi="Times New Roman" w:cs="Times New Roman"/>
                <w:b/>
                <w:sz w:val="24"/>
                <w:szCs w:val="24"/>
              </w:rPr>
            </w:pPr>
            <w:r w:rsidRPr="00924A8B">
              <w:rPr>
                <w:rFonts w:ascii="Times New Roman" w:hAnsi="Times New Roman" w:cs="Times New Roman"/>
              </w:rPr>
              <w:t>Личностные планируемые результаты</w:t>
            </w:r>
          </w:p>
        </w:tc>
        <w:tc>
          <w:tcPr>
            <w:tcW w:w="2405" w:type="dxa"/>
          </w:tcPr>
          <w:p w:rsidR="00206BB2" w:rsidRPr="00924A8B" w:rsidRDefault="00206BB2" w:rsidP="003362C1">
            <w:pPr>
              <w:rPr>
                <w:rFonts w:ascii="Times New Roman" w:hAnsi="Times New Roman" w:cs="Times New Roman"/>
                <w:b/>
                <w:sz w:val="24"/>
                <w:szCs w:val="24"/>
              </w:rPr>
            </w:pPr>
            <w:proofErr w:type="spellStart"/>
            <w:r w:rsidRPr="00924A8B">
              <w:rPr>
                <w:rFonts w:ascii="Times New Roman" w:hAnsi="Times New Roman" w:cs="Times New Roman"/>
              </w:rPr>
              <w:t>Метапредметные</w:t>
            </w:r>
            <w:proofErr w:type="spellEnd"/>
            <w:r w:rsidRPr="00924A8B">
              <w:rPr>
                <w:rFonts w:ascii="Times New Roman" w:hAnsi="Times New Roman" w:cs="Times New Roman"/>
              </w:rPr>
              <w:t xml:space="preserve"> планируемые результаты</w:t>
            </w:r>
          </w:p>
        </w:tc>
        <w:tc>
          <w:tcPr>
            <w:tcW w:w="2405" w:type="dxa"/>
          </w:tcPr>
          <w:p w:rsidR="00206BB2" w:rsidRPr="00924A8B" w:rsidRDefault="00206BB2" w:rsidP="003362C1">
            <w:pPr>
              <w:rPr>
                <w:rFonts w:ascii="Times New Roman" w:hAnsi="Times New Roman" w:cs="Times New Roman"/>
                <w:b/>
                <w:sz w:val="24"/>
                <w:szCs w:val="24"/>
              </w:rPr>
            </w:pPr>
            <w:r w:rsidRPr="00924A8B">
              <w:rPr>
                <w:rFonts w:ascii="Times New Roman" w:hAnsi="Times New Roman" w:cs="Times New Roman"/>
              </w:rPr>
              <w:t>Предметные планируемые результаты</w:t>
            </w:r>
          </w:p>
        </w:tc>
      </w:tr>
      <w:tr w:rsidR="00206BB2" w:rsidRPr="00924A8B" w:rsidTr="003362C1">
        <w:tc>
          <w:tcPr>
            <w:tcW w:w="2134" w:type="dxa"/>
          </w:tcPr>
          <w:p w:rsidR="00206BB2" w:rsidRPr="00924A8B" w:rsidRDefault="00206BB2" w:rsidP="00206BB2">
            <w:pPr>
              <w:jc w:val="center"/>
              <w:rPr>
                <w:rFonts w:ascii="Times New Roman" w:hAnsi="Times New Roman" w:cs="Times New Roman"/>
                <w:b/>
                <w:sz w:val="24"/>
                <w:szCs w:val="24"/>
              </w:rPr>
            </w:pPr>
            <w:r w:rsidRPr="00924A8B">
              <w:rPr>
                <w:rFonts w:ascii="Times New Roman" w:hAnsi="Times New Roman" w:cs="Times New Roman"/>
                <w:b/>
                <w:sz w:val="24"/>
                <w:szCs w:val="24"/>
              </w:rPr>
              <w:t xml:space="preserve">Процедуры </w:t>
            </w:r>
          </w:p>
        </w:tc>
        <w:tc>
          <w:tcPr>
            <w:tcW w:w="2401" w:type="dxa"/>
          </w:tcPr>
          <w:p w:rsidR="00206BB2" w:rsidRPr="00924A8B" w:rsidRDefault="00206BB2" w:rsidP="003362C1">
            <w:pPr>
              <w:rPr>
                <w:rFonts w:ascii="Times New Roman" w:hAnsi="Times New Roman" w:cs="Times New Roman"/>
                <w:b/>
                <w:sz w:val="24"/>
                <w:szCs w:val="24"/>
              </w:rPr>
            </w:pPr>
            <w:r w:rsidRPr="00924A8B">
              <w:rPr>
                <w:rFonts w:ascii="Times New Roman" w:hAnsi="Times New Roman" w:cs="Times New Roman"/>
              </w:rPr>
              <w:t>Диагностическое обследование на основе метода экспертных оценок</w:t>
            </w:r>
          </w:p>
        </w:tc>
        <w:tc>
          <w:tcPr>
            <w:tcW w:w="2405" w:type="dxa"/>
          </w:tcPr>
          <w:p w:rsidR="00206BB2" w:rsidRPr="00924A8B" w:rsidRDefault="00206BB2" w:rsidP="003362C1">
            <w:pPr>
              <w:rPr>
                <w:rFonts w:ascii="Times New Roman" w:hAnsi="Times New Roman" w:cs="Times New Roman"/>
                <w:b/>
                <w:sz w:val="24"/>
                <w:szCs w:val="24"/>
              </w:rPr>
            </w:pPr>
            <w:r w:rsidRPr="00924A8B">
              <w:rPr>
                <w:rFonts w:ascii="Times New Roman" w:hAnsi="Times New Roman" w:cs="Times New Roman"/>
              </w:rPr>
              <w:t xml:space="preserve">Групповая экспертная оценка Письменная работа на </w:t>
            </w:r>
            <w:proofErr w:type="spellStart"/>
            <w:r w:rsidRPr="00924A8B">
              <w:rPr>
                <w:rFonts w:ascii="Times New Roman" w:hAnsi="Times New Roman" w:cs="Times New Roman"/>
              </w:rPr>
              <w:t>межпредметной</w:t>
            </w:r>
            <w:proofErr w:type="spellEnd"/>
            <w:r w:rsidRPr="00924A8B">
              <w:rPr>
                <w:rFonts w:ascii="Times New Roman" w:hAnsi="Times New Roman" w:cs="Times New Roman"/>
              </w:rPr>
              <w:t xml:space="preserve"> основе (уровень </w:t>
            </w:r>
            <w:proofErr w:type="spellStart"/>
            <w:r w:rsidRPr="00924A8B">
              <w:rPr>
                <w:rFonts w:ascii="Times New Roman" w:hAnsi="Times New Roman" w:cs="Times New Roman"/>
              </w:rPr>
              <w:t>сформированности</w:t>
            </w:r>
            <w:proofErr w:type="spellEnd"/>
            <w:r w:rsidRPr="00924A8B">
              <w:rPr>
                <w:rFonts w:ascii="Times New Roman" w:hAnsi="Times New Roman" w:cs="Times New Roman"/>
              </w:rPr>
              <w:t xml:space="preserve"> смыслового чтения, логических действий и действия моделирования) Практическая работа, в том числе с использованием компьютера (уровень </w:t>
            </w:r>
            <w:proofErr w:type="spellStart"/>
            <w:r w:rsidRPr="00924A8B">
              <w:rPr>
                <w:rFonts w:ascii="Times New Roman" w:hAnsi="Times New Roman" w:cs="Times New Roman"/>
              </w:rPr>
              <w:t>сформированности</w:t>
            </w:r>
            <w:proofErr w:type="spellEnd"/>
            <w:r w:rsidRPr="00924A8B">
              <w:rPr>
                <w:rFonts w:ascii="Times New Roman" w:hAnsi="Times New Roman" w:cs="Times New Roman"/>
              </w:rPr>
              <w:t xml:space="preserve"> ИКТ-компетентности) Групповой и индивидуальный проект (уровень </w:t>
            </w:r>
            <w:proofErr w:type="spellStart"/>
            <w:r w:rsidRPr="00924A8B">
              <w:rPr>
                <w:rFonts w:ascii="Times New Roman" w:hAnsi="Times New Roman" w:cs="Times New Roman"/>
              </w:rPr>
              <w:t>сформированности</w:t>
            </w:r>
            <w:proofErr w:type="spellEnd"/>
            <w:r w:rsidRPr="00924A8B">
              <w:rPr>
                <w:rFonts w:ascii="Times New Roman" w:hAnsi="Times New Roman" w:cs="Times New Roman"/>
              </w:rPr>
              <w:t xml:space="preserve"> регулятивных и коммуникативных</w:t>
            </w:r>
            <w:r w:rsidR="003362C1" w:rsidRPr="00924A8B">
              <w:rPr>
                <w:rFonts w:ascii="Times New Roman" w:hAnsi="Times New Roman" w:cs="Times New Roman"/>
              </w:rPr>
              <w:t xml:space="preserve"> </w:t>
            </w:r>
            <w:r w:rsidR="003362C1" w:rsidRPr="00924A8B">
              <w:rPr>
                <w:rFonts w:ascii="Times New Roman" w:hAnsi="Times New Roman" w:cs="Times New Roman"/>
              </w:rPr>
              <w:lastRenderedPageBreak/>
              <w:t>универсальных учебных действий)</w:t>
            </w:r>
          </w:p>
        </w:tc>
        <w:tc>
          <w:tcPr>
            <w:tcW w:w="2405" w:type="dxa"/>
          </w:tcPr>
          <w:p w:rsidR="00206BB2" w:rsidRPr="00924A8B" w:rsidRDefault="003362C1" w:rsidP="003362C1">
            <w:pPr>
              <w:rPr>
                <w:rFonts w:ascii="Times New Roman" w:hAnsi="Times New Roman" w:cs="Times New Roman"/>
                <w:b/>
                <w:sz w:val="24"/>
                <w:szCs w:val="24"/>
              </w:rPr>
            </w:pPr>
            <w:r w:rsidRPr="00924A8B">
              <w:rPr>
                <w:rFonts w:ascii="Times New Roman" w:hAnsi="Times New Roman" w:cs="Times New Roman"/>
              </w:rPr>
              <w:lastRenderedPageBreak/>
              <w:t>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наблюдения, испытания (тесты) и иное)</w:t>
            </w:r>
          </w:p>
        </w:tc>
      </w:tr>
      <w:tr w:rsidR="00206BB2" w:rsidRPr="00924A8B" w:rsidTr="003362C1">
        <w:tc>
          <w:tcPr>
            <w:tcW w:w="2134" w:type="dxa"/>
          </w:tcPr>
          <w:p w:rsidR="00206BB2" w:rsidRPr="00924A8B" w:rsidRDefault="00206BB2" w:rsidP="00206BB2">
            <w:pPr>
              <w:jc w:val="center"/>
              <w:rPr>
                <w:rFonts w:ascii="Times New Roman" w:hAnsi="Times New Roman" w:cs="Times New Roman"/>
                <w:b/>
                <w:sz w:val="24"/>
                <w:szCs w:val="24"/>
              </w:rPr>
            </w:pPr>
            <w:r w:rsidRPr="00924A8B">
              <w:rPr>
                <w:rFonts w:ascii="Times New Roman" w:hAnsi="Times New Roman" w:cs="Times New Roman"/>
                <w:b/>
                <w:sz w:val="24"/>
                <w:szCs w:val="24"/>
              </w:rPr>
              <w:lastRenderedPageBreak/>
              <w:t>Состав инструментария</w:t>
            </w:r>
          </w:p>
        </w:tc>
        <w:tc>
          <w:tcPr>
            <w:tcW w:w="2401" w:type="dxa"/>
          </w:tcPr>
          <w:p w:rsidR="00206BB2" w:rsidRPr="00924A8B" w:rsidRDefault="003362C1" w:rsidP="003362C1">
            <w:pPr>
              <w:rPr>
                <w:rFonts w:ascii="Times New Roman" w:hAnsi="Times New Roman" w:cs="Times New Roman"/>
                <w:b/>
                <w:sz w:val="24"/>
                <w:szCs w:val="24"/>
              </w:rPr>
            </w:pPr>
            <w:r w:rsidRPr="00924A8B">
              <w:rPr>
                <w:rFonts w:ascii="Times New Roman" w:hAnsi="Times New Roman" w:cs="Times New Roman"/>
              </w:rPr>
              <w:t>Диагностические карты, рекомендации по определению итоговой оценки, инструкция к проведению диагностического обследования</w:t>
            </w:r>
          </w:p>
        </w:tc>
        <w:tc>
          <w:tcPr>
            <w:tcW w:w="2405" w:type="dxa"/>
          </w:tcPr>
          <w:p w:rsidR="00206BB2" w:rsidRPr="00924A8B" w:rsidRDefault="003362C1" w:rsidP="003362C1">
            <w:pPr>
              <w:rPr>
                <w:rFonts w:ascii="Times New Roman" w:hAnsi="Times New Roman" w:cs="Times New Roman"/>
                <w:b/>
                <w:sz w:val="24"/>
                <w:szCs w:val="24"/>
              </w:rPr>
            </w:pPr>
            <w:r w:rsidRPr="00924A8B">
              <w:rPr>
                <w:rFonts w:ascii="Times New Roman" w:hAnsi="Times New Roman" w:cs="Times New Roman"/>
              </w:rPr>
              <w:t>Экспертные листы и формы обработки результатов Тексты письменных и практических работ и к ним спецификации, включающие перечень проверяемых планируемых результатов, рекомендации по оцениванию отдельных заданий и работы в целом, инструкции по проведению Текст задания для группового проекта, лист планирования и продвижения по заданию, лист самооценки, рекомендации по организации работы групп, информационные ресурсы, карта наблюдений Перечень возможных результаты (продуктов) индивидуальных проектов, требования к организации проектной деятельности, в том числе к защите, листы планирования и самооценки, карты наблюдений</w:t>
            </w:r>
          </w:p>
        </w:tc>
        <w:tc>
          <w:tcPr>
            <w:tcW w:w="2405" w:type="dxa"/>
          </w:tcPr>
          <w:p w:rsidR="00206BB2" w:rsidRPr="00924A8B" w:rsidRDefault="003362C1" w:rsidP="003362C1">
            <w:pPr>
              <w:rPr>
                <w:rFonts w:ascii="Times New Roman" w:hAnsi="Times New Roman" w:cs="Times New Roman"/>
                <w:b/>
                <w:sz w:val="24"/>
                <w:szCs w:val="24"/>
              </w:rPr>
            </w:pPr>
            <w:r w:rsidRPr="00924A8B">
              <w:rPr>
                <w:rFonts w:ascii="Times New Roman" w:hAnsi="Times New Roman" w:cs="Times New Roman"/>
              </w:rPr>
              <w:t>Оценочные материалы различных видов, включающие тексты для учащихся и рекомендации по проведению и оценке работы для учителя</w:t>
            </w:r>
          </w:p>
        </w:tc>
      </w:tr>
      <w:tr w:rsidR="00206BB2" w:rsidRPr="00924A8B" w:rsidTr="003362C1">
        <w:tc>
          <w:tcPr>
            <w:tcW w:w="2134" w:type="dxa"/>
          </w:tcPr>
          <w:p w:rsidR="00206BB2" w:rsidRPr="00924A8B" w:rsidRDefault="00206BB2" w:rsidP="00206BB2">
            <w:pPr>
              <w:jc w:val="center"/>
              <w:rPr>
                <w:rFonts w:ascii="Times New Roman" w:hAnsi="Times New Roman" w:cs="Times New Roman"/>
                <w:b/>
                <w:sz w:val="24"/>
                <w:szCs w:val="24"/>
              </w:rPr>
            </w:pPr>
            <w:r w:rsidRPr="00924A8B">
              <w:rPr>
                <w:rFonts w:ascii="Times New Roman" w:hAnsi="Times New Roman" w:cs="Times New Roman"/>
                <w:b/>
                <w:sz w:val="24"/>
                <w:szCs w:val="24"/>
              </w:rPr>
              <w:t>Формы представления результатов</w:t>
            </w:r>
          </w:p>
        </w:tc>
        <w:tc>
          <w:tcPr>
            <w:tcW w:w="2401" w:type="dxa"/>
          </w:tcPr>
          <w:p w:rsidR="00206BB2" w:rsidRPr="00924A8B" w:rsidRDefault="003362C1" w:rsidP="003362C1">
            <w:pPr>
              <w:rPr>
                <w:rFonts w:ascii="Times New Roman" w:hAnsi="Times New Roman" w:cs="Times New Roman"/>
                <w:b/>
                <w:sz w:val="24"/>
                <w:szCs w:val="24"/>
              </w:rPr>
            </w:pPr>
            <w:r w:rsidRPr="00924A8B">
              <w:rPr>
                <w:rFonts w:ascii="Times New Roman" w:hAnsi="Times New Roman" w:cs="Times New Roman"/>
              </w:rPr>
              <w:t xml:space="preserve">Обобщенный </w:t>
            </w:r>
            <w:proofErr w:type="spellStart"/>
            <w:r w:rsidRPr="00924A8B">
              <w:rPr>
                <w:rFonts w:ascii="Times New Roman" w:hAnsi="Times New Roman" w:cs="Times New Roman"/>
              </w:rPr>
              <w:t>неперсонифицированн</w:t>
            </w:r>
            <w:proofErr w:type="spellEnd"/>
            <w:r w:rsidRPr="00924A8B">
              <w:rPr>
                <w:rFonts w:ascii="Times New Roman" w:hAnsi="Times New Roman" w:cs="Times New Roman"/>
              </w:rPr>
              <w:t xml:space="preserve"> </w:t>
            </w:r>
            <w:proofErr w:type="spellStart"/>
            <w:r w:rsidRPr="00924A8B">
              <w:rPr>
                <w:rFonts w:ascii="Times New Roman" w:hAnsi="Times New Roman" w:cs="Times New Roman"/>
              </w:rPr>
              <w:t>ый</w:t>
            </w:r>
            <w:proofErr w:type="spellEnd"/>
            <w:r w:rsidRPr="00924A8B">
              <w:rPr>
                <w:rFonts w:ascii="Times New Roman" w:hAnsi="Times New Roman" w:cs="Times New Roman"/>
              </w:rPr>
              <w:t xml:space="preserve"> анализ результатов диагностического обследования, отражающий динамику достижения обучающимися личностных планируемых результатов</w:t>
            </w:r>
          </w:p>
        </w:tc>
        <w:tc>
          <w:tcPr>
            <w:tcW w:w="2405" w:type="dxa"/>
          </w:tcPr>
          <w:p w:rsidR="00206BB2" w:rsidRPr="00924A8B" w:rsidRDefault="003362C1" w:rsidP="003362C1">
            <w:pPr>
              <w:rPr>
                <w:rFonts w:ascii="Times New Roman" w:hAnsi="Times New Roman" w:cs="Times New Roman"/>
              </w:rPr>
            </w:pPr>
            <w:r w:rsidRPr="00924A8B">
              <w:rPr>
                <w:rFonts w:ascii="Times New Roman" w:hAnsi="Times New Roman" w:cs="Times New Roman"/>
              </w:rPr>
              <w:t xml:space="preserve">Персонифицированная оценка уровня достижения </w:t>
            </w:r>
            <w:proofErr w:type="spellStart"/>
            <w:r w:rsidRPr="00924A8B">
              <w:rPr>
                <w:rFonts w:ascii="Times New Roman" w:hAnsi="Times New Roman" w:cs="Times New Roman"/>
              </w:rPr>
              <w:t>метапредметных</w:t>
            </w:r>
            <w:proofErr w:type="spellEnd"/>
            <w:r w:rsidRPr="00924A8B">
              <w:rPr>
                <w:rFonts w:ascii="Times New Roman" w:hAnsi="Times New Roman" w:cs="Times New Roman"/>
              </w:rPr>
              <w:t xml:space="preserve"> планируемых результатов в рамках текущего контроля успеваемости и промежуточной аттестации:</w:t>
            </w:r>
          </w:p>
          <w:p w:rsidR="003362C1" w:rsidRPr="00924A8B" w:rsidRDefault="003362C1" w:rsidP="003362C1">
            <w:pPr>
              <w:rPr>
                <w:rFonts w:ascii="Times New Roman" w:hAnsi="Times New Roman" w:cs="Times New Roman"/>
              </w:rPr>
            </w:pPr>
            <w:r w:rsidRPr="00924A8B">
              <w:rPr>
                <w:rFonts w:ascii="Times New Roman" w:hAnsi="Times New Roman" w:cs="Times New Roman"/>
              </w:rPr>
              <w:sym w:font="Symbol" w:char="F02D"/>
            </w:r>
            <w:r w:rsidRPr="00924A8B">
              <w:rPr>
                <w:rFonts w:ascii="Times New Roman" w:hAnsi="Times New Roman" w:cs="Times New Roman"/>
              </w:rPr>
              <w:t xml:space="preserve"> формы представления результатов (бумажные и электронные журналы</w:t>
            </w:r>
            <w:proofErr w:type="gramStart"/>
            <w:r w:rsidRPr="00924A8B">
              <w:rPr>
                <w:rFonts w:ascii="Times New Roman" w:hAnsi="Times New Roman" w:cs="Times New Roman"/>
              </w:rPr>
              <w:t>) .</w:t>
            </w:r>
            <w:proofErr w:type="gramEnd"/>
          </w:p>
          <w:p w:rsidR="003362C1" w:rsidRPr="00924A8B" w:rsidRDefault="003362C1" w:rsidP="003362C1">
            <w:pPr>
              <w:rPr>
                <w:rFonts w:ascii="Times New Roman" w:hAnsi="Times New Roman" w:cs="Times New Roman"/>
              </w:rPr>
            </w:pPr>
            <w:r w:rsidRPr="00924A8B">
              <w:rPr>
                <w:rFonts w:ascii="Times New Roman" w:hAnsi="Times New Roman" w:cs="Times New Roman"/>
              </w:rPr>
              <w:sym w:font="Symbol" w:char="F02D"/>
            </w:r>
            <w:r w:rsidRPr="00924A8B">
              <w:rPr>
                <w:rFonts w:ascii="Times New Roman" w:hAnsi="Times New Roman" w:cs="Times New Roman"/>
              </w:rPr>
              <w:t xml:space="preserve"> шкалы оценивания: </w:t>
            </w:r>
          </w:p>
          <w:p w:rsidR="003362C1" w:rsidRPr="00924A8B" w:rsidRDefault="003362C1" w:rsidP="003362C1">
            <w:pPr>
              <w:rPr>
                <w:rFonts w:ascii="Times New Roman" w:hAnsi="Times New Roman" w:cs="Times New Roman"/>
              </w:rPr>
            </w:pPr>
            <w:r w:rsidRPr="00924A8B">
              <w:rPr>
                <w:rFonts w:ascii="Times New Roman" w:hAnsi="Times New Roman" w:cs="Times New Roman"/>
              </w:rPr>
              <w:lastRenderedPageBreak/>
              <w:sym w:font="Symbol" w:char="F0B7"/>
            </w:r>
            <w:r w:rsidRPr="00924A8B">
              <w:rPr>
                <w:rFonts w:ascii="Times New Roman" w:hAnsi="Times New Roman" w:cs="Times New Roman"/>
              </w:rPr>
              <w:t xml:space="preserve"> дихотомическая (сформировано – не сформировано), </w:t>
            </w:r>
          </w:p>
          <w:p w:rsidR="003362C1" w:rsidRPr="00924A8B" w:rsidRDefault="003362C1" w:rsidP="003362C1">
            <w:pPr>
              <w:rPr>
                <w:rFonts w:ascii="Times New Roman" w:hAnsi="Times New Roman" w:cs="Times New Roman"/>
              </w:rPr>
            </w:pPr>
            <w:r w:rsidRPr="00924A8B">
              <w:rPr>
                <w:rFonts w:ascii="Times New Roman" w:hAnsi="Times New Roman" w:cs="Times New Roman"/>
              </w:rPr>
              <w:sym w:font="Symbol" w:char="F0B7"/>
            </w:r>
            <w:r w:rsidRPr="00924A8B">
              <w:rPr>
                <w:rFonts w:ascii="Times New Roman" w:hAnsi="Times New Roman" w:cs="Times New Roman"/>
              </w:rPr>
              <w:t xml:space="preserve"> уровневая (повышенный, базовый, недостаточный).</w:t>
            </w:r>
          </w:p>
          <w:p w:rsidR="003362C1" w:rsidRPr="00924A8B" w:rsidRDefault="003362C1" w:rsidP="003362C1">
            <w:pPr>
              <w:rPr>
                <w:rFonts w:ascii="Times New Roman" w:hAnsi="Times New Roman" w:cs="Times New Roman"/>
                <w:b/>
                <w:sz w:val="24"/>
                <w:szCs w:val="24"/>
              </w:rPr>
            </w:pPr>
            <w:r w:rsidRPr="00924A8B">
              <w:rPr>
                <w:rFonts w:ascii="Times New Roman" w:hAnsi="Times New Roman" w:cs="Times New Roman"/>
              </w:rPr>
              <w:t xml:space="preserve"> </w:t>
            </w:r>
            <w:r w:rsidRPr="00924A8B">
              <w:rPr>
                <w:rFonts w:ascii="Times New Roman" w:hAnsi="Times New Roman" w:cs="Times New Roman"/>
              </w:rPr>
              <w:sym w:font="Symbol" w:char="F02D"/>
            </w:r>
            <w:r w:rsidRPr="00924A8B">
              <w:rPr>
                <w:rFonts w:ascii="Times New Roman" w:hAnsi="Times New Roman" w:cs="Times New Roman"/>
              </w:rPr>
              <w:t xml:space="preserve"> способы отражения динамики достижения планируемых результатов: стартовая диагностика, текущий контроль, промежуточная аттестация</w:t>
            </w:r>
          </w:p>
        </w:tc>
        <w:tc>
          <w:tcPr>
            <w:tcW w:w="2405" w:type="dxa"/>
          </w:tcPr>
          <w:p w:rsidR="00206BB2" w:rsidRPr="00924A8B" w:rsidRDefault="003362C1" w:rsidP="003362C1">
            <w:pPr>
              <w:rPr>
                <w:rFonts w:ascii="Times New Roman" w:hAnsi="Times New Roman" w:cs="Times New Roman"/>
              </w:rPr>
            </w:pPr>
            <w:r w:rsidRPr="00924A8B">
              <w:rPr>
                <w:rFonts w:ascii="Times New Roman" w:hAnsi="Times New Roman" w:cs="Times New Roman"/>
              </w:rPr>
              <w:lastRenderedPageBreak/>
              <w:t>Персонифицированная оценка уровня достижения предметных планируемых результатов в рамках текущего контроля успеваемости и промежуточной аттестации:</w:t>
            </w:r>
          </w:p>
          <w:p w:rsidR="003362C1" w:rsidRPr="00924A8B" w:rsidRDefault="003362C1" w:rsidP="003362C1">
            <w:pPr>
              <w:rPr>
                <w:rFonts w:ascii="Times New Roman" w:hAnsi="Times New Roman" w:cs="Times New Roman"/>
              </w:rPr>
            </w:pPr>
            <w:r w:rsidRPr="00924A8B">
              <w:rPr>
                <w:rFonts w:ascii="Times New Roman" w:hAnsi="Times New Roman" w:cs="Times New Roman"/>
              </w:rPr>
              <w:sym w:font="Symbol" w:char="F02D"/>
            </w:r>
            <w:r w:rsidRPr="00924A8B">
              <w:rPr>
                <w:rFonts w:ascii="Times New Roman" w:hAnsi="Times New Roman" w:cs="Times New Roman"/>
              </w:rPr>
              <w:t xml:space="preserve"> формы представления результатов (бумажные и электронные журналы)</w:t>
            </w:r>
          </w:p>
          <w:p w:rsidR="003362C1" w:rsidRPr="00924A8B" w:rsidRDefault="003362C1" w:rsidP="003362C1">
            <w:pPr>
              <w:rPr>
                <w:rFonts w:ascii="Times New Roman" w:hAnsi="Times New Roman" w:cs="Times New Roman"/>
              </w:rPr>
            </w:pPr>
            <w:r w:rsidRPr="00924A8B">
              <w:rPr>
                <w:rFonts w:ascii="Times New Roman" w:hAnsi="Times New Roman" w:cs="Times New Roman"/>
              </w:rPr>
              <w:lastRenderedPageBreak/>
              <w:t xml:space="preserve"> </w:t>
            </w:r>
            <w:r w:rsidRPr="00924A8B">
              <w:rPr>
                <w:rFonts w:ascii="Times New Roman" w:hAnsi="Times New Roman" w:cs="Times New Roman"/>
              </w:rPr>
              <w:sym w:font="Symbol" w:char="F02D"/>
            </w:r>
            <w:r w:rsidRPr="00924A8B">
              <w:rPr>
                <w:rFonts w:ascii="Times New Roman" w:hAnsi="Times New Roman" w:cs="Times New Roman"/>
              </w:rPr>
              <w:t xml:space="preserve"> шкалы </w:t>
            </w:r>
            <w:proofErr w:type="gramStart"/>
            <w:r w:rsidRPr="00924A8B">
              <w:rPr>
                <w:rFonts w:ascii="Times New Roman" w:hAnsi="Times New Roman" w:cs="Times New Roman"/>
              </w:rPr>
              <w:t>оценивания :</w:t>
            </w:r>
            <w:proofErr w:type="gramEnd"/>
            <w:r w:rsidRPr="00924A8B">
              <w:rPr>
                <w:rFonts w:ascii="Times New Roman" w:hAnsi="Times New Roman" w:cs="Times New Roman"/>
              </w:rPr>
              <w:t xml:space="preserve"> пятибалльная.</w:t>
            </w:r>
          </w:p>
          <w:p w:rsidR="003362C1" w:rsidRPr="00924A8B" w:rsidRDefault="003362C1" w:rsidP="003362C1">
            <w:pPr>
              <w:rPr>
                <w:rFonts w:ascii="Times New Roman" w:hAnsi="Times New Roman" w:cs="Times New Roman"/>
                <w:b/>
                <w:sz w:val="24"/>
                <w:szCs w:val="24"/>
              </w:rPr>
            </w:pPr>
            <w:r w:rsidRPr="00924A8B">
              <w:rPr>
                <w:rFonts w:ascii="Times New Roman" w:hAnsi="Times New Roman" w:cs="Times New Roman"/>
              </w:rPr>
              <w:t xml:space="preserve"> </w:t>
            </w:r>
            <w:r w:rsidRPr="00924A8B">
              <w:rPr>
                <w:rFonts w:ascii="Times New Roman" w:hAnsi="Times New Roman" w:cs="Times New Roman"/>
              </w:rPr>
              <w:sym w:font="Symbol" w:char="F02D"/>
            </w:r>
            <w:r w:rsidRPr="00924A8B">
              <w:rPr>
                <w:rFonts w:ascii="Times New Roman" w:hAnsi="Times New Roman" w:cs="Times New Roman"/>
              </w:rPr>
              <w:t xml:space="preserve"> способы отражения динамики достижения планируемых результатов: стартовая диагностика, текущий контроль, промежуточная аттестация</w:t>
            </w:r>
          </w:p>
        </w:tc>
      </w:tr>
    </w:tbl>
    <w:p w:rsidR="00332C2A" w:rsidRPr="00296032" w:rsidRDefault="00332C2A" w:rsidP="00206BB2">
      <w:pPr>
        <w:ind w:firstLine="709"/>
        <w:jc w:val="center"/>
        <w:rPr>
          <w:rFonts w:ascii="Times New Roman" w:hAnsi="Times New Roman" w:cs="Times New Roman"/>
          <w:b/>
          <w:color w:val="0070C0"/>
          <w:sz w:val="24"/>
          <w:szCs w:val="24"/>
        </w:rPr>
      </w:pPr>
    </w:p>
    <w:p w:rsidR="003362C1" w:rsidRDefault="003362C1">
      <w:pPr>
        <w:ind w:firstLine="709"/>
        <w:jc w:val="both"/>
        <w:rPr>
          <w:rFonts w:ascii="Times New Roman" w:hAnsi="Times New Roman" w:cs="Times New Roman"/>
          <w:i/>
          <w:highlight w:val="yellow"/>
        </w:rPr>
      </w:pPr>
    </w:p>
    <w:p w:rsidR="003362C1" w:rsidRPr="00924A8B" w:rsidRDefault="003362C1" w:rsidP="003362C1">
      <w:pPr>
        <w:ind w:firstLine="709"/>
        <w:jc w:val="center"/>
        <w:rPr>
          <w:rFonts w:ascii="Times New Roman" w:hAnsi="Times New Roman" w:cs="Times New Roman"/>
          <w:b/>
          <w:sz w:val="24"/>
          <w:szCs w:val="24"/>
        </w:rPr>
      </w:pPr>
      <w:r w:rsidRPr="00924A8B">
        <w:rPr>
          <w:rFonts w:ascii="Times New Roman" w:hAnsi="Times New Roman" w:cs="Times New Roman"/>
          <w:b/>
          <w:sz w:val="24"/>
          <w:szCs w:val="24"/>
        </w:rPr>
        <w:t>Оценка эффективности образовательной организации</w:t>
      </w:r>
    </w:p>
    <w:p w:rsidR="003362C1" w:rsidRDefault="003362C1" w:rsidP="003362C1">
      <w:pPr>
        <w:spacing w:after="0" w:line="240" w:lineRule="auto"/>
        <w:ind w:firstLine="709"/>
        <w:jc w:val="both"/>
        <w:rPr>
          <w:rFonts w:ascii="Times New Roman" w:hAnsi="Times New Roman" w:cs="Times New Roman"/>
          <w:sz w:val="24"/>
          <w:szCs w:val="24"/>
        </w:rPr>
      </w:pPr>
      <w:r w:rsidRPr="003362C1">
        <w:rPr>
          <w:rFonts w:ascii="Times New Roman" w:hAnsi="Times New Roman" w:cs="Times New Roman"/>
          <w:sz w:val="24"/>
          <w:szCs w:val="24"/>
        </w:rPr>
        <w:t xml:space="preserve">Внутренняя система оценки качества </w:t>
      </w:r>
      <w:r w:rsidR="000421DE">
        <w:rPr>
          <w:rFonts w:ascii="Times New Roman" w:hAnsi="Times New Roman" w:cs="Times New Roman"/>
          <w:sz w:val="24"/>
          <w:szCs w:val="24"/>
        </w:rPr>
        <w:t xml:space="preserve">МБОУ «СОШ№1 ИМ.БИЛИМХАНОВА С.Г. </w:t>
      </w:r>
      <w:proofErr w:type="spellStart"/>
      <w:proofErr w:type="gramStart"/>
      <w:r w:rsidR="000421DE">
        <w:rPr>
          <w:rFonts w:ascii="Times New Roman" w:hAnsi="Times New Roman" w:cs="Times New Roman"/>
          <w:sz w:val="24"/>
          <w:szCs w:val="24"/>
        </w:rPr>
        <w:t>С.ЗАНДАК»</w:t>
      </w:r>
      <w:r w:rsidRPr="003362C1">
        <w:rPr>
          <w:rFonts w:ascii="Times New Roman" w:hAnsi="Times New Roman" w:cs="Times New Roman"/>
          <w:sz w:val="24"/>
          <w:szCs w:val="24"/>
        </w:rPr>
        <w:t>включает</w:t>
      </w:r>
      <w:proofErr w:type="spellEnd"/>
      <w:proofErr w:type="gramEnd"/>
      <w:r w:rsidRPr="003362C1">
        <w:rPr>
          <w:rFonts w:ascii="Times New Roman" w:hAnsi="Times New Roman" w:cs="Times New Roman"/>
          <w:sz w:val="24"/>
          <w:szCs w:val="24"/>
        </w:rPr>
        <w:t xml:space="preserve"> оценку реализации основной образовательной программы основного общего образования, а именно: </w:t>
      </w:r>
    </w:p>
    <w:p w:rsidR="003362C1" w:rsidRDefault="003362C1" w:rsidP="003362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3362C1">
        <w:rPr>
          <w:rFonts w:ascii="Times New Roman" w:hAnsi="Times New Roman" w:cs="Times New Roman"/>
          <w:sz w:val="24"/>
          <w:szCs w:val="24"/>
        </w:rPr>
        <w:t xml:space="preserve"> достижения личностных, </w:t>
      </w:r>
      <w:proofErr w:type="spellStart"/>
      <w:r w:rsidRPr="003362C1">
        <w:rPr>
          <w:rFonts w:ascii="Times New Roman" w:hAnsi="Times New Roman" w:cs="Times New Roman"/>
          <w:sz w:val="24"/>
          <w:szCs w:val="24"/>
        </w:rPr>
        <w:t>метапредметных</w:t>
      </w:r>
      <w:proofErr w:type="spellEnd"/>
      <w:r w:rsidRPr="003362C1">
        <w:rPr>
          <w:rFonts w:ascii="Times New Roman" w:hAnsi="Times New Roman" w:cs="Times New Roman"/>
          <w:sz w:val="24"/>
          <w:szCs w:val="24"/>
        </w:rPr>
        <w:t xml:space="preserve"> и предметных планируемых результатов реализации основной образовательной программы основного общего образования. </w:t>
      </w:r>
    </w:p>
    <w:p w:rsidR="003362C1" w:rsidRDefault="003362C1" w:rsidP="003362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3362C1">
        <w:rPr>
          <w:rFonts w:ascii="Times New Roman" w:hAnsi="Times New Roman" w:cs="Times New Roman"/>
          <w:sz w:val="24"/>
          <w:szCs w:val="24"/>
        </w:rPr>
        <w:t xml:space="preserve"> реализации основной образовательной программы основного общего образования в части определения качества реализации рабочих программ учебных предметов, курсов, в том числе и курсов внеурочной деятельности, а также уровня реализации отдельных программ содержательного раздела – программы развития универсальных учебных действий, программы воспитания и социализации обучающихся, программы коррекционной работы. </w:t>
      </w:r>
    </w:p>
    <w:p w:rsidR="003362C1" w:rsidRDefault="003362C1" w:rsidP="003362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362C1">
        <w:rPr>
          <w:rFonts w:ascii="Times New Roman" w:hAnsi="Times New Roman" w:cs="Times New Roman"/>
          <w:sz w:val="24"/>
          <w:szCs w:val="24"/>
        </w:rPr>
        <w:t xml:space="preserve"> </w:t>
      </w:r>
      <w:proofErr w:type="spellStart"/>
      <w:r w:rsidRPr="003362C1">
        <w:rPr>
          <w:rFonts w:ascii="Times New Roman" w:hAnsi="Times New Roman" w:cs="Times New Roman"/>
          <w:sz w:val="24"/>
          <w:szCs w:val="24"/>
        </w:rPr>
        <w:t>сформированности</w:t>
      </w:r>
      <w:proofErr w:type="spellEnd"/>
      <w:r w:rsidRPr="003362C1">
        <w:rPr>
          <w:rFonts w:ascii="Times New Roman" w:hAnsi="Times New Roman" w:cs="Times New Roman"/>
          <w:sz w:val="24"/>
          <w:szCs w:val="24"/>
        </w:rPr>
        <w:t xml:space="preserve"> кадровых условий реализации основной образовательной программы основного общего образования на основе определения уровня соответствия профессиональной компетентности педагогов требованиям профессиональных стандартов. </w:t>
      </w:r>
    </w:p>
    <w:p w:rsidR="003362C1" w:rsidRDefault="003362C1" w:rsidP="003362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362C1">
        <w:rPr>
          <w:rFonts w:ascii="Times New Roman" w:hAnsi="Times New Roman" w:cs="Times New Roman"/>
          <w:sz w:val="24"/>
          <w:szCs w:val="24"/>
        </w:rPr>
        <w:t>выполнения показателей программы развития.</w:t>
      </w:r>
    </w:p>
    <w:p w:rsidR="003362C1" w:rsidRDefault="003362C1" w:rsidP="003362C1">
      <w:pPr>
        <w:spacing w:after="0" w:line="240" w:lineRule="auto"/>
        <w:ind w:firstLine="709"/>
        <w:jc w:val="both"/>
        <w:rPr>
          <w:rFonts w:ascii="Times New Roman" w:hAnsi="Times New Roman" w:cs="Times New Roman"/>
          <w:sz w:val="24"/>
          <w:szCs w:val="24"/>
        </w:rPr>
      </w:pPr>
    </w:p>
    <w:p w:rsidR="003362C1" w:rsidRDefault="003362C1" w:rsidP="003362C1">
      <w:pPr>
        <w:spacing w:after="0" w:line="240" w:lineRule="auto"/>
        <w:ind w:firstLine="709"/>
        <w:jc w:val="both"/>
        <w:rPr>
          <w:rFonts w:ascii="Times New Roman" w:hAnsi="Times New Roman" w:cs="Times New Roman"/>
          <w:sz w:val="24"/>
          <w:szCs w:val="24"/>
        </w:rPr>
      </w:pPr>
      <w:r w:rsidRPr="003362C1">
        <w:rPr>
          <w:rFonts w:ascii="Times New Roman" w:hAnsi="Times New Roman" w:cs="Times New Roman"/>
          <w:sz w:val="24"/>
          <w:szCs w:val="24"/>
        </w:rPr>
        <w:t xml:space="preserve">Оценка результатов деятельности 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основной образовательной программы основного общего образования с учётом: </w:t>
      </w:r>
    </w:p>
    <w:p w:rsidR="003362C1" w:rsidRDefault="003362C1" w:rsidP="003362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362C1">
        <w:rPr>
          <w:rFonts w:ascii="Times New Roman" w:hAnsi="Times New Roman" w:cs="Times New Roman"/>
          <w:sz w:val="24"/>
          <w:szCs w:val="24"/>
        </w:rPr>
        <w:t xml:space="preserve">результатов мониторинговых исследований разного уровня (федерального, регионального, муниципального); </w:t>
      </w:r>
    </w:p>
    <w:p w:rsidR="003362C1" w:rsidRDefault="003362C1" w:rsidP="003362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3362C1">
        <w:rPr>
          <w:rFonts w:ascii="Times New Roman" w:hAnsi="Times New Roman" w:cs="Times New Roman"/>
          <w:sz w:val="24"/>
          <w:szCs w:val="24"/>
        </w:rPr>
        <w:t xml:space="preserve"> условий реализации основной образовательной программы основного общего образования; </w:t>
      </w:r>
    </w:p>
    <w:p w:rsidR="00C40BD8" w:rsidRDefault="003362C1" w:rsidP="003362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362C1">
        <w:rPr>
          <w:rFonts w:ascii="Times New Roman" w:hAnsi="Times New Roman" w:cs="Times New Roman"/>
          <w:sz w:val="24"/>
          <w:szCs w:val="24"/>
        </w:rPr>
        <w:t xml:space="preserve"> особенностей контингента обучающихся. </w:t>
      </w:r>
    </w:p>
    <w:p w:rsidR="00C40BD8" w:rsidRDefault="003362C1" w:rsidP="003362C1">
      <w:pPr>
        <w:spacing w:after="0" w:line="240" w:lineRule="auto"/>
        <w:ind w:firstLine="709"/>
        <w:jc w:val="both"/>
        <w:rPr>
          <w:rFonts w:ascii="Times New Roman" w:hAnsi="Times New Roman" w:cs="Times New Roman"/>
          <w:sz w:val="24"/>
          <w:szCs w:val="24"/>
        </w:rPr>
      </w:pPr>
      <w:r w:rsidRPr="003362C1">
        <w:rPr>
          <w:rFonts w:ascii="Times New Roman" w:hAnsi="Times New Roman" w:cs="Times New Roman"/>
          <w:sz w:val="24"/>
          <w:szCs w:val="24"/>
        </w:rPr>
        <w:t xml:space="preserve">«Под ВСОКО понимается непрерывный контроль (оценка) качества образования с целью определения уровня его соответствия установленным нормам и принятие управленческих решений, направленных на повышение качества образования в общеобразовательной организации». </w:t>
      </w:r>
    </w:p>
    <w:p w:rsidR="006F711B" w:rsidRDefault="006F711B" w:rsidP="00C40BD8">
      <w:pPr>
        <w:spacing w:after="0" w:line="240" w:lineRule="auto"/>
        <w:ind w:firstLine="709"/>
        <w:jc w:val="right"/>
        <w:rPr>
          <w:rFonts w:ascii="Times New Roman" w:hAnsi="Times New Roman" w:cs="Times New Roman"/>
          <w:color w:val="FF0000"/>
          <w:sz w:val="24"/>
          <w:szCs w:val="24"/>
        </w:rPr>
      </w:pPr>
    </w:p>
    <w:p w:rsidR="006F711B" w:rsidRDefault="006F711B" w:rsidP="00C40BD8">
      <w:pPr>
        <w:spacing w:after="0" w:line="240" w:lineRule="auto"/>
        <w:ind w:firstLine="709"/>
        <w:jc w:val="right"/>
        <w:rPr>
          <w:rFonts w:ascii="Times New Roman" w:hAnsi="Times New Roman" w:cs="Times New Roman"/>
          <w:color w:val="FF0000"/>
          <w:sz w:val="24"/>
          <w:szCs w:val="24"/>
        </w:rPr>
      </w:pPr>
    </w:p>
    <w:p w:rsidR="00C40BD8" w:rsidRDefault="00C40BD8" w:rsidP="00C40BD8">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1.3.3</w:t>
      </w:r>
    </w:p>
    <w:p w:rsidR="00C40BD8" w:rsidRDefault="00C40BD8" w:rsidP="00C40BD8">
      <w:pPr>
        <w:spacing w:after="0" w:line="240" w:lineRule="auto"/>
        <w:ind w:firstLine="709"/>
        <w:jc w:val="right"/>
        <w:rPr>
          <w:rFonts w:ascii="Times New Roman" w:hAnsi="Times New Roman" w:cs="Times New Roman"/>
          <w:sz w:val="24"/>
          <w:szCs w:val="24"/>
        </w:rPr>
      </w:pPr>
    </w:p>
    <w:tbl>
      <w:tblPr>
        <w:tblStyle w:val="a4"/>
        <w:tblW w:w="0" w:type="auto"/>
        <w:tblLook w:val="04A0" w:firstRow="1" w:lastRow="0" w:firstColumn="1" w:lastColumn="0" w:noHBand="0" w:noVBand="1"/>
      </w:tblPr>
      <w:tblGrid>
        <w:gridCol w:w="2113"/>
        <w:gridCol w:w="3269"/>
        <w:gridCol w:w="1746"/>
        <w:gridCol w:w="2217"/>
      </w:tblGrid>
      <w:tr w:rsidR="00C40BD8" w:rsidRPr="00C40BD8" w:rsidTr="00783D34">
        <w:tc>
          <w:tcPr>
            <w:tcW w:w="2113" w:type="dxa"/>
          </w:tcPr>
          <w:p w:rsidR="00C40BD8" w:rsidRPr="00C40BD8" w:rsidRDefault="00C40BD8" w:rsidP="00C40BD8">
            <w:pPr>
              <w:jc w:val="center"/>
              <w:rPr>
                <w:rFonts w:ascii="Times New Roman" w:hAnsi="Times New Roman" w:cs="Times New Roman"/>
                <w:b/>
                <w:sz w:val="24"/>
                <w:szCs w:val="24"/>
              </w:rPr>
            </w:pPr>
            <w:r w:rsidRPr="00C40BD8">
              <w:rPr>
                <w:rFonts w:ascii="Times New Roman" w:hAnsi="Times New Roman" w:cs="Times New Roman"/>
                <w:b/>
                <w:sz w:val="24"/>
                <w:szCs w:val="24"/>
              </w:rPr>
              <w:lastRenderedPageBreak/>
              <w:t>Объект оценивания</w:t>
            </w:r>
          </w:p>
        </w:tc>
        <w:tc>
          <w:tcPr>
            <w:tcW w:w="3269" w:type="dxa"/>
          </w:tcPr>
          <w:p w:rsidR="00C40BD8" w:rsidRPr="00C40BD8" w:rsidRDefault="00C40BD8" w:rsidP="00C40BD8">
            <w:pPr>
              <w:jc w:val="center"/>
              <w:rPr>
                <w:rFonts w:ascii="Times New Roman" w:hAnsi="Times New Roman" w:cs="Times New Roman"/>
                <w:b/>
                <w:sz w:val="24"/>
                <w:szCs w:val="24"/>
              </w:rPr>
            </w:pPr>
            <w:r w:rsidRPr="00C40BD8">
              <w:rPr>
                <w:rFonts w:ascii="Times New Roman" w:hAnsi="Times New Roman" w:cs="Times New Roman"/>
                <w:b/>
                <w:sz w:val="24"/>
                <w:szCs w:val="24"/>
              </w:rPr>
              <w:t>Содержание оценивания</w:t>
            </w:r>
          </w:p>
        </w:tc>
        <w:tc>
          <w:tcPr>
            <w:tcW w:w="1746" w:type="dxa"/>
          </w:tcPr>
          <w:p w:rsidR="00C40BD8" w:rsidRPr="00C40BD8" w:rsidRDefault="00C40BD8" w:rsidP="00C40BD8">
            <w:pPr>
              <w:jc w:val="center"/>
              <w:rPr>
                <w:rFonts w:ascii="Times New Roman" w:hAnsi="Times New Roman" w:cs="Times New Roman"/>
                <w:b/>
                <w:sz w:val="24"/>
                <w:szCs w:val="24"/>
              </w:rPr>
            </w:pPr>
            <w:r w:rsidRPr="00C40BD8">
              <w:rPr>
                <w:rFonts w:ascii="Times New Roman" w:hAnsi="Times New Roman" w:cs="Times New Roman"/>
                <w:b/>
                <w:sz w:val="24"/>
                <w:szCs w:val="24"/>
              </w:rPr>
              <w:t>Механизм</w:t>
            </w:r>
          </w:p>
        </w:tc>
        <w:tc>
          <w:tcPr>
            <w:tcW w:w="2217" w:type="dxa"/>
          </w:tcPr>
          <w:p w:rsidR="00C40BD8" w:rsidRPr="00C40BD8" w:rsidRDefault="00C40BD8" w:rsidP="00C40BD8">
            <w:pPr>
              <w:jc w:val="center"/>
              <w:rPr>
                <w:rFonts w:ascii="Times New Roman" w:hAnsi="Times New Roman" w:cs="Times New Roman"/>
                <w:b/>
                <w:sz w:val="24"/>
                <w:szCs w:val="24"/>
              </w:rPr>
            </w:pPr>
            <w:r w:rsidRPr="00C40BD8">
              <w:rPr>
                <w:rFonts w:ascii="Times New Roman" w:hAnsi="Times New Roman" w:cs="Times New Roman"/>
                <w:b/>
                <w:sz w:val="24"/>
                <w:szCs w:val="24"/>
              </w:rPr>
              <w:t>Инструментарий</w:t>
            </w:r>
          </w:p>
        </w:tc>
      </w:tr>
      <w:tr w:rsidR="00C40BD8" w:rsidTr="00783D34">
        <w:tc>
          <w:tcPr>
            <w:tcW w:w="2113" w:type="dxa"/>
          </w:tcPr>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Основная образовательная программа основного общего образования</w:t>
            </w:r>
          </w:p>
        </w:tc>
        <w:tc>
          <w:tcPr>
            <w:tcW w:w="3269" w:type="dxa"/>
          </w:tcPr>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Требования ФГОС ООО к структуре ООП</w:t>
            </w:r>
          </w:p>
        </w:tc>
        <w:tc>
          <w:tcPr>
            <w:tcW w:w="1746" w:type="dxa"/>
          </w:tcPr>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Оценка качества ООП ООО</w:t>
            </w:r>
          </w:p>
        </w:tc>
        <w:tc>
          <w:tcPr>
            <w:tcW w:w="2217" w:type="dxa"/>
          </w:tcPr>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Экспертиза</w:t>
            </w:r>
          </w:p>
        </w:tc>
      </w:tr>
      <w:tr w:rsidR="00C40BD8" w:rsidTr="00783D34">
        <w:tc>
          <w:tcPr>
            <w:tcW w:w="2113" w:type="dxa"/>
          </w:tcPr>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Условия реализации основной образовательной программы основного общего образования</w:t>
            </w:r>
          </w:p>
        </w:tc>
        <w:tc>
          <w:tcPr>
            <w:tcW w:w="3269" w:type="dxa"/>
          </w:tcPr>
          <w:p w:rsidR="00783D34" w:rsidRPr="00783D34"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Требования ФГОС ООО к условиям реализации ООП ООО:</w:t>
            </w:r>
          </w:p>
          <w:p w:rsidR="00783D34" w:rsidRPr="00783D34"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 xml:space="preserve"> -кадровые; </w:t>
            </w:r>
          </w:p>
          <w:p w:rsidR="00783D34" w:rsidRPr="00783D34"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 xml:space="preserve">-материально-технические; </w:t>
            </w:r>
          </w:p>
          <w:p w:rsidR="00783D34" w:rsidRPr="00783D34"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 xml:space="preserve">-финансово-экономическим; </w:t>
            </w:r>
          </w:p>
          <w:p w:rsidR="00783D34" w:rsidRPr="00783D34"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 xml:space="preserve">-психолого-педагогическим; </w:t>
            </w:r>
          </w:p>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-информационно-методическим</w:t>
            </w:r>
          </w:p>
        </w:tc>
        <w:tc>
          <w:tcPr>
            <w:tcW w:w="1746" w:type="dxa"/>
          </w:tcPr>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Оценка качества условий реализации ООП НОО</w:t>
            </w:r>
          </w:p>
        </w:tc>
        <w:tc>
          <w:tcPr>
            <w:tcW w:w="2217" w:type="dxa"/>
          </w:tcPr>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Экспертиза СанПиН</w:t>
            </w:r>
          </w:p>
        </w:tc>
      </w:tr>
      <w:tr w:rsidR="00C40BD8" w:rsidTr="00783D34">
        <w:tc>
          <w:tcPr>
            <w:tcW w:w="2113" w:type="dxa"/>
          </w:tcPr>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Результаты освоения обучающимися основной образовательной программы основного общего образования</w:t>
            </w:r>
          </w:p>
        </w:tc>
        <w:tc>
          <w:tcPr>
            <w:tcW w:w="3269" w:type="dxa"/>
          </w:tcPr>
          <w:p w:rsidR="00783D34" w:rsidRPr="00783D34"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 xml:space="preserve">Требования ФГОС ООО к планируемым результатам освоения обучающимися ООП ООО: </w:t>
            </w:r>
          </w:p>
          <w:p w:rsidR="00783D34" w:rsidRPr="00783D34"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 xml:space="preserve">-личностным </w:t>
            </w:r>
          </w:p>
          <w:p w:rsidR="00783D34" w:rsidRPr="00783D34"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w:t>
            </w:r>
            <w:proofErr w:type="spellStart"/>
            <w:r w:rsidRPr="00783D34">
              <w:rPr>
                <w:rFonts w:ascii="Times New Roman" w:hAnsi="Times New Roman" w:cs="Times New Roman"/>
                <w:sz w:val="24"/>
                <w:szCs w:val="24"/>
              </w:rPr>
              <w:t>метапредметным</w:t>
            </w:r>
            <w:proofErr w:type="spellEnd"/>
            <w:r w:rsidRPr="00783D34">
              <w:rPr>
                <w:rFonts w:ascii="Times New Roman" w:hAnsi="Times New Roman" w:cs="Times New Roman"/>
                <w:sz w:val="24"/>
                <w:szCs w:val="24"/>
              </w:rPr>
              <w:t xml:space="preserve"> </w:t>
            </w:r>
          </w:p>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-предметным</w:t>
            </w:r>
          </w:p>
        </w:tc>
        <w:tc>
          <w:tcPr>
            <w:tcW w:w="1746" w:type="dxa"/>
          </w:tcPr>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Оценка качества результатов освоения ООП ООО</w:t>
            </w:r>
          </w:p>
        </w:tc>
        <w:tc>
          <w:tcPr>
            <w:tcW w:w="2217" w:type="dxa"/>
          </w:tcPr>
          <w:p w:rsidR="00C40BD8" w:rsidRDefault="00783D34" w:rsidP="00C40BD8">
            <w:pPr>
              <w:jc w:val="both"/>
              <w:rPr>
                <w:rFonts w:ascii="Times New Roman" w:hAnsi="Times New Roman" w:cs="Times New Roman"/>
                <w:sz w:val="24"/>
                <w:szCs w:val="24"/>
              </w:rPr>
            </w:pPr>
            <w:r w:rsidRPr="00783D34">
              <w:rPr>
                <w:rFonts w:ascii="Times New Roman" w:hAnsi="Times New Roman" w:cs="Times New Roman"/>
                <w:sz w:val="24"/>
                <w:szCs w:val="24"/>
              </w:rPr>
              <w:t>Экспертиза</w:t>
            </w:r>
          </w:p>
        </w:tc>
      </w:tr>
    </w:tbl>
    <w:p w:rsidR="00783D34" w:rsidRDefault="00783D34" w:rsidP="00C40BD8">
      <w:pPr>
        <w:spacing w:after="0" w:line="240" w:lineRule="auto"/>
        <w:ind w:firstLine="709"/>
        <w:jc w:val="both"/>
        <w:rPr>
          <w:rFonts w:ascii="Times New Roman" w:hAnsi="Times New Roman" w:cs="Times New Roman"/>
          <w:sz w:val="24"/>
          <w:szCs w:val="24"/>
        </w:rPr>
      </w:pPr>
      <w:r>
        <w:t xml:space="preserve">В </w:t>
      </w:r>
      <w:r w:rsidRPr="00783D34">
        <w:rPr>
          <w:rFonts w:ascii="Times New Roman" w:hAnsi="Times New Roman" w:cs="Times New Roman"/>
          <w:sz w:val="24"/>
          <w:szCs w:val="24"/>
        </w:rPr>
        <w:t xml:space="preserve">состав основной образовательной программы основного общего образования </w:t>
      </w:r>
      <w:r w:rsidR="000421DE">
        <w:rPr>
          <w:rFonts w:ascii="Times New Roman" w:hAnsi="Times New Roman" w:cs="Times New Roman"/>
          <w:sz w:val="24"/>
          <w:szCs w:val="24"/>
        </w:rPr>
        <w:t xml:space="preserve">МБОУ «СОШ№1 ИМ.БИЛИМХАНОВА С.Г. </w:t>
      </w:r>
      <w:proofErr w:type="spellStart"/>
      <w:proofErr w:type="gramStart"/>
      <w:r w:rsidR="000421DE">
        <w:rPr>
          <w:rFonts w:ascii="Times New Roman" w:hAnsi="Times New Roman" w:cs="Times New Roman"/>
          <w:sz w:val="24"/>
          <w:szCs w:val="24"/>
        </w:rPr>
        <w:t>С.ЗАНДАК»</w:t>
      </w:r>
      <w:r w:rsidRPr="00783D34">
        <w:rPr>
          <w:rFonts w:ascii="Times New Roman" w:hAnsi="Times New Roman" w:cs="Times New Roman"/>
          <w:sz w:val="24"/>
          <w:szCs w:val="24"/>
        </w:rPr>
        <w:t>включены</w:t>
      </w:r>
      <w:proofErr w:type="spellEnd"/>
      <w:proofErr w:type="gramEnd"/>
      <w:r w:rsidRPr="00783D34">
        <w:rPr>
          <w:rFonts w:ascii="Times New Roman" w:hAnsi="Times New Roman" w:cs="Times New Roman"/>
          <w:sz w:val="24"/>
          <w:szCs w:val="24"/>
        </w:rPr>
        <w:t xml:space="preserve">: </w:t>
      </w:r>
    </w:p>
    <w:p w:rsidR="00783D34" w:rsidRDefault="00783D34" w:rsidP="00C40B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783D34">
        <w:rPr>
          <w:rFonts w:ascii="Times New Roman" w:hAnsi="Times New Roman" w:cs="Times New Roman"/>
          <w:sz w:val="24"/>
          <w:szCs w:val="24"/>
        </w:rPr>
        <w:t xml:space="preserve"> оценочные материалы основной образовательной программы основного общего образования; </w:t>
      </w:r>
    </w:p>
    <w:p w:rsidR="00783D34" w:rsidRDefault="00783D34" w:rsidP="00C40B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783D34">
        <w:rPr>
          <w:rFonts w:ascii="Times New Roman" w:hAnsi="Times New Roman" w:cs="Times New Roman"/>
          <w:sz w:val="24"/>
          <w:szCs w:val="24"/>
        </w:rPr>
        <w:t xml:space="preserve">оценочные материалы, включенные </w:t>
      </w:r>
      <w:r>
        <w:rPr>
          <w:rFonts w:ascii="Times New Roman" w:hAnsi="Times New Roman" w:cs="Times New Roman"/>
          <w:sz w:val="24"/>
          <w:szCs w:val="24"/>
        </w:rPr>
        <w:t>в учебно-методические комплекты</w:t>
      </w:r>
      <w:r w:rsidRPr="00783D34">
        <w:rPr>
          <w:rFonts w:ascii="Times New Roman" w:hAnsi="Times New Roman" w:cs="Times New Roman"/>
          <w:sz w:val="24"/>
          <w:szCs w:val="24"/>
        </w:rPr>
        <w:t xml:space="preserve">; </w:t>
      </w:r>
    </w:p>
    <w:p w:rsidR="00C40BD8" w:rsidRDefault="00783D34" w:rsidP="00C40B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83D34">
        <w:rPr>
          <w:rFonts w:ascii="Times New Roman" w:hAnsi="Times New Roman" w:cs="Times New Roman"/>
          <w:sz w:val="24"/>
          <w:szCs w:val="24"/>
        </w:rPr>
        <w:t>оценочные материалы, разработанные специалистами образовательной организации и включенные в состав ООП основного общего образования.</w:t>
      </w:r>
    </w:p>
    <w:p w:rsidR="00783D34" w:rsidRDefault="00783D34" w:rsidP="00C40BD8">
      <w:pPr>
        <w:spacing w:after="0" w:line="240" w:lineRule="auto"/>
        <w:ind w:firstLine="709"/>
        <w:jc w:val="both"/>
        <w:rPr>
          <w:rFonts w:ascii="Times New Roman" w:hAnsi="Times New Roman" w:cs="Times New Roman"/>
          <w:sz w:val="24"/>
          <w:szCs w:val="24"/>
        </w:rPr>
      </w:pPr>
      <w:r w:rsidRPr="00783D34">
        <w:rPr>
          <w:rFonts w:ascii="Times New Roman" w:hAnsi="Times New Roman" w:cs="Times New Roman"/>
          <w:sz w:val="24"/>
          <w:szCs w:val="24"/>
        </w:rPr>
        <w:t>В соответствии с п. 18.1.3 ч. 2 Федерального государственного образовательного стандарта основного общего образования система оценки ориентирует «образовательную деятельность на духовно-нравственное развитие и воспитание обучающихся». С целью выполнения данных требований в образовательной деятельности используется формирующее оценивание, обеспечивающее включение обучающего в контрольно-оценочную деятельность и способствующее формированию у него регулятивных универсальных учебных действий – контроль, коррекция, оценка, познавательная рефлексия. Контрольно-оценочная самостоятельность обучающегося является обязательным компонентом умения учиться в течение всей жизни, выстраивать свою образовательную траекторию на основе выявленных затруднений, интересов, приоритетов. Способы применения формирующего оценивания раскрываются в программе развития универсальных учебных действий.</w:t>
      </w:r>
    </w:p>
    <w:p w:rsidR="00783D34" w:rsidRDefault="00783D34" w:rsidP="00C40BD8">
      <w:pPr>
        <w:spacing w:after="0" w:line="240" w:lineRule="auto"/>
        <w:ind w:firstLine="709"/>
        <w:jc w:val="both"/>
        <w:rPr>
          <w:rFonts w:ascii="Times New Roman" w:hAnsi="Times New Roman" w:cs="Times New Roman"/>
          <w:sz w:val="24"/>
          <w:szCs w:val="24"/>
        </w:rPr>
      </w:pPr>
    </w:p>
    <w:p w:rsidR="00783D34" w:rsidRDefault="00783D34" w:rsidP="00783D34">
      <w:pPr>
        <w:spacing w:after="0" w:line="240" w:lineRule="auto"/>
        <w:ind w:firstLine="709"/>
        <w:jc w:val="center"/>
        <w:rPr>
          <w:rFonts w:ascii="Times New Roman" w:hAnsi="Times New Roman" w:cs="Times New Roman"/>
          <w:b/>
          <w:sz w:val="24"/>
          <w:szCs w:val="24"/>
        </w:rPr>
      </w:pPr>
      <w:r w:rsidRPr="00783D34">
        <w:rPr>
          <w:rFonts w:ascii="Times New Roman" w:hAnsi="Times New Roman" w:cs="Times New Roman"/>
          <w:b/>
          <w:sz w:val="24"/>
          <w:szCs w:val="24"/>
        </w:rPr>
        <w:t>1.3.2. Оценка личностных результатов освоения основной образовательной программы основного общего образования</w:t>
      </w:r>
    </w:p>
    <w:p w:rsidR="00783D34" w:rsidRDefault="00783D34" w:rsidP="00783D34">
      <w:pPr>
        <w:spacing w:after="0" w:line="240" w:lineRule="auto"/>
        <w:ind w:firstLine="709"/>
        <w:jc w:val="center"/>
        <w:rPr>
          <w:rFonts w:ascii="Times New Roman" w:hAnsi="Times New Roman" w:cs="Times New Roman"/>
          <w:b/>
          <w:sz w:val="24"/>
          <w:szCs w:val="24"/>
        </w:rPr>
      </w:pPr>
    </w:p>
    <w:p w:rsidR="00783D34" w:rsidRDefault="00783D34" w:rsidP="00783D34">
      <w:pPr>
        <w:spacing w:after="0" w:line="240" w:lineRule="auto"/>
        <w:ind w:firstLine="709"/>
        <w:jc w:val="both"/>
        <w:rPr>
          <w:rFonts w:ascii="Times New Roman" w:hAnsi="Times New Roman" w:cs="Times New Roman"/>
          <w:sz w:val="24"/>
          <w:szCs w:val="24"/>
        </w:rPr>
      </w:pPr>
      <w:r w:rsidRPr="00783D34">
        <w:rPr>
          <w:rFonts w:ascii="Times New Roman" w:hAnsi="Times New Roman" w:cs="Times New Roman"/>
          <w:sz w:val="24"/>
          <w:szCs w:val="24"/>
        </w:rPr>
        <w:t xml:space="preserve">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Основным объектом оценки личностных результатов служит </w:t>
      </w:r>
      <w:proofErr w:type="spellStart"/>
      <w:r w:rsidRPr="00783D34">
        <w:rPr>
          <w:rFonts w:ascii="Times New Roman" w:hAnsi="Times New Roman" w:cs="Times New Roman"/>
          <w:sz w:val="24"/>
          <w:szCs w:val="24"/>
        </w:rPr>
        <w:t>сформированность</w:t>
      </w:r>
      <w:proofErr w:type="spellEnd"/>
      <w:r w:rsidRPr="00783D34">
        <w:rPr>
          <w:rFonts w:ascii="Times New Roman" w:hAnsi="Times New Roman" w:cs="Times New Roman"/>
          <w:sz w:val="24"/>
          <w:szCs w:val="24"/>
        </w:rPr>
        <w:t xml:space="preserve"> универсальных учебных действий, включаемых в следующие три основных блока:</w:t>
      </w:r>
    </w:p>
    <w:p w:rsidR="00783D34" w:rsidRDefault="00783D34" w:rsidP="00783D34">
      <w:pPr>
        <w:spacing w:after="0" w:line="240" w:lineRule="auto"/>
        <w:ind w:firstLine="709"/>
        <w:jc w:val="both"/>
        <w:rPr>
          <w:rFonts w:ascii="Times New Roman" w:hAnsi="Times New Roman" w:cs="Times New Roman"/>
          <w:sz w:val="24"/>
          <w:szCs w:val="24"/>
        </w:rPr>
      </w:pPr>
      <w:r w:rsidRPr="00783D34">
        <w:rPr>
          <w:rFonts w:ascii="Times New Roman" w:hAnsi="Times New Roman" w:cs="Times New Roman"/>
          <w:sz w:val="24"/>
          <w:szCs w:val="24"/>
        </w:rPr>
        <w:t xml:space="preserve"> 1) </w:t>
      </w:r>
      <w:proofErr w:type="spellStart"/>
      <w:r w:rsidRPr="00783D34">
        <w:rPr>
          <w:rFonts w:ascii="Times New Roman" w:hAnsi="Times New Roman" w:cs="Times New Roman"/>
          <w:sz w:val="24"/>
          <w:szCs w:val="24"/>
        </w:rPr>
        <w:t>сформированность</w:t>
      </w:r>
      <w:proofErr w:type="spellEnd"/>
      <w:r w:rsidRPr="00783D34">
        <w:rPr>
          <w:rFonts w:ascii="Times New Roman" w:hAnsi="Times New Roman" w:cs="Times New Roman"/>
          <w:sz w:val="24"/>
          <w:szCs w:val="24"/>
        </w:rPr>
        <w:t xml:space="preserve"> основ гражданской идентичности личности;</w:t>
      </w:r>
    </w:p>
    <w:p w:rsidR="00783D34" w:rsidRDefault="00783D34" w:rsidP="00783D34">
      <w:pPr>
        <w:spacing w:after="0" w:line="240" w:lineRule="auto"/>
        <w:ind w:firstLine="709"/>
        <w:jc w:val="both"/>
        <w:rPr>
          <w:rFonts w:ascii="Times New Roman" w:hAnsi="Times New Roman" w:cs="Times New Roman"/>
          <w:sz w:val="24"/>
          <w:szCs w:val="24"/>
        </w:rPr>
      </w:pPr>
      <w:r w:rsidRPr="00783D34">
        <w:rPr>
          <w:rFonts w:ascii="Times New Roman" w:hAnsi="Times New Roman" w:cs="Times New Roman"/>
          <w:sz w:val="24"/>
          <w:szCs w:val="24"/>
        </w:rPr>
        <w:lastRenderedPageBreak/>
        <w:t xml:space="preserve"> 2) готовность к переходу к самообразованию на основе учебно-познавательной мотивации, в том числе готовность к выбору направления профильного образования; </w:t>
      </w:r>
    </w:p>
    <w:p w:rsidR="00783D34" w:rsidRDefault="00783D34" w:rsidP="00783D34">
      <w:pPr>
        <w:spacing w:after="0" w:line="240" w:lineRule="auto"/>
        <w:ind w:firstLine="709"/>
        <w:jc w:val="both"/>
        <w:rPr>
          <w:rFonts w:ascii="Times New Roman" w:hAnsi="Times New Roman" w:cs="Times New Roman"/>
          <w:sz w:val="24"/>
          <w:szCs w:val="24"/>
        </w:rPr>
      </w:pPr>
      <w:r w:rsidRPr="00783D34">
        <w:rPr>
          <w:rFonts w:ascii="Times New Roman" w:hAnsi="Times New Roman" w:cs="Times New Roman"/>
          <w:sz w:val="24"/>
          <w:szCs w:val="24"/>
        </w:rPr>
        <w:t xml:space="preserve">3) </w:t>
      </w:r>
      <w:proofErr w:type="spellStart"/>
      <w:r w:rsidRPr="00783D34">
        <w:rPr>
          <w:rFonts w:ascii="Times New Roman" w:hAnsi="Times New Roman" w:cs="Times New Roman"/>
          <w:sz w:val="24"/>
          <w:szCs w:val="24"/>
        </w:rPr>
        <w:t>сформированность</w:t>
      </w:r>
      <w:proofErr w:type="spellEnd"/>
      <w:r w:rsidRPr="00783D34">
        <w:rPr>
          <w:rFonts w:ascii="Times New Roman" w:hAnsi="Times New Roman" w:cs="Times New Roman"/>
          <w:sz w:val="24"/>
          <w:szCs w:val="24"/>
        </w:rPr>
        <w:t xml:space="preserve"> социальных компетенций, включая ценностно-смысловые установки и моральные нормы, опыт социальных и межличностных отношений, правосознание.</w:t>
      </w:r>
    </w:p>
    <w:p w:rsidR="00783D34" w:rsidRDefault="00783D34" w:rsidP="00783D34">
      <w:pPr>
        <w:spacing w:after="0" w:line="240" w:lineRule="auto"/>
        <w:ind w:firstLine="709"/>
        <w:jc w:val="both"/>
        <w:rPr>
          <w:rFonts w:ascii="Times New Roman" w:hAnsi="Times New Roman" w:cs="Times New Roman"/>
          <w:sz w:val="24"/>
          <w:szCs w:val="24"/>
        </w:rPr>
      </w:pPr>
      <w:r w:rsidRPr="00783D34">
        <w:rPr>
          <w:rFonts w:ascii="Times New Roman" w:hAnsi="Times New Roman" w:cs="Times New Roman"/>
          <w:sz w:val="24"/>
          <w:szCs w:val="24"/>
        </w:rPr>
        <w:t xml:space="preserve">Перечень личностных результатов, подлежащих диагностике, представлен в разделе «Личностные планируемые результаты освоения основной образовательной программы основного общего образования», в структуре личностных результатов в соответствии с основными объектами оценки личностных планируемых результатов выделены 3 критерия </w:t>
      </w:r>
      <w:proofErr w:type="spellStart"/>
      <w:r w:rsidRPr="00783D34">
        <w:rPr>
          <w:rFonts w:ascii="Times New Roman" w:hAnsi="Times New Roman" w:cs="Times New Roman"/>
          <w:sz w:val="24"/>
          <w:szCs w:val="24"/>
        </w:rPr>
        <w:t>сформированности</w:t>
      </w:r>
      <w:proofErr w:type="spellEnd"/>
      <w:r w:rsidRPr="00783D34">
        <w:rPr>
          <w:rFonts w:ascii="Times New Roman" w:hAnsi="Times New Roman" w:cs="Times New Roman"/>
          <w:sz w:val="24"/>
          <w:szCs w:val="24"/>
        </w:rPr>
        <w:t xml:space="preserve"> планируемых результатов: </w:t>
      </w:r>
    </w:p>
    <w:p w:rsidR="00783D34" w:rsidRDefault="00783D34" w:rsidP="00783D34">
      <w:pPr>
        <w:spacing w:after="0" w:line="240" w:lineRule="auto"/>
        <w:ind w:firstLine="709"/>
        <w:jc w:val="both"/>
        <w:rPr>
          <w:rFonts w:ascii="Times New Roman" w:hAnsi="Times New Roman" w:cs="Times New Roman"/>
          <w:sz w:val="24"/>
          <w:szCs w:val="24"/>
        </w:rPr>
      </w:pPr>
      <w:r w:rsidRPr="00783D34">
        <w:rPr>
          <w:rFonts w:ascii="Times New Roman" w:hAnsi="Times New Roman" w:cs="Times New Roman"/>
          <w:sz w:val="24"/>
          <w:szCs w:val="24"/>
        </w:rPr>
        <w:t xml:space="preserve">1) самоопределение (личностное, профессиональное, жизненное); </w:t>
      </w:r>
    </w:p>
    <w:p w:rsidR="00783D34" w:rsidRDefault="00783D34" w:rsidP="00783D34">
      <w:pPr>
        <w:spacing w:after="0" w:line="240" w:lineRule="auto"/>
        <w:ind w:firstLine="709"/>
        <w:jc w:val="both"/>
        <w:rPr>
          <w:rFonts w:ascii="Times New Roman" w:hAnsi="Times New Roman" w:cs="Times New Roman"/>
          <w:sz w:val="24"/>
          <w:szCs w:val="24"/>
        </w:rPr>
      </w:pPr>
      <w:r w:rsidRPr="00783D34">
        <w:rPr>
          <w:rFonts w:ascii="Times New Roman" w:hAnsi="Times New Roman" w:cs="Times New Roman"/>
          <w:sz w:val="24"/>
          <w:szCs w:val="24"/>
        </w:rPr>
        <w:t xml:space="preserve">2) </w:t>
      </w:r>
      <w:proofErr w:type="spellStart"/>
      <w:r w:rsidRPr="00783D34">
        <w:rPr>
          <w:rFonts w:ascii="Times New Roman" w:hAnsi="Times New Roman" w:cs="Times New Roman"/>
          <w:sz w:val="24"/>
          <w:szCs w:val="24"/>
        </w:rPr>
        <w:t>смыслообразование</w:t>
      </w:r>
      <w:proofErr w:type="spellEnd"/>
      <w:r w:rsidRPr="00783D34">
        <w:rPr>
          <w:rFonts w:ascii="Times New Roman" w:hAnsi="Times New Roman" w:cs="Times New Roman"/>
          <w:sz w:val="24"/>
          <w:szCs w:val="24"/>
        </w:rPr>
        <w:t xml:space="preserve">; </w:t>
      </w:r>
    </w:p>
    <w:p w:rsidR="00783D34" w:rsidRDefault="00783D34" w:rsidP="00783D34">
      <w:pPr>
        <w:spacing w:after="0" w:line="240" w:lineRule="auto"/>
        <w:ind w:firstLine="709"/>
        <w:jc w:val="both"/>
        <w:rPr>
          <w:rFonts w:ascii="Times New Roman" w:hAnsi="Times New Roman" w:cs="Times New Roman"/>
          <w:sz w:val="24"/>
          <w:szCs w:val="24"/>
        </w:rPr>
      </w:pPr>
      <w:r w:rsidRPr="00783D34">
        <w:rPr>
          <w:rFonts w:ascii="Times New Roman" w:hAnsi="Times New Roman" w:cs="Times New Roman"/>
          <w:sz w:val="24"/>
          <w:szCs w:val="24"/>
        </w:rPr>
        <w:t>3) нравственно-этическая ориентация.</w:t>
      </w:r>
    </w:p>
    <w:p w:rsidR="00783D34" w:rsidRDefault="00783D34" w:rsidP="00783D34">
      <w:pPr>
        <w:spacing w:after="0" w:line="240" w:lineRule="auto"/>
        <w:ind w:firstLine="709"/>
        <w:jc w:val="both"/>
      </w:pPr>
      <w:r w:rsidRPr="00783D34">
        <w:rPr>
          <w:rFonts w:ascii="Times New Roman" w:hAnsi="Times New Roman" w:cs="Times New Roman"/>
          <w:sz w:val="24"/>
          <w:szCs w:val="24"/>
        </w:rPr>
        <w:t xml:space="preserve"> В рамках данных критериев </w:t>
      </w:r>
      <w:proofErr w:type="spellStart"/>
      <w:r w:rsidRPr="00783D34">
        <w:rPr>
          <w:rFonts w:ascii="Times New Roman" w:hAnsi="Times New Roman" w:cs="Times New Roman"/>
          <w:sz w:val="24"/>
          <w:szCs w:val="24"/>
        </w:rPr>
        <w:t>сформированности</w:t>
      </w:r>
      <w:proofErr w:type="spellEnd"/>
      <w:r w:rsidRPr="00783D34">
        <w:rPr>
          <w:rFonts w:ascii="Times New Roman" w:hAnsi="Times New Roman" w:cs="Times New Roman"/>
          <w:sz w:val="24"/>
          <w:szCs w:val="24"/>
        </w:rPr>
        <w:t xml:space="preserve">, с учетом социальной ситуации развития подростка, определены блоки </w:t>
      </w:r>
      <w:proofErr w:type="spellStart"/>
      <w:r w:rsidRPr="00783D34">
        <w:rPr>
          <w:rFonts w:ascii="Times New Roman" w:hAnsi="Times New Roman" w:cs="Times New Roman"/>
          <w:sz w:val="24"/>
          <w:szCs w:val="24"/>
        </w:rPr>
        <w:t>сформированности</w:t>
      </w:r>
      <w:proofErr w:type="spellEnd"/>
      <w:r w:rsidRPr="00783D34">
        <w:rPr>
          <w:rFonts w:ascii="Times New Roman" w:hAnsi="Times New Roman" w:cs="Times New Roman"/>
          <w:sz w:val="24"/>
          <w:szCs w:val="24"/>
        </w:rPr>
        <w:t xml:space="preserve"> личностных образовательных результатов основного общего образования</w:t>
      </w:r>
      <w:r>
        <w:t>.</w:t>
      </w:r>
    </w:p>
    <w:p w:rsidR="00617808" w:rsidRDefault="00617808" w:rsidP="00617808">
      <w:pPr>
        <w:spacing w:after="0" w:line="240" w:lineRule="auto"/>
        <w:ind w:firstLine="709"/>
        <w:jc w:val="both"/>
        <w:rPr>
          <w:rFonts w:ascii="Times New Roman" w:hAnsi="Times New Roman" w:cs="Times New Roman"/>
          <w:sz w:val="24"/>
          <w:szCs w:val="24"/>
        </w:rPr>
      </w:pPr>
      <w:r w:rsidRPr="00617808">
        <w:rPr>
          <w:rFonts w:ascii="Times New Roman" w:hAnsi="Times New Roman" w:cs="Times New Roman"/>
          <w:sz w:val="24"/>
          <w:szCs w:val="24"/>
        </w:rPr>
        <w:t xml:space="preserve">Диагностика выявления </w:t>
      </w:r>
      <w:proofErr w:type="spellStart"/>
      <w:r w:rsidRPr="00617808">
        <w:rPr>
          <w:rFonts w:ascii="Times New Roman" w:hAnsi="Times New Roman" w:cs="Times New Roman"/>
          <w:sz w:val="24"/>
          <w:szCs w:val="24"/>
        </w:rPr>
        <w:t>сформированности</w:t>
      </w:r>
      <w:proofErr w:type="spellEnd"/>
      <w:r w:rsidRPr="00617808">
        <w:rPr>
          <w:rFonts w:ascii="Times New Roman" w:hAnsi="Times New Roman" w:cs="Times New Roman"/>
          <w:sz w:val="24"/>
          <w:szCs w:val="24"/>
        </w:rPr>
        <w:t xml:space="preserve"> личностных образовательных результатов освоения основной образовательной программы основного общего образования осуществляется с использованием диагностических карт. </w:t>
      </w:r>
    </w:p>
    <w:p w:rsidR="00617808" w:rsidRDefault="00617808" w:rsidP="00617808">
      <w:pPr>
        <w:spacing w:after="0" w:line="240" w:lineRule="auto"/>
        <w:ind w:firstLine="709"/>
        <w:jc w:val="both"/>
        <w:rPr>
          <w:rFonts w:ascii="Times New Roman" w:hAnsi="Times New Roman" w:cs="Times New Roman"/>
          <w:sz w:val="24"/>
          <w:szCs w:val="24"/>
        </w:rPr>
      </w:pPr>
      <w:r w:rsidRPr="00617808">
        <w:rPr>
          <w:rFonts w:ascii="Times New Roman" w:hAnsi="Times New Roman" w:cs="Times New Roman"/>
          <w:i/>
          <w:sz w:val="24"/>
          <w:szCs w:val="24"/>
        </w:rPr>
        <w:t>Инструментарий оценивания личностных</w:t>
      </w:r>
      <w:r w:rsidRPr="00617808">
        <w:rPr>
          <w:rFonts w:ascii="Times New Roman" w:hAnsi="Times New Roman" w:cs="Times New Roman"/>
          <w:sz w:val="24"/>
          <w:szCs w:val="24"/>
        </w:rPr>
        <w:t xml:space="preserve"> результатов отвечает следующим требованиям: </w:t>
      </w:r>
    </w:p>
    <w:p w:rsidR="00617808" w:rsidRDefault="00617808" w:rsidP="00617808">
      <w:pPr>
        <w:spacing w:after="0" w:line="240" w:lineRule="auto"/>
        <w:ind w:firstLine="709"/>
        <w:jc w:val="both"/>
        <w:rPr>
          <w:rFonts w:ascii="Times New Roman" w:hAnsi="Times New Roman" w:cs="Times New Roman"/>
          <w:sz w:val="24"/>
          <w:szCs w:val="24"/>
        </w:rPr>
      </w:pPr>
      <w:r w:rsidRPr="00617808">
        <w:rPr>
          <w:rFonts w:ascii="Times New Roman" w:hAnsi="Times New Roman" w:cs="Times New Roman"/>
          <w:sz w:val="24"/>
          <w:szCs w:val="24"/>
        </w:rPr>
        <w:t>– позволяет оценить личностные результаты освоения основной образовательной программы основного общего образования в полном объеме;</w:t>
      </w:r>
    </w:p>
    <w:p w:rsidR="00617808" w:rsidRDefault="00617808" w:rsidP="00617808">
      <w:pPr>
        <w:spacing w:after="0" w:line="240" w:lineRule="auto"/>
        <w:ind w:firstLine="709"/>
        <w:jc w:val="both"/>
        <w:rPr>
          <w:rFonts w:ascii="Times New Roman" w:hAnsi="Times New Roman" w:cs="Times New Roman"/>
          <w:sz w:val="24"/>
          <w:szCs w:val="24"/>
        </w:rPr>
      </w:pPr>
      <w:r w:rsidRPr="00617808">
        <w:rPr>
          <w:rFonts w:ascii="Times New Roman" w:hAnsi="Times New Roman" w:cs="Times New Roman"/>
          <w:sz w:val="24"/>
          <w:szCs w:val="24"/>
        </w:rPr>
        <w:t xml:space="preserve"> – процедуры отвечают этическим принципам охраны и защиты интересов ребенка и конфиденциальности; </w:t>
      </w:r>
    </w:p>
    <w:p w:rsidR="00617808" w:rsidRDefault="00617808" w:rsidP="00617808">
      <w:pPr>
        <w:spacing w:after="0" w:line="240" w:lineRule="auto"/>
        <w:ind w:firstLine="709"/>
        <w:jc w:val="both"/>
        <w:rPr>
          <w:rFonts w:ascii="Times New Roman" w:hAnsi="Times New Roman" w:cs="Times New Roman"/>
          <w:sz w:val="24"/>
          <w:szCs w:val="24"/>
        </w:rPr>
      </w:pPr>
      <w:r w:rsidRPr="00617808">
        <w:rPr>
          <w:rFonts w:ascii="Times New Roman" w:hAnsi="Times New Roman" w:cs="Times New Roman"/>
          <w:sz w:val="24"/>
          <w:szCs w:val="24"/>
        </w:rPr>
        <w:t xml:space="preserve">– оценивание личностных планируемых результатов проводится в форме, не представляющей угрозы личности, психологической безопасности и эмоциональному статусу обучающегося. </w:t>
      </w:r>
    </w:p>
    <w:p w:rsidR="00617808" w:rsidRDefault="00617808" w:rsidP="00617808">
      <w:pPr>
        <w:spacing w:after="0" w:line="240" w:lineRule="auto"/>
        <w:ind w:firstLine="709"/>
        <w:jc w:val="both"/>
        <w:rPr>
          <w:rFonts w:ascii="Times New Roman" w:hAnsi="Times New Roman" w:cs="Times New Roman"/>
          <w:sz w:val="24"/>
          <w:szCs w:val="24"/>
        </w:rPr>
      </w:pPr>
      <w:r w:rsidRPr="00617808">
        <w:rPr>
          <w:rFonts w:ascii="Times New Roman" w:hAnsi="Times New Roman" w:cs="Times New Roman"/>
          <w:sz w:val="24"/>
          <w:szCs w:val="24"/>
        </w:rPr>
        <w:t xml:space="preserve">Использование диагностических карт является достаточным, но при возникновении необходимости уточнения уровня </w:t>
      </w:r>
      <w:proofErr w:type="spellStart"/>
      <w:r w:rsidRPr="00617808">
        <w:rPr>
          <w:rFonts w:ascii="Times New Roman" w:hAnsi="Times New Roman" w:cs="Times New Roman"/>
          <w:sz w:val="24"/>
          <w:szCs w:val="24"/>
        </w:rPr>
        <w:t>сформированности</w:t>
      </w:r>
      <w:proofErr w:type="spellEnd"/>
      <w:r w:rsidRPr="00617808">
        <w:rPr>
          <w:rFonts w:ascii="Times New Roman" w:hAnsi="Times New Roman" w:cs="Times New Roman"/>
          <w:sz w:val="24"/>
          <w:szCs w:val="24"/>
        </w:rPr>
        <w:t xml:space="preserve"> личностных результатов может быть использован диагностический инструментарий.</w:t>
      </w:r>
    </w:p>
    <w:p w:rsidR="00617808" w:rsidRDefault="00617808" w:rsidP="00617808">
      <w:pPr>
        <w:spacing w:after="0" w:line="240" w:lineRule="auto"/>
        <w:ind w:firstLine="709"/>
        <w:jc w:val="both"/>
        <w:rPr>
          <w:rFonts w:ascii="Times New Roman" w:hAnsi="Times New Roman" w:cs="Times New Roman"/>
          <w:sz w:val="24"/>
          <w:szCs w:val="24"/>
        </w:rPr>
      </w:pPr>
    </w:p>
    <w:p w:rsidR="00617808" w:rsidRDefault="00617808" w:rsidP="00617808">
      <w:pPr>
        <w:spacing w:after="0" w:line="240" w:lineRule="auto"/>
        <w:ind w:firstLine="709"/>
        <w:jc w:val="center"/>
        <w:rPr>
          <w:rFonts w:ascii="Times New Roman" w:hAnsi="Times New Roman" w:cs="Times New Roman"/>
          <w:b/>
          <w:sz w:val="24"/>
          <w:szCs w:val="24"/>
        </w:rPr>
      </w:pPr>
      <w:r w:rsidRPr="00617808">
        <w:rPr>
          <w:rFonts w:ascii="Times New Roman" w:hAnsi="Times New Roman" w:cs="Times New Roman"/>
          <w:b/>
          <w:sz w:val="24"/>
          <w:szCs w:val="24"/>
        </w:rPr>
        <w:t xml:space="preserve">График </w:t>
      </w:r>
      <w:proofErr w:type="gramStart"/>
      <w:r w:rsidRPr="00617808">
        <w:rPr>
          <w:rFonts w:ascii="Times New Roman" w:hAnsi="Times New Roman" w:cs="Times New Roman"/>
          <w:b/>
          <w:sz w:val="24"/>
          <w:szCs w:val="24"/>
        </w:rPr>
        <w:t xml:space="preserve">проведения </w:t>
      </w:r>
      <w:r w:rsidR="00386EEB">
        <w:rPr>
          <w:rFonts w:ascii="Times New Roman" w:hAnsi="Times New Roman" w:cs="Times New Roman"/>
          <w:b/>
          <w:sz w:val="24"/>
          <w:szCs w:val="24"/>
        </w:rPr>
        <w:t xml:space="preserve"> диагностических</w:t>
      </w:r>
      <w:proofErr w:type="gramEnd"/>
      <w:r w:rsidR="00386EEB">
        <w:rPr>
          <w:rFonts w:ascii="Times New Roman" w:hAnsi="Times New Roman" w:cs="Times New Roman"/>
          <w:b/>
          <w:sz w:val="24"/>
          <w:szCs w:val="24"/>
        </w:rPr>
        <w:t xml:space="preserve"> </w:t>
      </w:r>
      <w:r w:rsidRPr="00617808">
        <w:rPr>
          <w:rFonts w:ascii="Times New Roman" w:hAnsi="Times New Roman" w:cs="Times New Roman"/>
          <w:b/>
          <w:sz w:val="24"/>
          <w:szCs w:val="24"/>
        </w:rPr>
        <w:t xml:space="preserve"> процедур по годам обучения</w:t>
      </w:r>
    </w:p>
    <w:p w:rsidR="00617808" w:rsidRDefault="00617808" w:rsidP="00617808">
      <w:pPr>
        <w:spacing w:after="0" w:line="240" w:lineRule="auto"/>
        <w:ind w:firstLine="709"/>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936"/>
        <w:gridCol w:w="2000"/>
        <w:gridCol w:w="1214"/>
        <w:gridCol w:w="1522"/>
        <w:gridCol w:w="1839"/>
        <w:gridCol w:w="1834"/>
      </w:tblGrid>
      <w:tr w:rsidR="00386EEB" w:rsidRPr="00386EEB" w:rsidTr="00386EEB">
        <w:tc>
          <w:tcPr>
            <w:tcW w:w="936" w:type="dxa"/>
          </w:tcPr>
          <w:p w:rsidR="00617808" w:rsidRPr="00386EEB" w:rsidRDefault="00617808" w:rsidP="00617808">
            <w:pPr>
              <w:jc w:val="center"/>
              <w:rPr>
                <w:rFonts w:ascii="Times New Roman" w:hAnsi="Times New Roman" w:cs="Times New Roman"/>
                <w:b/>
              </w:rPr>
            </w:pPr>
            <w:r w:rsidRPr="00386EEB">
              <w:rPr>
                <w:rFonts w:ascii="Times New Roman" w:hAnsi="Times New Roman" w:cs="Times New Roman"/>
                <w:b/>
              </w:rPr>
              <w:t xml:space="preserve">Класс </w:t>
            </w:r>
          </w:p>
        </w:tc>
        <w:tc>
          <w:tcPr>
            <w:tcW w:w="2000" w:type="dxa"/>
          </w:tcPr>
          <w:p w:rsidR="00617808" w:rsidRPr="00386EEB" w:rsidRDefault="00617808" w:rsidP="00617808">
            <w:pPr>
              <w:jc w:val="center"/>
              <w:rPr>
                <w:rFonts w:ascii="Times New Roman" w:hAnsi="Times New Roman" w:cs="Times New Roman"/>
                <w:b/>
              </w:rPr>
            </w:pPr>
            <w:r w:rsidRPr="00386EEB">
              <w:rPr>
                <w:rFonts w:ascii="Times New Roman" w:hAnsi="Times New Roman" w:cs="Times New Roman"/>
                <w:b/>
              </w:rPr>
              <w:t>Наименование оценочных процедур</w:t>
            </w:r>
          </w:p>
        </w:tc>
        <w:tc>
          <w:tcPr>
            <w:tcW w:w="1214" w:type="dxa"/>
          </w:tcPr>
          <w:p w:rsidR="00617808" w:rsidRPr="00386EEB" w:rsidRDefault="00617808" w:rsidP="00617808">
            <w:pPr>
              <w:jc w:val="center"/>
              <w:rPr>
                <w:rFonts w:ascii="Times New Roman" w:hAnsi="Times New Roman" w:cs="Times New Roman"/>
                <w:b/>
              </w:rPr>
            </w:pPr>
            <w:r w:rsidRPr="00386EEB">
              <w:rPr>
                <w:rFonts w:ascii="Times New Roman" w:hAnsi="Times New Roman" w:cs="Times New Roman"/>
                <w:b/>
              </w:rPr>
              <w:t>Кол-во</w:t>
            </w:r>
          </w:p>
        </w:tc>
        <w:tc>
          <w:tcPr>
            <w:tcW w:w="1522" w:type="dxa"/>
          </w:tcPr>
          <w:p w:rsidR="00617808" w:rsidRPr="00386EEB" w:rsidRDefault="00617808" w:rsidP="00617808">
            <w:pPr>
              <w:jc w:val="center"/>
              <w:rPr>
                <w:rFonts w:ascii="Times New Roman" w:hAnsi="Times New Roman" w:cs="Times New Roman"/>
                <w:b/>
              </w:rPr>
            </w:pPr>
            <w:r w:rsidRPr="00386EEB">
              <w:rPr>
                <w:rFonts w:ascii="Times New Roman" w:hAnsi="Times New Roman" w:cs="Times New Roman"/>
                <w:b/>
              </w:rPr>
              <w:t xml:space="preserve">Сроки проведения </w:t>
            </w:r>
          </w:p>
        </w:tc>
        <w:tc>
          <w:tcPr>
            <w:tcW w:w="1839" w:type="dxa"/>
          </w:tcPr>
          <w:p w:rsidR="00617808" w:rsidRPr="00386EEB" w:rsidRDefault="00617808" w:rsidP="00617808">
            <w:pPr>
              <w:jc w:val="center"/>
              <w:rPr>
                <w:rFonts w:ascii="Times New Roman" w:hAnsi="Times New Roman" w:cs="Times New Roman"/>
                <w:b/>
              </w:rPr>
            </w:pPr>
            <w:r w:rsidRPr="00386EEB">
              <w:rPr>
                <w:rFonts w:ascii="Times New Roman" w:hAnsi="Times New Roman" w:cs="Times New Roman"/>
                <w:b/>
              </w:rPr>
              <w:t>ответственные</w:t>
            </w:r>
          </w:p>
        </w:tc>
        <w:tc>
          <w:tcPr>
            <w:tcW w:w="1834" w:type="dxa"/>
          </w:tcPr>
          <w:p w:rsidR="00617808" w:rsidRPr="00386EEB" w:rsidRDefault="00617808" w:rsidP="00617808">
            <w:pPr>
              <w:jc w:val="center"/>
              <w:rPr>
                <w:rFonts w:ascii="Times New Roman" w:hAnsi="Times New Roman" w:cs="Times New Roman"/>
                <w:b/>
              </w:rPr>
            </w:pPr>
            <w:r w:rsidRPr="00386EEB">
              <w:rPr>
                <w:rFonts w:ascii="Times New Roman" w:hAnsi="Times New Roman" w:cs="Times New Roman"/>
                <w:b/>
              </w:rPr>
              <w:t>Форма представления результата</w:t>
            </w:r>
          </w:p>
        </w:tc>
      </w:tr>
      <w:tr w:rsidR="00386EEB" w:rsidRPr="00386EEB" w:rsidTr="00386EEB">
        <w:tc>
          <w:tcPr>
            <w:tcW w:w="936" w:type="dxa"/>
          </w:tcPr>
          <w:p w:rsidR="00617808" w:rsidRPr="00386EEB" w:rsidRDefault="00617808" w:rsidP="00617808">
            <w:pPr>
              <w:jc w:val="center"/>
              <w:rPr>
                <w:rFonts w:ascii="Times New Roman" w:hAnsi="Times New Roman" w:cs="Times New Roman"/>
                <w:b/>
              </w:rPr>
            </w:pPr>
            <w:r w:rsidRPr="00386EEB">
              <w:rPr>
                <w:rFonts w:ascii="Times New Roman" w:hAnsi="Times New Roman" w:cs="Times New Roman"/>
                <w:b/>
              </w:rPr>
              <w:t>5</w:t>
            </w:r>
          </w:p>
        </w:tc>
        <w:tc>
          <w:tcPr>
            <w:tcW w:w="2000" w:type="dxa"/>
          </w:tcPr>
          <w:p w:rsidR="00617808" w:rsidRPr="00386EEB" w:rsidRDefault="00617808" w:rsidP="00617808">
            <w:pPr>
              <w:jc w:val="center"/>
              <w:rPr>
                <w:rFonts w:ascii="Times New Roman" w:hAnsi="Times New Roman" w:cs="Times New Roman"/>
                <w:b/>
              </w:rPr>
            </w:pPr>
            <w:r w:rsidRPr="00386EEB">
              <w:rPr>
                <w:rFonts w:ascii="Times New Roman" w:hAnsi="Times New Roman" w:cs="Times New Roman"/>
              </w:rPr>
              <w:t>Диагностика с использованием диагностической карты</w:t>
            </w:r>
          </w:p>
        </w:tc>
        <w:tc>
          <w:tcPr>
            <w:tcW w:w="1214" w:type="dxa"/>
          </w:tcPr>
          <w:p w:rsidR="00617808" w:rsidRPr="00386EEB" w:rsidRDefault="00617808" w:rsidP="00617808">
            <w:pPr>
              <w:jc w:val="center"/>
              <w:rPr>
                <w:rFonts w:ascii="Times New Roman" w:hAnsi="Times New Roman" w:cs="Times New Roman"/>
                <w:b/>
              </w:rPr>
            </w:pPr>
            <w:r w:rsidRPr="00386EEB">
              <w:rPr>
                <w:rFonts w:ascii="Times New Roman" w:hAnsi="Times New Roman" w:cs="Times New Roman"/>
                <w:b/>
              </w:rPr>
              <w:t>1</w:t>
            </w:r>
          </w:p>
        </w:tc>
        <w:tc>
          <w:tcPr>
            <w:tcW w:w="1522" w:type="dxa"/>
          </w:tcPr>
          <w:p w:rsidR="00617808" w:rsidRPr="00386EEB" w:rsidRDefault="00617808" w:rsidP="00617808">
            <w:pPr>
              <w:jc w:val="center"/>
              <w:rPr>
                <w:rFonts w:ascii="Times New Roman" w:hAnsi="Times New Roman" w:cs="Times New Roman"/>
              </w:rPr>
            </w:pPr>
            <w:r w:rsidRPr="00386EEB">
              <w:rPr>
                <w:rFonts w:ascii="Times New Roman" w:hAnsi="Times New Roman" w:cs="Times New Roman"/>
              </w:rPr>
              <w:t xml:space="preserve">май </w:t>
            </w:r>
          </w:p>
          <w:p w:rsidR="00617808" w:rsidRPr="00386EEB" w:rsidRDefault="00617808" w:rsidP="00617808">
            <w:pPr>
              <w:jc w:val="center"/>
              <w:rPr>
                <w:rFonts w:ascii="Times New Roman" w:hAnsi="Times New Roman" w:cs="Times New Roman"/>
                <w:b/>
              </w:rPr>
            </w:pPr>
            <w:r w:rsidRPr="00386EEB">
              <w:rPr>
                <w:rFonts w:ascii="Times New Roman" w:hAnsi="Times New Roman" w:cs="Times New Roman"/>
              </w:rPr>
              <w:t>(34-35 недели)</w:t>
            </w:r>
          </w:p>
        </w:tc>
        <w:tc>
          <w:tcPr>
            <w:tcW w:w="1839" w:type="dxa"/>
          </w:tcPr>
          <w:p w:rsidR="00617808" w:rsidRPr="00386EEB" w:rsidRDefault="00617808" w:rsidP="00617808">
            <w:pPr>
              <w:jc w:val="center"/>
              <w:rPr>
                <w:rFonts w:ascii="Times New Roman" w:hAnsi="Times New Roman" w:cs="Times New Roman"/>
                <w:b/>
              </w:rPr>
            </w:pPr>
            <w:r w:rsidRPr="00386EEB">
              <w:rPr>
                <w:rFonts w:ascii="Times New Roman" w:hAnsi="Times New Roman" w:cs="Times New Roman"/>
              </w:rPr>
              <w:t>Классные руководители Заместитель директора</w:t>
            </w:r>
          </w:p>
        </w:tc>
        <w:tc>
          <w:tcPr>
            <w:tcW w:w="1834" w:type="dxa"/>
          </w:tcPr>
          <w:p w:rsidR="00617808" w:rsidRPr="00386EEB" w:rsidRDefault="00617808" w:rsidP="00617808">
            <w:pPr>
              <w:jc w:val="center"/>
              <w:rPr>
                <w:rFonts w:ascii="Times New Roman" w:hAnsi="Times New Roman" w:cs="Times New Roman"/>
                <w:b/>
              </w:rPr>
            </w:pPr>
            <w:r w:rsidRPr="00386EEB">
              <w:rPr>
                <w:rFonts w:ascii="Times New Roman" w:hAnsi="Times New Roman" w:cs="Times New Roman"/>
              </w:rPr>
              <w:t>Аналитическая информация по классу и/или по параллели</w:t>
            </w:r>
          </w:p>
        </w:tc>
      </w:tr>
      <w:tr w:rsidR="00386EEB" w:rsidRPr="00386EEB" w:rsidTr="00386EEB">
        <w:tc>
          <w:tcPr>
            <w:tcW w:w="936"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b/>
              </w:rPr>
              <w:t>6</w:t>
            </w:r>
          </w:p>
        </w:tc>
        <w:tc>
          <w:tcPr>
            <w:tcW w:w="2000" w:type="dxa"/>
          </w:tcPr>
          <w:p w:rsidR="00386EEB" w:rsidRPr="00386EEB" w:rsidRDefault="00386EEB" w:rsidP="00386EEB">
            <w:pPr>
              <w:tabs>
                <w:tab w:val="left" w:pos="188"/>
              </w:tabs>
              <w:rPr>
                <w:rFonts w:ascii="Times New Roman" w:hAnsi="Times New Roman" w:cs="Times New Roman"/>
                <w:b/>
              </w:rPr>
            </w:pPr>
            <w:r w:rsidRPr="00386EEB">
              <w:rPr>
                <w:rFonts w:ascii="Times New Roman" w:hAnsi="Times New Roman" w:cs="Times New Roman"/>
                <w:b/>
              </w:rPr>
              <w:tab/>
            </w:r>
            <w:r w:rsidRPr="00386EEB">
              <w:rPr>
                <w:rFonts w:ascii="Times New Roman" w:hAnsi="Times New Roman" w:cs="Times New Roman"/>
              </w:rPr>
              <w:t>Диагностика с использованием диагностической карты</w:t>
            </w:r>
          </w:p>
        </w:tc>
        <w:tc>
          <w:tcPr>
            <w:tcW w:w="1214"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b/>
              </w:rPr>
              <w:t>1</w:t>
            </w:r>
          </w:p>
        </w:tc>
        <w:tc>
          <w:tcPr>
            <w:tcW w:w="1522" w:type="dxa"/>
          </w:tcPr>
          <w:p w:rsidR="00386EEB" w:rsidRPr="00386EEB" w:rsidRDefault="00386EEB" w:rsidP="00386EEB">
            <w:pPr>
              <w:jc w:val="center"/>
              <w:rPr>
                <w:rFonts w:ascii="Times New Roman" w:hAnsi="Times New Roman" w:cs="Times New Roman"/>
              </w:rPr>
            </w:pPr>
            <w:r w:rsidRPr="00386EEB">
              <w:rPr>
                <w:rFonts w:ascii="Times New Roman" w:hAnsi="Times New Roman" w:cs="Times New Roman"/>
              </w:rPr>
              <w:t xml:space="preserve">май </w:t>
            </w:r>
          </w:p>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(34-35 недели)</w:t>
            </w:r>
          </w:p>
        </w:tc>
        <w:tc>
          <w:tcPr>
            <w:tcW w:w="1839"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Классные руководители Заместитель директора</w:t>
            </w:r>
          </w:p>
        </w:tc>
        <w:tc>
          <w:tcPr>
            <w:tcW w:w="1834"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Аналитическая информация по классу и/или по параллели</w:t>
            </w:r>
          </w:p>
        </w:tc>
      </w:tr>
      <w:tr w:rsidR="00386EEB" w:rsidRPr="00386EEB" w:rsidTr="00386EEB">
        <w:tc>
          <w:tcPr>
            <w:tcW w:w="936"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b/>
              </w:rPr>
              <w:t>7</w:t>
            </w:r>
          </w:p>
        </w:tc>
        <w:tc>
          <w:tcPr>
            <w:tcW w:w="2000" w:type="dxa"/>
          </w:tcPr>
          <w:p w:rsidR="00386EEB" w:rsidRPr="00386EEB" w:rsidRDefault="00386EEB" w:rsidP="00386EEB">
            <w:pPr>
              <w:rPr>
                <w:rFonts w:ascii="Times New Roman" w:hAnsi="Times New Roman" w:cs="Times New Roman"/>
              </w:rPr>
            </w:pPr>
            <w:r w:rsidRPr="00386EEB">
              <w:rPr>
                <w:rFonts w:ascii="Times New Roman" w:hAnsi="Times New Roman" w:cs="Times New Roman"/>
              </w:rPr>
              <w:t>Диагностика с использованием диагностической карты</w:t>
            </w:r>
          </w:p>
        </w:tc>
        <w:tc>
          <w:tcPr>
            <w:tcW w:w="1214"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b/>
              </w:rPr>
              <w:t>1</w:t>
            </w:r>
          </w:p>
        </w:tc>
        <w:tc>
          <w:tcPr>
            <w:tcW w:w="1522" w:type="dxa"/>
          </w:tcPr>
          <w:p w:rsidR="00386EEB" w:rsidRPr="00386EEB" w:rsidRDefault="00386EEB" w:rsidP="00386EEB">
            <w:pPr>
              <w:jc w:val="center"/>
              <w:rPr>
                <w:rFonts w:ascii="Times New Roman" w:hAnsi="Times New Roman" w:cs="Times New Roman"/>
              </w:rPr>
            </w:pPr>
            <w:r w:rsidRPr="00386EEB">
              <w:rPr>
                <w:rFonts w:ascii="Times New Roman" w:hAnsi="Times New Roman" w:cs="Times New Roman"/>
              </w:rPr>
              <w:t xml:space="preserve">май </w:t>
            </w:r>
          </w:p>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(34-35 недели)</w:t>
            </w:r>
          </w:p>
        </w:tc>
        <w:tc>
          <w:tcPr>
            <w:tcW w:w="1839"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Классные руководители Заместитель директора</w:t>
            </w:r>
          </w:p>
        </w:tc>
        <w:tc>
          <w:tcPr>
            <w:tcW w:w="1834"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Аналитическая информация по классу и/или по параллели</w:t>
            </w:r>
          </w:p>
        </w:tc>
      </w:tr>
      <w:tr w:rsidR="00386EEB" w:rsidRPr="00386EEB" w:rsidTr="00386EEB">
        <w:tc>
          <w:tcPr>
            <w:tcW w:w="936"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b/>
              </w:rPr>
              <w:t>8</w:t>
            </w:r>
          </w:p>
        </w:tc>
        <w:tc>
          <w:tcPr>
            <w:tcW w:w="2000" w:type="dxa"/>
          </w:tcPr>
          <w:p w:rsidR="00386EEB" w:rsidRPr="00386EEB" w:rsidRDefault="00386EEB" w:rsidP="00386EEB">
            <w:pPr>
              <w:rPr>
                <w:rFonts w:ascii="Times New Roman" w:hAnsi="Times New Roman" w:cs="Times New Roman"/>
              </w:rPr>
            </w:pPr>
            <w:r w:rsidRPr="00386EEB">
              <w:rPr>
                <w:rFonts w:ascii="Times New Roman" w:hAnsi="Times New Roman" w:cs="Times New Roman"/>
              </w:rPr>
              <w:t>Диагностика с использованием диагностической карты</w:t>
            </w:r>
          </w:p>
        </w:tc>
        <w:tc>
          <w:tcPr>
            <w:tcW w:w="1214"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b/>
              </w:rPr>
              <w:t>1</w:t>
            </w:r>
          </w:p>
        </w:tc>
        <w:tc>
          <w:tcPr>
            <w:tcW w:w="1522" w:type="dxa"/>
          </w:tcPr>
          <w:p w:rsidR="00386EEB" w:rsidRPr="00386EEB" w:rsidRDefault="00386EEB" w:rsidP="00386EEB">
            <w:pPr>
              <w:jc w:val="center"/>
              <w:rPr>
                <w:rFonts w:ascii="Times New Roman" w:hAnsi="Times New Roman" w:cs="Times New Roman"/>
              </w:rPr>
            </w:pPr>
            <w:r w:rsidRPr="00386EEB">
              <w:rPr>
                <w:rFonts w:ascii="Times New Roman" w:hAnsi="Times New Roman" w:cs="Times New Roman"/>
              </w:rPr>
              <w:t xml:space="preserve">май </w:t>
            </w:r>
          </w:p>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(34-35 недели)</w:t>
            </w:r>
          </w:p>
        </w:tc>
        <w:tc>
          <w:tcPr>
            <w:tcW w:w="1839"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Классные руководители Заместитель директора</w:t>
            </w:r>
          </w:p>
        </w:tc>
        <w:tc>
          <w:tcPr>
            <w:tcW w:w="1834"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Аналитическая информация по классу и/или по параллели</w:t>
            </w:r>
          </w:p>
        </w:tc>
      </w:tr>
      <w:tr w:rsidR="00386EEB" w:rsidRPr="00386EEB" w:rsidTr="00386EEB">
        <w:tc>
          <w:tcPr>
            <w:tcW w:w="936"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b/>
              </w:rPr>
              <w:lastRenderedPageBreak/>
              <w:t>9</w:t>
            </w:r>
          </w:p>
        </w:tc>
        <w:tc>
          <w:tcPr>
            <w:tcW w:w="2000" w:type="dxa"/>
          </w:tcPr>
          <w:p w:rsidR="00386EEB" w:rsidRPr="00386EEB" w:rsidRDefault="00386EEB" w:rsidP="00386EEB">
            <w:pPr>
              <w:rPr>
                <w:rFonts w:ascii="Times New Roman" w:hAnsi="Times New Roman" w:cs="Times New Roman"/>
              </w:rPr>
            </w:pPr>
            <w:r w:rsidRPr="00386EEB">
              <w:rPr>
                <w:rFonts w:ascii="Times New Roman" w:hAnsi="Times New Roman" w:cs="Times New Roman"/>
              </w:rPr>
              <w:t>Диагностика с использованием диагностической карты</w:t>
            </w:r>
          </w:p>
        </w:tc>
        <w:tc>
          <w:tcPr>
            <w:tcW w:w="1214"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b/>
              </w:rPr>
              <w:t>1</w:t>
            </w:r>
          </w:p>
        </w:tc>
        <w:tc>
          <w:tcPr>
            <w:tcW w:w="1522" w:type="dxa"/>
          </w:tcPr>
          <w:p w:rsidR="00386EEB" w:rsidRPr="00386EEB" w:rsidRDefault="00386EEB" w:rsidP="00386EEB">
            <w:pPr>
              <w:jc w:val="center"/>
              <w:rPr>
                <w:rFonts w:ascii="Times New Roman" w:hAnsi="Times New Roman" w:cs="Times New Roman"/>
              </w:rPr>
            </w:pPr>
            <w:r w:rsidRPr="00386EEB">
              <w:rPr>
                <w:rFonts w:ascii="Times New Roman" w:hAnsi="Times New Roman" w:cs="Times New Roman"/>
              </w:rPr>
              <w:t xml:space="preserve">май </w:t>
            </w:r>
          </w:p>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(34-35 недели)</w:t>
            </w:r>
          </w:p>
        </w:tc>
        <w:tc>
          <w:tcPr>
            <w:tcW w:w="1839"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Классные руководители Заместитель директора</w:t>
            </w:r>
          </w:p>
        </w:tc>
        <w:tc>
          <w:tcPr>
            <w:tcW w:w="1834" w:type="dxa"/>
          </w:tcPr>
          <w:p w:rsidR="00386EEB" w:rsidRPr="00386EEB" w:rsidRDefault="00386EEB" w:rsidP="00386EEB">
            <w:pPr>
              <w:jc w:val="center"/>
              <w:rPr>
                <w:rFonts w:ascii="Times New Roman" w:hAnsi="Times New Roman" w:cs="Times New Roman"/>
                <w:b/>
              </w:rPr>
            </w:pPr>
            <w:r w:rsidRPr="00386EEB">
              <w:rPr>
                <w:rFonts w:ascii="Times New Roman" w:hAnsi="Times New Roman" w:cs="Times New Roman"/>
              </w:rPr>
              <w:t>Аналитическая информация по классу и/или по параллели</w:t>
            </w:r>
          </w:p>
        </w:tc>
      </w:tr>
    </w:tbl>
    <w:p w:rsidR="00386EEB" w:rsidRDefault="00386EEB" w:rsidP="00617808">
      <w:pPr>
        <w:spacing w:after="0" w:line="240" w:lineRule="auto"/>
        <w:ind w:firstLine="709"/>
        <w:jc w:val="center"/>
      </w:pPr>
    </w:p>
    <w:p w:rsidR="00617808" w:rsidRDefault="00386EEB" w:rsidP="00386EEB">
      <w:pPr>
        <w:spacing w:after="0" w:line="240" w:lineRule="auto"/>
        <w:ind w:firstLine="709"/>
        <w:jc w:val="both"/>
        <w:rPr>
          <w:rFonts w:ascii="Times New Roman" w:hAnsi="Times New Roman" w:cs="Times New Roman"/>
          <w:sz w:val="24"/>
          <w:szCs w:val="24"/>
        </w:rPr>
      </w:pPr>
      <w:r w:rsidRPr="00386EEB">
        <w:rPr>
          <w:rFonts w:ascii="Times New Roman" w:hAnsi="Times New Roman" w:cs="Times New Roman"/>
          <w:sz w:val="24"/>
          <w:szCs w:val="24"/>
        </w:rPr>
        <w:t xml:space="preserve">Оценочные </w:t>
      </w:r>
      <w:proofErr w:type="gramStart"/>
      <w:r w:rsidRPr="00386EEB">
        <w:rPr>
          <w:rFonts w:ascii="Times New Roman" w:hAnsi="Times New Roman" w:cs="Times New Roman"/>
          <w:sz w:val="24"/>
          <w:szCs w:val="24"/>
        </w:rPr>
        <w:t xml:space="preserve">материалы </w:t>
      </w:r>
      <w:r w:rsidRPr="00386EEB">
        <w:rPr>
          <w:rFonts w:ascii="Times New Roman" w:hAnsi="Times New Roman" w:cs="Times New Roman"/>
          <w:sz w:val="24"/>
          <w:szCs w:val="24"/>
        </w:rPr>
        <w:sym w:font="Symbol" w:char="F02D"/>
      </w:r>
      <w:r w:rsidRPr="00386EEB">
        <w:rPr>
          <w:rFonts w:ascii="Times New Roman" w:hAnsi="Times New Roman" w:cs="Times New Roman"/>
          <w:sz w:val="24"/>
          <w:szCs w:val="24"/>
        </w:rPr>
        <w:t xml:space="preserve"> диагностические</w:t>
      </w:r>
      <w:proofErr w:type="gramEnd"/>
      <w:r w:rsidRPr="00386EEB">
        <w:rPr>
          <w:rFonts w:ascii="Times New Roman" w:hAnsi="Times New Roman" w:cs="Times New Roman"/>
          <w:sz w:val="24"/>
          <w:szCs w:val="24"/>
        </w:rPr>
        <w:t xml:space="preserve"> карты выявления </w:t>
      </w:r>
      <w:proofErr w:type="spellStart"/>
      <w:r w:rsidRPr="00386EEB">
        <w:rPr>
          <w:rFonts w:ascii="Times New Roman" w:hAnsi="Times New Roman" w:cs="Times New Roman"/>
          <w:sz w:val="24"/>
          <w:szCs w:val="24"/>
        </w:rPr>
        <w:t>сформированности</w:t>
      </w:r>
      <w:proofErr w:type="spellEnd"/>
      <w:r w:rsidRPr="00386EEB">
        <w:rPr>
          <w:rFonts w:ascii="Times New Roman" w:hAnsi="Times New Roman" w:cs="Times New Roman"/>
          <w:sz w:val="24"/>
          <w:szCs w:val="24"/>
        </w:rPr>
        <w:t xml:space="preserve"> личностных образовательных результатов освоения основной образовательной программы основного общего образования (для обучавшихся 5, 6, 7, 8, 9 классов); диагностические методики </w:t>
      </w:r>
      <w:r w:rsidR="00B51B9B">
        <w:rPr>
          <w:rFonts w:ascii="Times New Roman" w:hAnsi="Times New Roman" w:cs="Times New Roman"/>
          <w:sz w:val="24"/>
          <w:szCs w:val="24"/>
        </w:rPr>
        <w:t>.</w:t>
      </w:r>
    </w:p>
    <w:p w:rsidR="00386EEB" w:rsidRDefault="00386EEB" w:rsidP="00386EEB">
      <w:pPr>
        <w:spacing w:after="0" w:line="240" w:lineRule="auto"/>
        <w:ind w:firstLine="709"/>
        <w:jc w:val="both"/>
        <w:rPr>
          <w:rFonts w:ascii="Times New Roman" w:hAnsi="Times New Roman" w:cs="Times New Roman"/>
          <w:sz w:val="24"/>
          <w:szCs w:val="24"/>
        </w:rPr>
      </w:pPr>
    </w:p>
    <w:p w:rsidR="00386EEB" w:rsidRDefault="00386EEB" w:rsidP="00386EEB">
      <w:pPr>
        <w:spacing w:after="0" w:line="240" w:lineRule="auto"/>
        <w:ind w:firstLine="709"/>
        <w:jc w:val="center"/>
        <w:rPr>
          <w:rFonts w:ascii="Times New Roman" w:hAnsi="Times New Roman" w:cs="Times New Roman"/>
          <w:b/>
          <w:sz w:val="24"/>
          <w:szCs w:val="24"/>
        </w:rPr>
      </w:pPr>
      <w:r w:rsidRPr="00386EEB">
        <w:rPr>
          <w:rFonts w:ascii="Times New Roman" w:hAnsi="Times New Roman" w:cs="Times New Roman"/>
          <w:b/>
          <w:sz w:val="24"/>
          <w:szCs w:val="24"/>
        </w:rPr>
        <w:t>Особенности оценки личностных результатов</w:t>
      </w:r>
    </w:p>
    <w:p w:rsidR="00386EEB" w:rsidRDefault="00386EEB" w:rsidP="00C5708F">
      <w:pPr>
        <w:spacing w:after="0" w:line="240" w:lineRule="auto"/>
        <w:jc w:val="both"/>
        <w:rPr>
          <w:rFonts w:ascii="Times New Roman" w:hAnsi="Times New Roman" w:cs="Times New Roman"/>
          <w:sz w:val="24"/>
          <w:szCs w:val="24"/>
        </w:rPr>
      </w:pPr>
    </w:p>
    <w:p w:rsidR="00C5708F" w:rsidRDefault="00C5708F" w:rsidP="00386EEB">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Оценка личностных результатов представляет собой оценку достижения обучающимися в ходе их личностного развития планируемых результатов, представленных в разделе «Личностные универсальные учебные действия». </w:t>
      </w:r>
    </w:p>
    <w:p w:rsidR="00C5708F" w:rsidRDefault="00C5708F" w:rsidP="00386EEB">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В соответствии с требованиями ФГОС ООО достижение личностных результатов не выносится на итоговую оценку обучающихся, а является предметом оценки эффективности образовательной деятельности МБОУ «</w:t>
      </w:r>
      <w:r>
        <w:rPr>
          <w:rFonts w:ascii="Times New Roman" w:hAnsi="Times New Roman" w:cs="Times New Roman"/>
          <w:sz w:val="24"/>
          <w:szCs w:val="24"/>
        </w:rPr>
        <w:t>СОШ №…</w:t>
      </w:r>
      <w:r w:rsidRPr="00C5708F">
        <w:rPr>
          <w:rFonts w:ascii="Times New Roman" w:hAnsi="Times New Roman" w:cs="Times New Roman"/>
          <w:sz w:val="24"/>
          <w:szCs w:val="24"/>
        </w:rPr>
        <w:t xml:space="preserve">». Поэтому оценка этих результатов образовательной деятельности осуществляется в ходе внешних </w:t>
      </w:r>
      <w:proofErr w:type="spellStart"/>
      <w:r w:rsidRPr="00C5708F">
        <w:rPr>
          <w:rFonts w:ascii="Times New Roman" w:hAnsi="Times New Roman" w:cs="Times New Roman"/>
          <w:sz w:val="24"/>
          <w:szCs w:val="24"/>
        </w:rPr>
        <w:t>неперсонифицированных</w:t>
      </w:r>
      <w:proofErr w:type="spellEnd"/>
      <w:r w:rsidRPr="00C5708F">
        <w:rPr>
          <w:rFonts w:ascii="Times New Roman" w:hAnsi="Times New Roman" w:cs="Times New Roman"/>
          <w:sz w:val="24"/>
          <w:szCs w:val="24"/>
        </w:rPr>
        <w:t xml:space="preserve"> мониторинговых исследований на основе централизованно разработанного инструментария. К их проведению привлекаются специалисты, не работающие в МБОУ «</w:t>
      </w:r>
      <w:r>
        <w:rPr>
          <w:rFonts w:ascii="Times New Roman" w:hAnsi="Times New Roman" w:cs="Times New Roman"/>
          <w:sz w:val="24"/>
          <w:szCs w:val="24"/>
        </w:rPr>
        <w:t xml:space="preserve">СОШ </w:t>
      </w:r>
      <w:proofErr w:type="gramStart"/>
      <w:r>
        <w:rPr>
          <w:rFonts w:ascii="Times New Roman" w:hAnsi="Times New Roman" w:cs="Times New Roman"/>
          <w:sz w:val="24"/>
          <w:szCs w:val="24"/>
        </w:rPr>
        <w:t>№….</w:t>
      </w:r>
      <w:proofErr w:type="gramEnd"/>
      <w:r w:rsidRPr="00C5708F">
        <w:rPr>
          <w:rFonts w:ascii="Times New Roman" w:hAnsi="Times New Roman" w:cs="Times New Roman"/>
          <w:sz w:val="24"/>
          <w:szCs w:val="24"/>
        </w:rPr>
        <w:t xml:space="preserve">» и обладающие необходимой компетентностью в сфере психологической диагностики развития личности в детском и подростковом возрасте. </w:t>
      </w:r>
    </w:p>
    <w:p w:rsidR="00C5708F" w:rsidRDefault="00C5708F" w:rsidP="00386EEB">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В текущей образовательной деятельности возможна ограниченная оценка </w:t>
      </w:r>
      <w:proofErr w:type="spellStart"/>
      <w:r w:rsidRPr="00C5708F">
        <w:rPr>
          <w:rFonts w:ascii="Times New Roman" w:hAnsi="Times New Roman" w:cs="Times New Roman"/>
          <w:sz w:val="24"/>
          <w:szCs w:val="24"/>
        </w:rPr>
        <w:t>сформированности</w:t>
      </w:r>
      <w:proofErr w:type="spellEnd"/>
      <w:r w:rsidRPr="00C5708F">
        <w:rPr>
          <w:rFonts w:ascii="Times New Roman" w:hAnsi="Times New Roman" w:cs="Times New Roman"/>
          <w:sz w:val="24"/>
          <w:szCs w:val="24"/>
        </w:rPr>
        <w:t xml:space="preserve"> отдельных личностных результатов, проявляющихся в: </w:t>
      </w:r>
    </w:p>
    <w:p w:rsidR="00C5708F" w:rsidRDefault="00C5708F" w:rsidP="00386EEB">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1) соблюдении норм и правил поведения, принятых в МБОУ «</w:t>
      </w:r>
      <w:r>
        <w:rPr>
          <w:rFonts w:ascii="Times New Roman" w:hAnsi="Times New Roman" w:cs="Times New Roman"/>
          <w:sz w:val="24"/>
          <w:szCs w:val="24"/>
        </w:rPr>
        <w:t>СОШ №…</w:t>
      </w:r>
      <w:r w:rsidRPr="00C5708F">
        <w:rPr>
          <w:rFonts w:ascii="Times New Roman" w:hAnsi="Times New Roman" w:cs="Times New Roman"/>
          <w:sz w:val="24"/>
          <w:szCs w:val="24"/>
        </w:rPr>
        <w:t xml:space="preserve">»; </w:t>
      </w:r>
    </w:p>
    <w:p w:rsidR="00C5708F" w:rsidRDefault="00C5708F" w:rsidP="00386EEB">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2) участии в общественной жизни </w:t>
      </w:r>
      <w:r w:rsidR="000421DE">
        <w:rPr>
          <w:rFonts w:ascii="Times New Roman" w:hAnsi="Times New Roman" w:cs="Times New Roman"/>
          <w:sz w:val="24"/>
          <w:szCs w:val="24"/>
        </w:rPr>
        <w:t xml:space="preserve">МБОУ «СОШ№1 ИМ.БИЛИМХАНОВА С.Г. </w:t>
      </w:r>
      <w:proofErr w:type="spellStart"/>
      <w:proofErr w:type="gramStart"/>
      <w:r w:rsidR="000421DE">
        <w:rPr>
          <w:rFonts w:ascii="Times New Roman" w:hAnsi="Times New Roman" w:cs="Times New Roman"/>
          <w:sz w:val="24"/>
          <w:szCs w:val="24"/>
        </w:rPr>
        <w:t>С.ЗАНДАК»</w:t>
      </w:r>
      <w:r w:rsidRPr="00C5708F">
        <w:rPr>
          <w:rFonts w:ascii="Times New Roman" w:hAnsi="Times New Roman" w:cs="Times New Roman"/>
          <w:sz w:val="24"/>
          <w:szCs w:val="24"/>
        </w:rPr>
        <w:t>и</w:t>
      </w:r>
      <w:proofErr w:type="spellEnd"/>
      <w:proofErr w:type="gramEnd"/>
      <w:r w:rsidRPr="00C5708F">
        <w:rPr>
          <w:rFonts w:ascii="Times New Roman" w:hAnsi="Times New Roman" w:cs="Times New Roman"/>
          <w:sz w:val="24"/>
          <w:szCs w:val="24"/>
        </w:rPr>
        <w:t xml:space="preserve"> ближайшего социального окружения, общественно-полезной деятельности; </w:t>
      </w:r>
    </w:p>
    <w:p w:rsidR="00C5708F" w:rsidRDefault="00C5708F" w:rsidP="00386EEB">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3) учебного прилежани</w:t>
      </w:r>
      <w:r w:rsidR="00D778BA">
        <w:rPr>
          <w:rFonts w:ascii="Times New Roman" w:hAnsi="Times New Roman" w:cs="Times New Roman"/>
          <w:sz w:val="24"/>
          <w:szCs w:val="24"/>
        </w:rPr>
        <w:t>я</w:t>
      </w:r>
      <w:r w:rsidRPr="00C5708F">
        <w:rPr>
          <w:rFonts w:ascii="Times New Roman" w:hAnsi="Times New Roman" w:cs="Times New Roman"/>
          <w:sz w:val="24"/>
          <w:szCs w:val="24"/>
        </w:rPr>
        <w:t xml:space="preserve"> и ответственности за результаты обучения; </w:t>
      </w:r>
    </w:p>
    <w:p w:rsidR="00C5708F" w:rsidRDefault="00C5708F" w:rsidP="00386EEB">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4) готовности и способности делать осознанный выбор своей образовательной траектории, в том числе выбор направления профильного образования, проектирование индивидуального плана на уровне среднего общего образования; </w:t>
      </w:r>
    </w:p>
    <w:p w:rsidR="00C5708F" w:rsidRDefault="00C5708F" w:rsidP="00386EEB">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5) ценностно-смысловых установках обучающихся, формируемых средствами различных предметов в рамках системы общего образования. </w:t>
      </w:r>
    </w:p>
    <w:p w:rsidR="00C5708F" w:rsidRDefault="00C5708F" w:rsidP="00386EEB">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Данные о достижении этих результатов являются составляющими системы внутренней системы оценки качества образования образовательных достижений обучающихся, однако любое их использование (в том числе в целях аккредитации образовательного учреждения) возможно только в соответствии с Федеральным законом от 17.07.2006 г. № 152-ФЗ «О персональных данных».</w:t>
      </w:r>
    </w:p>
    <w:p w:rsidR="00C5708F" w:rsidRDefault="00C5708F" w:rsidP="00386EEB">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 В текущем учебном процессе в соответствии с требованиями ФГОС ООО оценка этих достижений проводится в форме, не представляющей угрозы личности, психологической безопасности и эмоциональному статусу учащегося и используется исключительно в целях оптимизации личностного развития обучающихся (табл. 1.3.4.). В соответствии с требованиями Стандарта достижение обучающимися личностных результатов не выносится на итоговую оценку, а является предметом оценки эффективности образовательной деятельности образовательного учреждения и образовательных систем разного уровня. Поэтому оценка этих результатов осуществляется в ходе внешних </w:t>
      </w:r>
      <w:proofErr w:type="spellStart"/>
      <w:r w:rsidRPr="00C5708F">
        <w:rPr>
          <w:rFonts w:ascii="Times New Roman" w:hAnsi="Times New Roman" w:cs="Times New Roman"/>
          <w:sz w:val="24"/>
          <w:szCs w:val="24"/>
        </w:rPr>
        <w:t>неперсонифицированных</w:t>
      </w:r>
      <w:proofErr w:type="spellEnd"/>
      <w:r w:rsidRPr="00C5708F">
        <w:rPr>
          <w:rFonts w:ascii="Times New Roman" w:hAnsi="Times New Roman" w:cs="Times New Roman"/>
          <w:sz w:val="24"/>
          <w:szCs w:val="24"/>
        </w:rPr>
        <w:t xml:space="preserve"> мониторинговых исследований на основе централизованно разработанного инструментария</w:t>
      </w:r>
    </w:p>
    <w:p w:rsidR="00386EEB" w:rsidRDefault="00386EEB" w:rsidP="00386EEB">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1.3.4.</w:t>
      </w:r>
    </w:p>
    <w:p w:rsidR="00C5708F" w:rsidRDefault="00C5708F" w:rsidP="00386EEB">
      <w:pPr>
        <w:spacing w:after="0" w:line="240" w:lineRule="auto"/>
        <w:ind w:firstLine="709"/>
        <w:jc w:val="right"/>
        <w:rPr>
          <w:rFonts w:ascii="Times New Roman" w:hAnsi="Times New Roman" w:cs="Times New Roman"/>
          <w:sz w:val="24"/>
          <w:szCs w:val="24"/>
        </w:rPr>
      </w:pPr>
    </w:p>
    <w:tbl>
      <w:tblPr>
        <w:tblStyle w:val="a4"/>
        <w:tblW w:w="0" w:type="auto"/>
        <w:tblLook w:val="04A0" w:firstRow="1" w:lastRow="0" w:firstColumn="1" w:lastColumn="0" w:noHBand="0" w:noVBand="1"/>
      </w:tblPr>
      <w:tblGrid>
        <w:gridCol w:w="3823"/>
        <w:gridCol w:w="5522"/>
      </w:tblGrid>
      <w:tr w:rsidR="00C5708F" w:rsidTr="00C5708F">
        <w:tc>
          <w:tcPr>
            <w:tcW w:w="3823" w:type="dxa"/>
          </w:tcPr>
          <w:p w:rsidR="00C5708F" w:rsidRDefault="00C5708F" w:rsidP="00C5708F">
            <w:pPr>
              <w:rPr>
                <w:rFonts w:ascii="Times New Roman" w:hAnsi="Times New Roman" w:cs="Times New Roman"/>
                <w:sz w:val="24"/>
                <w:szCs w:val="24"/>
              </w:rPr>
            </w:pPr>
            <w:r w:rsidRPr="00C5708F">
              <w:rPr>
                <w:rFonts w:ascii="Times New Roman" w:hAnsi="Times New Roman" w:cs="Times New Roman"/>
                <w:sz w:val="24"/>
                <w:szCs w:val="24"/>
              </w:rPr>
              <w:lastRenderedPageBreak/>
              <w:t>Объектом оценки личностных результатов являются сформированные у учащихся универсальные учебные действия, включаемые в три основных блока:</w:t>
            </w:r>
          </w:p>
        </w:tc>
        <w:tc>
          <w:tcPr>
            <w:tcW w:w="5522" w:type="dxa"/>
          </w:tcPr>
          <w:p w:rsidR="00C5708F" w:rsidRPr="00C5708F" w:rsidRDefault="00C5708F" w:rsidP="00C5708F">
            <w:pPr>
              <w:rPr>
                <w:rFonts w:ascii="Times New Roman" w:hAnsi="Times New Roman" w:cs="Times New Roman"/>
                <w:sz w:val="24"/>
                <w:szCs w:val="24"/>
              </w:rPr>
            </w:pPr>
            <w:r w:rsidRPr="00C5708F">
              <w:rPr>
                <w:rFonts w:ascii="Times New Roman" w:hAnsi="Times New Roman" w:cs="Times New Roman"/>
                <w:sz w:val="24"/>
                <w:szCs w:val="24"/>
              </w:rPr>
              <w:t xml:space="preserve">– </w:t>
            </w:r>
            <w:proofErr w:type="spellStart"/>
            <w:r w:rsidRPr="00C5708F">
              <w:rPr>
                <w:rFonts w:ascii="Times New Roman" w:hAnsi="Times New Roman" w:cs="Times New Roman"/>
                <w:sz w:val="24"/>
                <w:szCs w:val="24"/>
              </w:rPr>
              <w:t>сформированность</w:t>
            </w:r>
            <w:proofErr w:type="spellEnd"/>
            <w:r w:rsidRPr="00C5708F">
              <w:rPr>
                <w:rFonts w:ascii="Times New Roman" w:hAnsi="Times New Roman" w:cs="Times New Roman"/>
                <w:sz w:val="24"/>
                <w:szCs w:val="24"/>
              </w:rPr>
              <w:t xml:space="preserve"> основ гражданской идентичности личности;</w:t>
            </w:r>
          </w:p>
          <w:p w:rsidR="00C5708F" w:rsidRPr="00C5708F" w:rsidRDefault="00C5708F" w:rsidP="00C5708F">
            <w:pPr>
              <w:rPr>
                <w:rFonts w:ascii="Times New Roman" w:hAnsi="Times New Roman" w:cs="Times New Roman"/>
                <w:sz w:val="24"/>
                <w:szCs w:val="24"/>
              </w:rPr>
            </w:pPr>
            <w:r w:rsidRPr="00C5708F">
              <w:rPr>
                <w:rFonts w:ascii="Times New Roman" w:hAnsi="Times New Roman" w:cs="Times New Roman"/>
                <w:sz w:val="24"/>
                <w:szCs w:val="24"/>
              </w:rPr>
              <w:t xml:space="preserve"> – готовность к переходу к самообразованию на основе учебно</w:t>
            </w:r>
            <w:r w:rsidR="00D778BA">
              <w:rPr>
                <w:rFonts w:ascii="Times New Roman" w:hAnsi="Times New Roman" w:cs="Times New Roman"/>
                <w:sz w:val="24"/>
                <w:szCs w:val="24"/>
              </w:rPr>
              <w:t>-</w:t>
            </w:r>
            <w:r w:rsidRPr="00C5708F">
              <w:rPr>
                <w:rFonts w:ascii="Times New Roman" w:hAnsi="Times New Roman" w:cs="Times New Roman"/>
                <w:sz w:val="24"/>
                <w:szCs w:val="24"/>
              </w:rPr>
              <w:t xml:space="preserve">познавательной мотивации, в том числе готовность к выбору направления профильного образования; </w:t>
            </w:r>
          </w:p>
          <w:p w:rsidR="00C5708F" w:rsidRDefault="00C5708F" w:rsidP="00C5708F">
            <w:pPr>
              <w:rPr>
                <w:rFonts w:ascii="Times New Roman" w:hAnsi="Times New Roman" w:cs="Times New Roman"/>
                <w:sz w:val="24"/>
                <w:szCs w:val="24"/>
              </w:rPr>
            </w:pPr>
            <w:r w:rsidRPr="00C5708F">
              <w:rPr>
                <w:rFonts w:ascii="Times New Roman" w:hAnsi="Times New Roman" w:cs="Times New Roman"/>
                <w:sz w:val="24"/>
                <w:szCs w:val="24"/>
              </w:rPr>
              <w:t xml:space="preserve">– </w:t>
            </w:r>
            <w:proofErr w:type="spellStart"/>
            <w:r w:rsidRPr="00C5708F">
              <w:rPr>
                <w:rFonts w:ascii="Times New Roman" w:hAnsi="Times New Roman" w:cs="Times New Roman"/>
                <w:sz w:val="24"/>
                <w:szCs w:val="24"/>
              </w:rPr>
              <w:t>сформированность</w:t>
            </w:r>
            <w:proofErr w:type="spellEnd"/>
            <w:r w:rsidRPr="00C5708F">
              <w:rPr>
                <w:rFonts w:ascii="Times New Roman" w:hAnsi="Times New Roman" w:cs="Times New Roman"/>
                <w:sz w:val="24"/>
                <w:szCs w:val="24"/>
              </w:rPr>
              <w:t xml:space="preserve"> социальных компетенций, включая ценностно-смысловые установки и моральные нормы, опыт социальных и</w:t>
            </w:r>
            <w:r w:rsidR="00D778BA">
              <w:rPr>
                <w:rFonts w:ascii="Times New Roman" w:hAnsi="Times New Roman" w:cs="Times New Roman"/>
                <w:sz w:val="24"/>
                <w:szCs w:val="24"/>
              </w:rPr>
              <w:t xml:space="preserve"> </w:t>
            </w:r>
            <w:r w:rsidRPr="00C5708F">
              <w:rPr>
                <w:rFonts w:ascii="Times New Roman" w:hAnsi="Times New Roman" w:cs="Times New Roman"/>
                <w:sz w:val="24"/>
                <w:szCs w:val="24"/>
              </w:rPr>
              <w:t>межличностных отношений, правосознание, соблюдении норм и правил поведения, принятых в образовательной организации</w:t>
            </w:r>
            <w:r>
              <w:rPr>
                <w:rFonts w:ascii="Times New Roman" w:hAnsi="Times New Roman" w:cs="Times New Roman"/>
                <w:sz w:val="24"/>
                <w:szCs w:val="24"/>
              </w:rPr>
              <w:t>.</w:t>
            </w:r>
          </w:p>
        </w:tc>
      </w:tr>
      <w:tr w:rsidR="00C5708F" w:rsidTr="00C5708F">
        <w:tc>
          <w:tcPr>
            <w:tcW w:w="3823" w:type="dxa"/>
          </w:tcPr>
          <w:p w:rsidR="00C5708F" w:rsidRDefault="00C5708F" w:rsidP="00C5708F">
            <w:pPr>
              <w:rPr>
                <w:rFonts w:ascii="Times New Roman" w:hAnsi="Times New Roman" w:cs="Times New Roman"/>
                <w:sz w:val="24"/>
                <w:szCs w:val="24"/>
              </w:rPr>
            </w:pPr>
            <w:r w:rsidRPr="00C5708F">
              <w:rPr>
                <w:rFonts w:ascii="Times New Roman" w:hAnsi="Times New Roman" w:cs="Times New Roman"/>
                <w:sz w:val="24"/>
                <w:szCs w:val="24"/>
              </w:rPr>
              <w:t xml:space="preserve">Оценка </w:t>
            </w:r>
            <w:proofErr w:type="spellStart"/>
            <w:r w:rsidRPr="00C5708F">
              <w:rPr>
                <w:rFonts w:ascii="Times New Roman" w:hAnsi="Times New Roman" w:cs="Times New Roman"/>
                <w:sz w:val="24"/>
                <w:szCs w:val="24"/>
              </w:rPr>
              <w:t>сформированности</w:t>
            </w:r>
            <w:proofErr w:type="spellEnd"/>
            <w:r w:rsidRPr="00C5708F">
              <w:rPr>
                <w:rFonts w:ascii="Times New Roman" w:hAnsi="Times New Roman" w:cs="Times New Roman"/>
                <w:sz w:val="24"/>
                <w:szCs w:val="24"/>
              </w:rPr>
              <w:t xml:space="preserve"> отдельных личностных результатов проявляется в:</w:t>
            </w:r>
          </w:p>
        </w:tc>
        <w:tc>
          <w:tcPr>
            <w:tcW w:w="5522" w:type="dxa"/>
          </w:tcPr>
          <w:p w:rsidR="00C5708F" w:rsidRDefault="00C5708F" w:rsidP="00C5708F">
            <w:pPr>
              <w:tabs>
                <w:tab w:val="left" w:pos="401"/>
              </w:tabs>
              <w:rPr>
                <w:rFonts w:ascii="Times New Roman" w:hAnsi="Times New Roman" w:cs="Times New Roman"/>
                <w:sz w:val="24"/>
                <w:szCs w:val="24"/>
              </w:rPr>
            </w:pPr>
            <w:r w:rsidRPr="00C5708F">
              <w:rPr>
                <w:rFonts w:ascii="Times New Roman" w:hAnsi="Times New Roman" w:cs="Times New Roman"/>
                <w:sz w:val="24"/>
                <w:szCs w:val="24"/>
              </w:rPr>
              <w:t xml:space="preserve">– соблюдении норм и правил поведения, принятых в образовательном учреждении; </w:t>
            </w:r>
          </w:p>
          <w:p w:rsidR="00C5708F" w:rsidRDefault="00C5708F" w:rsidP="00C5708F">
            <w:pPr>
              <w:tabs>
                <w:tab w:val="left" w:pos="401"/>
              </w:tabs>
              <w:rPr>
                <w:rFonts w:ascii="Times New Roman" w:hAnsi="Times New Roman" w:cs="Times New Roman"/>
                <w:sz w:val="24"/>
                <w:szCs w:val="24"/>
              </w:rPr>
            </w:pPr>
            <w:r w:rsidRPr="00C5708F">
              <w:rPr>
                <w:rFonts w:ascii="Times New Roman" w:hAnsi="Times New Roman" w:cs="Times New Roman"/>
                <w:sz w:val="24"/>
                <w:szCs w:val="24"/>
              </w:rPr>
              <w:t>-участии в общественной жизни образовательной организации, ближайшего социального окружения, страны, общественно</w:t>
            </w:r>
            <w:r w:rsidR="00D778BA">
              <w:rPr>
                <w:rFonts w:ascii="Times New Roman" w:hAnsi="Times New Roman" w:cs="Times New Roman"/>
                <w:sz w:val="24"/>
                <w:szCs w:val="24"/>
              </w:rPr>
              <w:t>-</w:t>
            </w:r>
            <w:r w:rsidRPr="00C5708F">
              <w:rPr>
                <w:rFonts w:ascii="Times New Roman" w:hAnsi="Times New Roman" w:cs="Times New Roman"/>
                <w:sz w:val="24"/>
                <w:szCs w:val="24"/>
              </w:rPr>
              <w:t>полезной деятельности;</w:t>
            </w:r>
          </w:p>
          <w:p w:rsidR="00C5708F" w:rsidRDefault="00C5708F" w:rsidP="00C5708F">
            <w:pPr>
              <w:tabs>
                <w:tab w:val="left" w:pos="401"/>
              </w:tabs>
              <w:rPr>
                <w:rFonts w:ascii="Times New Roman" w:hAnsi="Times New Roman" w:cs="Times New Roman"/>
                <w:sz w:val="24"/>
                <w:szCs w:val="24"/>
              </w:rPr>
            </w:pPr>
            <w:r w:rsidRPr="00C5708F">
              <w:rPr>
                <w:rFonts w:ascii="Times New Roman" w:hAnsi="Times New Roman" w:cs="Times New Roman"/>
                <w:sz w:val="24"/>
                <w:szCs w:val="24"/>
              </w:rPr>
              <w:t xml:space="preserve"> – ответственности за результаты обучения; </w:t>
            </w:r>
          </w:p>
          <w:p w:rsidR="00C5708F" w:rsidRDefault="00C5708F" w:rsidP="00C5708F">
            <w:pPr>
              <w:tabs>
                <w:tab w:val="left" w:pos="401"/>
              </w:tabs>
              <w:rPr>
                <w:rFonts w:ascii="Times New Roman" w:hAnsi="Times New Roman" w:cs="Times New Roman"/>
                <w:sz w:val="24"/>
                <w:szCs w:val="24"/>
              </w:rPr>
            </w:pPr>
            <w:r w:rsidRPr="00C5708F">
              <w:rPr>
                <w:rFonts w:ascii="Times New Roman" w:hAnsi="Times New Roman" w:cs="Times New Roman"/>
                <w:sz w:val="24"/>
                <w:szCs w:val="24"/>
              </w:rPr>
              <w:t>– готовности и способности делать осознанный выбор своей образовательной траектории, проектирование индивидуального учебного плана,</w:t>
            </w:r>
            <w:r w:rsidR="00D778BA">
              <w:rPr>
                <w:rFonts w:ascii="Times New Roman" w:hAnsi="Times New Roman" w:cs="Times New Roman"/>
                <w:sz w:val="24"/>
                <w:szCs w:val="24"/>
              </w:rPr>
              <w:t xml:space="preserve"> </w:t>
            </w:r>
            <w:r w:rsidRPr="00C5708F">
              <w:rPr>
                <w:rFonts w:ascii="Times New Roman" w:hAnsi="Times New Roman" w:cs="Times New Roman"/>
                <w:sz w:val="24"/>
                <w:szCs w:val="24"/>
              </w:rPr>
              <w:t xml:space="preserve">в том числе выбор профессии; </w:t>
            </w:r>
          </w:p>
          <w:p w:rsidR="00C5708F" w:rsidRDefault="00C5708F" w:rsidP="00C5708F">
            <w:pPr>
              <w:tabs>
                <w:tab w:val="left" w:pos="401"/>
              </w:tabs>
              <w:rPr>
                <w:rFonts w:ascii="Times New Roman" w:hAnsi="Times New Roman" w:cs="Times New Roman"/>
                <w:sz w:val="24"/>
                <w:szCs w:val="24"/>
              </w:rPr>
            </w:pPr>
            <w:r w:rsidRPr="00C5708F">
              <w:rPr>
                <w:rFonts w:ascii="Times New Roman" w:hAnsi="Times New Roman" w:cs="Times New Roman"/>
                <w:sz w:val="24"/>
                <w:szCs w:val="24"/>
              </w:rPr>
              <w:t>– ценностно-смысловых установках обучающихся, формируемых средствами различных предметов в рамках системы общего образования.</w:t>
            </w:r>
          </w:p>
        </w:tc>
      </w:tr>
    </w:tbl>
    <w:p w:rsidR="00C5708F" w:rsidRDefault="00C5708F" w:rsidP="00386EEB">
      <w:pPr>
        <w:spacing w:after="0" w:line="240" w:lineRule="auto"/>
        <w:ind w:firstLine="709"/>
        <w:jc w:val="right"/>
        <w:rPr>
          <w:rFonts w:ascii="Times New Roman" w:hAnsi="Times New Roman" w:cs="Times New Roman"/>
          <w:sz w:val="24"/>
          <w:szCs w:val="24"/>
        </w:rPr>
      </w:pPr>
    </w:p>
    <w:p w:rsidR="00C5708F" w:rsidRPr="00924A8B" w:rsidRDefault="00C5708F" w:rsidP="00C5708F">
      <w:pPr>
        <w:spacing w:after="0" w:line="240" w:lineRule="auto"/>
        <w:ind w:firstLine="709"/>
        <w:jc w:val="both"/>
        <w:rPr>
          <w:rFonts w:ascii="Times New Roman" w:hAnsi="Times New Roman" w:cs="Times New Roman"/>
          <w:i/>
          <w:sz w:val="24"/>
          <w:szCs w:val="24"/>
        </w:rPr>
      </w:pPr>
    </w:p>
    <w:p w:rsidR="00C5708F" w:rsidRDefault="00C5708F" w:rsidP="00C5708F">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Во </w:t>
      </w:r>
      <w:proofErr w:type="spellStart"/>
      <w:r w:rsidRPr="00C5708F">
        <w:rPr>
          <w:rFonts w:ascii="Times New Roman" w:hAnsi="Times New Roman" w:cs="Times New Roman"/>
          <w:sz w:val="24"/>
          <w:szCs w:val="24"/>
        </w:rPr>
        <w:t>внутришкольном</w:t>
      </w:r>
      <w:proofErr w:type="spellEnd"/>
      <w:r w:rsidRPr="00C5708F">
        <w:rPr>
          <w:rFonts w:ascii="Times New Roman" w:hAnsi="Times New Roman" w:cs="Times New Roman"/>
          <w:sz w:val="24"/>
          <w:szCs w:val="24"/>
        </w:rPr>
        <w:t xml:space="preserve"> мониторинге в целях оптимизации личностного развития обучающихся возможна оценка </w:t>
      </w:r>
      <w:proofErr w:type="spellStart"/>
      <w:r w:rsidRPr="00C5708F">
        <w:rPr>
          <w:rFonts w:ascii="Times New Roman" w:hAnsi="Times New Roman" w:cs="Times New Roman"/>
          <w:sz w:val="24"/>
          <w:szCs w:val="24"/>
        </w:rPr>
        <w:t>сформированности</w:t>
      </w:r>
      <w:proofErr w:type="spellEnd"/>
      <w:r w:rsidRPr="00C5708F">
        <w:rPr>
          <w:rFonts w:ascii="Times New Roman" w:hAnsi="Times New Roman" w:cs="Times New Roman"/>
          <w:sz w:val="24"/>
          <w:szCs w:val="24"/>
        </w:rPr>
        <w:t xml:space="preserve"> отдельных личностных результатов, проявляющихся в: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5708F">
        <w:rPr>
          <w:rFonts w:ascii="Times New Roman" w:hAnsi="Times New Roman" w:cs="Times New Roman"/>
          <w:sz w:val="24"/>
          <w:szCs w:val="24"/>
        </w:rPr>
        <w:t xml:space="preserve"> соблюдении норм и правил поведения, принятых в </w:t>
      </w:r>
      <w:r w:rsidR="000421DE">
        <w:rPr>
          <w:rFonts w:ascii="Times New Roman" w:hAnsi="Times New Roman" w:cs="Times New Roman"/>
          <w:sz w:val="24"/>
          <w:szCs w:val="24"/>
        </w:rPr>
        <w:t>МБОУ «СОШ№1 ИМ.БИЛИМХАНОВА С.Г. С.ЗАНДАК»</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5708F">
        <w:rPr>
          <w:rFonts w:ascii="Times New Roman" w:hAnsi="Times New Roman" w:cs="Times New Roman"/>
          <w:sz w:val="24"/>
          <w:szCs w:val="24"/>
        </w:rPr>
        <w:t>уча</w:t>
      </w:r>
      <w:r w:rsidR="000421DE">
        <w:rPr>
          <w:rFonts w:ascii="Times New Roman" w:hAnsi="Times New Roman" w:cs="Times New Roman"/>
          <w:sz w:val="24"/>
          <w:szCs w:val="24"/>
        </w:rPr>
        <w:t xml:space="preserve">стии в общественной жизни </w:t>
      </w:r>
      <w:proofErr w:type="gramStart"/>
      <w:r w:rsidR="000421DE">
        <w:rPr>
          <w:rFonts w:ascii="Times New Roman" w:hAnsi="Times New Roman" w:cs="Times New Roman"/>
          <w:sz w:val="24"/>
          <w:szCs w:val="24"/>
        </w:rPr>
        <w:t>МБОУ  «</w:t>
      </w:r>
      <w:proofErr w:type="gramEnd"/>
      <w:r w:rsidR="000421DE">
        <w:rPr>
          <w:rFonts w:ascii="Times New Roman" w:hAnsi="Times New Roman" w:cs="Times New Roman"/>
          <w:sz w:val="24"/>
          <w:szCs w:val="24"/>
        </w:rPr>
        <w:t>СОШ№1 ИМ.БИЛИМХАНОВА С.Г. С.ЗАНДАК»</w:t>
      </w:r>
      <w:r w:rsidRPr="00C5708F">
        <w:rPr>
          <w:rFonts w:ascii="Times New Roman" w:hAnsi="Times New Roman" w:cs="Times New Roman"/>
          <w:sz w:val="24"/>
          <w:szCs w:val="24"/>
        </w:rPr>
        <w:t xml:space="preserve">, ближайшего социального окружения, страны, общественно-полезной деятельности;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5708F">
        <w:rPr>
          <w:rFonts w:ascii="Times New Roman" w:hAnsi="Times New Roman" w:cs="Times New Roman"/>
          <w:sz w:val="24"/>
          <w:szCs w:val="24"/>
        </w:rPr>
        <w:t xml:space="preserve"> ответственности за результаты обучения;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5708F">
        <w:rPr>
          <w:rFonts w:ascii="Times New Roman" w:hAnsi="Times New Roman" w:cs="Times New Roman"/>
          <w:sz w:val="24"/>
          <w:szCs w:val="24"/>
        </w:rPr>
        <w:t xml:space="preserve"> готовности и способности делать осознанный выбор своей образовательной траектории, в том числе выбор профессии;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5708F">
        <w:rPr>
          <w:rFonts w:ascii="Times New Roman" w:hAnsi="Times New Roman" w:cs="Times New Roman"/>
          <w:sz w:val="24"/>
          <w:szCs w:val="24"/>
        </w:rPr>
        <w:t xml:space="preserve"> ценностно-смысловых установках обучающихся, формируемых средствами различных предметов в рамках системы общего образования. </w:t>
      </w:r>
    </w:p>
    <w:p w:rsidR="00C5708F" w:rsidRDefault="00C5708F" w:rsidP="00C5708F">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Оценки личностных планируемых результатов проводятся на основе инструментария, представленного в основной образовательной программы основного общего образования, а именно: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5708F">
        <w:rPr>
          <w:rFonts w:ascii="Times New Roman" w:hAnsi="Times New Roman" w:cs="Times New Roman"/>
          <w:sz w:val="24"/>
          <w:szCs w:val="24"/>
        </w:rPr>
        <w:t xml:space="preserve"> диагностические карты выявления </w:t>
      </w:r>
      <w:proofErr w:type="spellStart"/>
      <w:r w:rsidRPr="00C5708F">
        <w:rPr>
          <w:rFonts w:ascii="Times New Roman" w:hAnsi="Times New Roman" w:cs="Times New Roman"/>
          <w:sz w:val="24"/>
          <w:szCs w:val="24"/>
        </w:rPr>
        <w:t>сформированности</w:t>
      </w:r>
      <w:proofErr w:type="spellEnd"/>
      <w:r w:rsidRPr="00C5708F">
        <w:rPr>
          <w:rFonts w:ascii="Times New Roman" w:hAnsi="Times New Roman" w:cs="Times New Roman"/>
          <w:sz w:val="24"/>
          <w:szCs w:val="24"/>
        </w:rPr>
        <w:t xml:space="preserve"> личностных образовательных результатов освоения основной образовательной программы основного общего образования;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5708F">
        <w:rPr>
          <w:rFonts w:ascii="Times New Roman" w:hAnsi="Times New Roman" w:cs="Times New Roman"/>
          <w:sz w:val="24"/>
          <w:szCs w:val="24"/>
        </w:rPr>
        <w:t xml:space="preserve"> диагностический инструментарий выявления </w:t>
      </w:r>
      <w:proofErr w:type="spellStart"/>
      <w:r w:rsidRPr="00C5708F">
        <w:rPr>
          <w:rFonts w:ascii="Times New Roman" w:hAnsi="Times New Roman" w:cs="Times New Roman"/>
          <w:sz w:val="24"/>
          <w:szCs w:val="24"/>
        </w:rPr>
        <w:t>сформированности</w:t>
      </w:r>
      <w:proofErr w:type="spellEnd"/>
      <w:r w:rsidRPr="00C5708F">
        <w:rPr>
          <w:rFonts w:ascii="Times New Roman" w:hAnsi="Times New Roman" w:cs="Times New Roman"/>
          <w:sz w:val="24"/>
          <w:szCs w:val="24"/>
        </w:rPr>
        <w:t xml:space="preserve"> </w:t>
      </w:r>
      <w:proofErr w:type="gramStart"/>
      <w:r w:rsidRPr="00C5708F">
        <w:rPr>
          <w:rFonts w:ascii="Times New Roman" w:hAnsi="Times New Roman" w:cs="Times New Roman"/>
          <w:sz w:val="24"/>
          <w:szCs w:val="24"/>
        </w:rPr>
        <w:t>личностных образовательных результатов</w:t>
      </w:r>
      <w:proofErr w:type="gramEnd"/>
      <w:r w:rsidRPr="00C5708F">
        <w:rPr>
          <w:rFonts w:ascii="Times New Roman" w:hAnsi="Times New Roman" w:cs="Times New Roman"/>
          <w:sz w:val="24"/>
          <w:szCs w:val="24"/>
        </w:rPr>
        <w:t xml:space="preserve"> обучающихся основного общего образования.</w:t>
      </w:r>
    </w:p>
    <w:p w:rsidR="00C5708F" w:rsidRDefault="00C5708F" w:rsidP="00C5708F">
      <w:pPr>
        <w:spacing w:after="0" w:line="240" w:lineRule="auto"/>
        <w:ind w:firstLine="709"/>
        <w:jc w:val="both"/>
        <w:rPr>
          <w:rFonts w:ascii="Times New Roman" w:hAnsi="Times New Roman" w:cs="Times New Roman"/>
          <w:sz w:val="24"/>
          <w:szCs w:val="24"/>
        </w:rPr>
      </w:pPr>
    </w:p>
    <w:p w:rsidR="00C5708F" w:rsidRDefault="00C5708F" w:rsidP="00C5708F">
      <w:pPr>
        <w:spacing w:after="0" w:line="240" w:lineRule="auto"/>
        <w:ind w:firstLine="709"/>
        <w:jc w:val="both"/>
        <w:rPr>
          <w:rFonts w:ascii="Times New Roman" w:hAnsi="Times New Roman" w:cs="Times New Roman"/>
          <w:sz w:val="24"/>
          <w:szCs w:val="24"/>
        </w:rPr>
      </w:pPr>
      <w:proofErr w:type="spellStart"/>
      <w:r w:rsidRPr="00C5708F">
        <w:rPr>
          <w:rFonts w:ascii="Times New Roman" w:hAnsi="Times New Roman" w:cs="Times New Roman"/>
          <w:sz w:val="24"/>
          <w:szCs w:val="24"/>
        </w:rPr>
        <w:t>Неперсонифицированные</w:t>
      </w:r>
      <w:proofErr w:type="spellEnd"/>
      <w:r w:rsidRPr="00C5708F">
        <w:rPr>
          <w:rFonts w:ascii="Times New Roman" w:hAnsi="Times New Roman" w:cs="Times New Roman"/>
          <w:sz w:val="24"/>
          <w:szCs w:val="24"/>
        </w:rPr>
        <w:t xml:space="preserve"> исследования проводит администрация </w:t>
      </w:r>
      <w:r w:rsidR="00A15EE0">
        <w:rPr>
          <w:rFonts w:ascii="Times New Roman" w:hAnsi="Times New Roman" w:cs="Times New Roman"/>
          <w:sz w:val="24"/>
          <w:szCs w:val="24"/>
        </w:rPr>
        <w:t>МБОУ «СОШ№1 ИМ.БИЛИМХАНОВА С.Г. С.ЗАНДАК»</w:t>
      </w:r>
      <w:r w:rsidRPr="00C5708F">
        <w:rPr>
          <w:rFonts w:ascii="Times New Roman" w:hAnsi="Times New Roman" w:cs="Times New Roman"/>
          <w:sz w:val="24"/>
          <w:szCs w:val="24"/>
        </w:rPr>
        <w:t xml:space="preserve">: </w:t>
      </w:r>
    </w:p>
    <w:p w:rsidR="00C5708F" w:rsidRDefault="00C5708F" w:rsidP="00C5708F">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lastRenderedPageBreak/>
        <w:t>1. Заместитель директора по воспитательной работе в рамках изучения уровня воспитанности обучающихся учреждения, анализа эффективности реализации программы воспитания и социализации.</w:t>
      </w:r>
    </w:p>
    <w:p w:rsidR="00C5708F" w:rsidRDefault="00C5708F" w:rsidP="00C5708F">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 2. Заместитель директора по учебно-воспитательной работе в рамках внутренней системы оценки качества образования по изучению состояния преподавания учебных предметов, курсов и курсов внеурочной деятельности. </w:t>
      </w:r>
    </w:p>
    <w:p w:rsidR="00C5708F" w:rsidRDefault="00C5708F" w:rsidP="00C5708F">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3. Педагог-психолог в рамках преемственности с начальным общим образованием и при переходе обучающихся на уровень среднего общего образования. </w:t>
      </w:r>
    </w:p>
    <w:p w:rsidR="00C5708F" w:rsidRDefault="00C5708F" w:rsidP="00C5708F">
      <w:pPr>
        <w:spacing w:after="0" w:line="240" w:lineRule="auto"/>
        <w:ind w:firstLine="709"/>
        <w:jc w:val="both"/>
        <w:rPr>
          <w:rFonts w:ascii="Times New Roman" w:hAnsi="Times New Roman" w:cs="Times New Roman"/>
          <w:sz w:val="24"/>
          <w:szCs w:val="24"/>
        </w:rPr>
      </w:pPr>
      <w:proofErr w:type="spellStart"/>
      <w:r w:rsidRPr="00C5708F">
        <w:rPr>
          <w:rFonts w:ascii="Times New Roman" w:hAnsi="Times New Roman" w:cs="Times New Roman"/>
          <w:sz w:val="24"/>
          <w:szCs w:val="24"/>
        </w:rPr>
        <w:t>Внутришкольный</w:t>
      </w:r>
      <w:proofErr w:type="spellEnd"/>
      <w:r w:rsidRPr="00C5708F">
        <w:rPr>
          <w:rFonts w:ascii="Times New Roman" w:hAnsi="Times New Roman" w:cs="Times New Roman"/>
          <w:sz w:val="24"/>
          <w:szCs w:val="24"/>
        </w:rPr>
        <w:t xml:space="preserve">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образовательной организацией</w:t>
      </w:r>
      <w:r>
        <w:rPr>
          <w:rFonts w:ascii="Times New Roman" w:hAnsi="Times New Roman" w:cs="Times New Roman"/>
          <w:sz w:val="24"/>
          <w:szCs w:val="24"/>
        </w:rPr>
        <w:t>.</w:t>
      </w:r>
    </w:p>
    <w:p w:rsidR="00C5708F" w:rsidRDefault="00C5708F" w:rsidP="00386EEB">
      <w:pPr>
        <w:spacing w:after="0" w:line="240" w:lineRule="auto"/>
        <w:ind w:firstLine="709"/>
        <w:jc w:val="right"/>
        <w:rPr>
          <w:rFonts w:ascii="Times New Roman" w:hAnsi="Times New Roman" w:cs="Times New Roman"/>
          <w:sz w:val="24"/>
          <w:szCs w:val="24"/>
        </w:rPr>
      </w:pPr>
    </w:p>
    <w:p w:rsidR="00C5708F" w:rsidRDefault="00C5708F" w:rsidP="00C5708F">
      <w:pPr>
        <w:spacing w:after="0" w:line="240" w:lineRule="auto"/>
        <w:ind w:firstLine="709"/>
        <w:jc w:val="right"/>
        <w:rPr>
          <w:rFonts w:ascii="Times New Roman" w:hAnsi="Times New Roman" w:cs="Times New Roman"/>
          <w:sz w:val="24"/>
          <w:szCs w:val="24"/>
        </w:rPr>
      </w:pPr>
    </w:p>
    <w:p w:rsidR="00C5708F" w:rsidRDefault="00C5708F" w:rsidP="00C5708F">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1.3.5.</w:t>
      </w:r>
    </w:p>
    <w:p w:rsidR="00C5708F" w:rsidRDefault="00C5708F" w:rsidP="00386EEB">
      <w:pPr>
        <w:spacing w:after="0" w:line="240" w:lineRule="auto"/>
        <w:ind w:firstLine="709"/>
        <w:jc w:val="right"/>
        <w:rPr>
          <w:rFonts w:ascii="Times New Roman" w:hAnsi="Times New Roman" w:cs="Times New Roman"/>
          <w:sz w:val="24"/>
          <w:szCs w:val="24"/>
        </w:rPr>
      </w:pPr>
    </w:p>
    <w:p w:rsidR="00386EEB" w:rsidRDefault="00386EEB" w:rsidP="00386EEB">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Характеристика личностных результатов</w:t>
      </w:r>
    </w:p>
    <w:p w:rsidR="00386EEB" w:rsidRDefault="00386EEB" w:rsidP="00386EEB">
      <w:pPr>
        <w:spacing w:after="0" w:line="240" w:lineRule="auto"/>
        <w:ind w:firstLine="709"/>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3115"/>
        <w:gridCol w:w="5952"/>
      </w:tblGrid>
      <w:tr w:rsidR="00386EEB" w:rsidRPr="00A11292" w:rsidTr="00A11292">
        <w:trPr>
          <w:trHeight w:val="1574"/>
        </w:trPr>
        <w:tc>
          <w:tcPr>
            <w:tcW w:w="3115" w:type="dxa"/>
          </w:tcPr>
          <w:p w:rsidR="00386EEB" w:rsidRPr="00A11292" w:rsidRDefault="00386EEB" w:rsidP="00386EEB">
            <w:pPr>
              <w:jc w:val="center"/>
              <w:rPr>
                <w:rFonts w:ascii="Times New Roman" w:hAnsi="Times New Roman" w:cs="Times New Roman"/>
                <w:b/>
                <w:sz w:val="24"/>
                <w:szCs w:val="24"/>
              </w:rPr>
            </w:pPr>
            <w:r w:rsidRPr="00A11292">
              <w:rPr>
                <w:rFonts w:ascii="Times New Roman" w:hAnsi="Times New Roman" w:cs="Times New Roman"/>
              </w:rPr>
              <w:t>Специфика оценки личностных результатов</w:t>
            </w:r>
          </w:p>
        </w:tc>
        <w:tc>
          <w:tcPr>
            <w:tcW w:w="5952" w:type="dxa"/>
          </w:tcPr>
          <w:p w:rsidR="00386EEB" w:rsidRPr="00A11292" w:rsidRDefault="00386EEB" w:rsidP="00386EEB">
            <w:pPr>
              <w:jc w:val="both"/>
              <w:rPr>
                <w:rFonts w:ascii="Times New Roman" w:hAnsi="Times New Roman" w:cs="Times New Roman"/>
                <w:b/>
                <w:sz w:val="24"/>
                <w:szCs w:val="24"/>
              </w:rPr>
            </w:pPr>
            <w:r w:rsidRPr="00A11292">
              <w:rPr>
                <w:rFonts w:ascii="Times New Roman" w:hAnsi="Times New Roman" w:cs="Times New Roman"/>
              </w:rPr>
              <w:t>Оценка личностных результатов представляет собой оценку достижений обучающихся планируемых результатов в ходе их личностного развития. Данный вид образовательных результатов формируется в 5-9 классах через социальную пробу и приобретение общественно-полезного социального опыта</w:t>
            </w:r>
          </w:p>
        </w:tc>
      </w:tr>
      <w:tr w:rsidR="00386EEB" w:rsidRPr="00A11292" w:rsidTr="00386EEB">
        <w:tc>
          <w:tcPr>
            <w:tcW w:w="3115" w:type="dxa"/>
          </w:tcPr>
          <w:p w:rsidR="00386EEB" w:rsidRPr="00A11292" w:rsidRDefault="00386EEB" w:rsidP="00386EEB">
            <w:pPr>
              <w:jc w:val="center"/>
              <w:rPr>
                <w:rFonts w:ascii="Times New Roman" w:hAnsi="Times New Roman" w:cs="Times New Roman"/>
                <w:b/>
                <w:sz w:val="24"/>
                <w:szCs w:val="24"/>
              </w:rPr>
            </w:pPr>
            <w:r w:rsidRPr="00A11292">
              <w:rPr>
                <w:rFonts w:ascii="Times New Roman" w:hAnsi="Times New Roman" w:cs="Times New Roman"/>
              </w:rPr>
              <w:t>Место формирования личностных результатов</w:t>
            </w:r>
          </w:p>
        </w:tc>
        <w:tc>
          <w:tcPr>
            <w:tcW w:w="5952" w:type="dxa"/>
          </w:tcPr>
          <w:p w:rsidR="00386EEB" w:rsidRPr="00A11292" w:rsidRDefault="00386EEB" w:rsidP="00386EEB">
            <w:pPr>
              <w:jc w:val="both"/>
              <w:rPr>
                <w:rFonts w:ascii="Times New Roman" w:hAnsi="Times New Roman" w:cs="Times New Roman"/>
                <w:b/>
                <w:sz w:val="24"/>
                <w:szCs w:val="24"/>
              </w:rPr>
            </w:pPr>
            <w:r w:rsidRPr="00A11292">
              <w:rPr>
                <w:rFonts w:ascii="Times New Roman" w:hAnsi="Times New Roman" w:cs="Times New Roman"/>
              </w:rPr>
              <w:t>Формирование личностных результатов обеспечивается в ходе реализации всех компонентов образовательного процесса школы, включая внеурочную деятельность, реализуемую семьёй и школой. (Программ отдельных учебных предметов, программы воспитания и социализации, программ внеурочной деятельности)</w:t>
            </w:r>
          </w:p>
        </w:tc>
      </w:tr>
      <w:tr w:rsidR="00386EEB" w:rsidRPr="00A11292" w:rsidTr="00386EEB">
        <w:tc>
          <w:tcPr>
            <w:tcW w:w="3115" w:type="dxa"/>
          </w:tcPr>
          <w:p w:rsidR="00386EEB" w:rsidRPr="00A11292" w:rsidRDefault="00386EEB" w:rsidP="00386EEB">
            <w:pPr>
              <w:jc w:val="center"/>
              <w:rPr>
                <w:rFonts w:ascii="Times New Roman" w:hAnsi="Times New Roman" w:cs="Times New Roman"/>
                <w:b/>
                <w:sz w:val="24"/>
                <w:szCs w:val="24"/>
              </w:rPr>
            </w:pPr>
            <w:r w:rsidRPr="00A11292">
              <w:rPr>
                <w:rFonts w:ascii="Times New Roman" w:hAnsi="Times New Roman" w:cs="Times New Roman"/>
              </w:rPr>
              <w:t>Объект оценки результатов</w:t>
            </w:r>
          </w:p>
        </w:tc>
        <w:tc>
          <w:tcPr>
            <w:tcW w:w="5952" w:type="dxa"/>
          </w:tcPr>
          <w:p w:rsidR="00386EEB" w:rsidRPr="00A11292" w:rsidRDefault="00386EEB" w:rsidP="00386EEB">
            <w:pPr>
              <w:jc w:val="both"/>
              <w:rPr>
                <w:rFonts w:ascii="Times New Roman" w:hAnsi="Times New Roman" w:cs="Times New Roman"/>
              </w:rPr>
            </w:pPr>
            <w:r w:rsidRPr="00A11292">
              <w:rPr>
                <w:rFonts w:ascii="Times New Roman" w:hAnsi="Times New Roman" w:cs="Times New Roman"/>
              </w:rPr>
              <w:t xml:space="preserve">Основным объектом оценки личностных результатов служит </w:t>
            </w:r>
            <w:proofErr w:type="spellStart"/>
            <w:r w:rsidRPr="00A11292">
              <w:rPr>
                <w:rFonts w:ascii="Times New Roman" w:hAnsi="Times New Roman" w:cs="Times New Roman"/>
              </w:rPr>
              <w:t>сформированность</w:t>
            </w:r>
            <w:proofErr w:type="spellEnd"/>
            <w:r w:rsidRPr="00A11292">
              <w:rPr>
                <w:rFonts w:ascii="Times New Roman" w:hAnsi="Times New Roman" w:cs="Times New Roman"/>
              </w:rPr>
              <w:t xml:space="preserve"> универсальных учебных действий, включаемых в следующие три основные блока:</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t xml:space="preserve"> </w:t>
            </w:r>
            <w:r w:rsidRPr="00A11292">
              <w:rPr>
                <w:rFonts w:ascii="Times New Roman" w:hAnsi="Times New Roman" w:cs="Times New Roman"/>
              </w:rPr>
              <w:sym w:font="Symbol" w:char="F0B7"/>
            </w:r>
            <w:r w:rsidRPr="00A11292">
              <w:rPr>
                <w:rFonts w:ascii="Times New Roman" w:hAnsi="Times New Roman" w:cs="Times New Roman"/>
              </w:rPr>
              <w:t xml:space="preserve"> самоопределение — </w:t>
            </w:r>
            <w:proofErr w:type="spellStart"/>
            <w:r w:rsidRPr="00A11292">
              <w:rPr>
                <w:rFonts w:ascii="Times New Roman" w:hAnsi="Times New Roman" w:cs="Times New Roman"/>
              </w:rPr>
              <w:t>сформированность</w:t>
            </w:r>
            <w:proofErr w:type="spellEnd"/>
            <w:r w:rsidRPr="00A11292">
              <w:rPr>
                <w:rFonts w:ascii="Times New Roman" w:hAnsi="Times New Roman" w:cs="Times New Roman"/>
              </w:rPr>
              <w:t xml:space="preserve">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w:t>
            </w:r>
            <w:proofErr w:type="spellStart"/>
            <w:r w:rsidRPr="00A11292">
              <w:rPr>
                <w:rFonts w:ascii="Times New Roman" w:hAnsi="Times New Roman" w:cs="Times New Roman"/>
              </w:rPr>
              <w:t>смыслоообразование</w:t>
            </w:r>
            <w:proofErr w:type="spellEnd"/>
            <w:r w:rsidRPr="00A11292">
              <w:rPr>
                <w:rFonts w:ascii="Times New Roman" w:hAnsi="Times New Roman" w:cs="Times New Roman"/>
              </w:rPr>
              <w:t xml:space="preserve"> — 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 </w:t>
            </w:r>
          </w:p>
          <w:p w:rsidR="00386EEB" w:rsidRPr="00A11292" w:rsidRDefault="00386EEB" w:rsidP="00386EEB">
            <w:pPr>
              <w:jc w:val="both"/>
              <w:rPr>
                <w:rFonts w:ascii="Times New Roman" w:hAnsi="Times New Roman" w:cs="Times New Roman"/>
                <w:b/>
                <w:sz w:val="24"/>
                <w:szCs w:val="24"/>
              </w:rPr>
            </w:pPr>
            <w:r w:rsidRPr="00A11292">
              <w:rPr>
                <w:rFonts w:ascii="Times New Roman" w:hAnsi="Times New Roman" w:cs="Times New Roman"/>
              </w:rPr>
              <w:sym w:font="Symbol" w:char="F0B7"/>
            </w:r>
            <w:r w:rsidRPr="00A11292">
              <w:rPr>
                <w:rFonts w:ascii="Times New Roman" w:hAnsi="Times New Roman" w:cs="Times New Roman"/>
              </w:rPr>
              <w:t xml:space="preserve"> морально - этическая ориентация — знание основных моральных норм и ориентация на их выполнение на основе понимания их социальной необходимости; способность к моральной </w:t>
            </w:r>
            <w:proofErr w:type="spellStart"/>
            <w:r w:rsidRPr="00A11292">
              <w:rPr>
                <w:rFonts w:ascii="Times New Roman" w:hAnsi="Times New Roman" w:cs="Times New Roman"/>
              </w:rPr>
              <w:t>децентрации</w:t>
            </w:r>
            <w:proofErr w:type="spellEnd"/>
            <w:r w:rsidRPr="00A11292">
              <w:rPr>
                <w:rFonts w:ascii="Times New Roman" w:hAnsi="Times New Roman" w:cs="Times New Roman"/>
              </w:rPr>
              <w:t xml:space="preserve">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tc>
      </w:tr>
      <w:tr w:rsidR="00386EEB" w:rsidRPr="00A11292" w:rsidTr="00386EEB">
        <w:tc>
          <w:tcPr>
            <w:tcW w:w="3115" w:type="dxa"/>
          </w:tcPr>
          <w:p w:rsidR="00386EEB" w:rsidRPr="00A11292" w:rsidRDefault="00386EEB" w:rsidP="00386EEB">
            <w:pPr>
              <w:jc w:val="center"/>
              <w:rPr>
                <w:rFonts w:ascii="Times New Roman" w:hAnsi="Times New Roman" w:cs="Times New Roman"/>
                <w:b/>
                <w:sz w:val="24"/>
                <w:szCs w:val="24"/>
              </w:rPr>
            </w:pPr>
            <w:r w:rsidRPr="00A11292">
              <w:rPr>
                <w:rFonts w:ascii="Times New Roman" w:hAnsi="Times New Roman" w:cs="Times New Roman"/>
              </w:rPr>
              <w:lastRenderedPageBreak/>
              <w:t>Содержание оценки результатов</w:t>
            </w:r>
          </w:p>
        </w:tc>
        <w:tc>
          <w:tcPr>
            <w:tcW w:w="5952" w:type="dxa"/>
          </w:tcPr>
          <w:p w:rsidR="00386EEB" w:rsidRPr="00A11292" w:rsidRDefault="00386EEB" w:rsidP="00386EEB">
            <w:pPr>
              <w:jc w:val="both"/>
              <w:rPr>
                <w:rFonts w:ascii="Times New Roman" w:hAnsi="Times New Roman" w:cs="Times New Roman"/>
              </w:rPr>
            </w:pPr>
            <w:r w:rsidRPr="00A11292">
              <w:rPr>
                <w:rFonts w:ascii="Times New Roman" w:hAnsi="Times New Roman" w:cs="Times New Roman"/>
              </w:rPr>
              <w:t xml:space="preserve">Основное содержание оценки личностных строится вокруг оценки: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w:t>
            </w:r>
            <w:proofErr w:type="spellStart"/>
            <w:r w:rsidRPr="00A11292">
              <w:rPr>
                <w:rFonts w:ascii="Times New Roman" w:hAnsi="Times New Roman" w:cs="Times New Roman"/>
              </w:rPr>
              <w:t>сформированности</w:t>
            </w:r>
            <w:proofErr w:type="spellEnd"/>
            <w:r w:rsidRPr="00A11292">
              <w:rPr>
                <w:rFonts w:ascii="Times New Roman" w:hAnsi="Times New Roman" w:cs="Times New Roman"/>
              </w:rPr>
              <w:t xml:space="preserve"> внутренней позиции обучающегося, которая находит отражение в эмоционально-положительном отношении обучающегося к школе, ориентации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w:t>
            </w:r>
            <w:proofErr w:type="spellStart"/>
            <w:r w:rsidRPr="00A11292">
              <w:rPr>
                <w:rFonts w:ascii="Times New Roman" w:hAnsi="Times New Roman" w:cs="Times New Roman"/>
              </w:rPr>
              <w:t>сформированности</w:t>
            </w:r>
            <w:proofErr w:type="spellEnd"/>
            <w:r w:rsidRPr="00A11292">
              <w:rPr>
                <w:rFonts w:ascii="Times New Roman" w:hAnsi="Times New Roman" w:cs="Times New Roman"/>
              </w:rPr>
              <w:t xml:space="preserve"> основ гражданской идентичности — чувства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w:t>
            </w:r>
            <w:proofErr w:type="spellStart"/>
            <w:r w:rsidRPr="00A11292">
              <w:rPr>
                <w:rFonts w:ascii="Times New Roman" w:hAnsi="Times New Roman" w:cs="Times New Roman"/>
              </w:rPr>
              <w:t>сформированности</w:t>
            </w:r>
            <w:proofErr w:type="spellEnd"/>
            <w:r w:rsidRPr="00A11292">
              <w:rPr>
                <w:rFonts w:ascii="Times New Roman" w:hAnsi="Times New Roman" w:cs="Times New Roman"/>
              </w:rPr>
              <w:t xml:space="preserve"> самооценки, включая осознание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w:t>
            </w:r>
            <w:proofErr w:type="spellStart"/>
            <w:r w:rsidRPr="00A11292">
              <w:rPr>
                <w:rFonts w:ascii="Times New Roman" w:hAnsi="Times New Roman" w:cs="Times New Roman"/>
              </w:rPr>
              <w:t>сформированности</w:t>
            </w:r>
            <w:proofErr w:type="spellEnd"/>
            <w:r w:rsidRPr="00A11292">
              <w:rPr>
                <w:rFonts w:ascii="Times New Roman" w:hAnsi="Times New Roman" w:cs="Times New Roman"/>
              </w:rPr>
              <w:t xml:space="preserve">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 </w:t>
            </w:r>
          </w:p>
          <w:p w:rsidR="00386EEB" w:rsidRPr="00A11292" w:rsidRDefault="00386EEB" w:rsidP="00386EEB">
            <w:pPr>
              <w:jc w:val="both"/>
              <w:rPr>
                <w:rFonts w:ascii="Times New Roman" w:hAnsi="Times New Roman" w:cs="Times New Roman"/>
                <w:b/>
                <w:sz w:val="24"/>
                <w:szCs w:val="24"/>
              </w:rPr>
            </w:pPr>
            <w:r w:rsidRPr="00A11292">
              <w:rPr>
                <w:rFonts w:ascii="Times New Roman" w:hAnsi="Times New Roman" w:cs="Times New Roman"/>
              </w:rPr>
              <w:sym w:font="Symbol" w:char="F0B7"/>
            </w:r>
            <w:r w:rsidRPr="00A11292">
              <w:rPr>
                <w:rFonts w:ascii="Times New Roman" w:hAnsi="Times New Roman" w:cs="Times New Roman"/>
              </w:rPr>
              <w:t xml:space="preserve"> знания моральных норм и </w:t>
            </w:r>
            <w:proofErr w:type="spellStart"/>
            <w:r w:rsidRPr="00A11292">
              <w:rPr>
                <w:rFonts w:ascii="Times New Roman" w:hAnsi="Times New Roman" w:cs="Times New Roman"/>
              </w:rPr>
              <w:t>сформированности</w:t>
            </w:r>
            <w:proofErr w:type="spellEnd"/>
            <w:r w:rsidRPr="00A11292">
              <w:rPr>
                <w:rFonts w:ascii="Times New Roman" w:hAnsi="Times New Roman" w:cs="Times New Roman"/>
              </w:rPr>
              <w:t xml:space="preserve"> морально-этических суждений, способности к решению моральных проблем на основе </w:t>
            </w:r>
            <w:proofErr w:type="spellStart"/>
            <w:r w:rsidRPr="00A11292">
              <w:rPr>
                <w:rFonts w:ascii="Times New Roman" w:hAnsi="Times New Roman" w:cs="Times New Roman"/>
              </w:rPr>
              <w:t>децентрации</w:t>
            </w:r>
            <w:proofErr w:type="spellEnd"/>
            <w:r w:rsidRPr="00A11292">
              <w:rPr>
                <w:rFonts w:ascii="Times New Roman" w:hAnsi="Times New Roman" w:cs="Times New Roman"/>
              </w:rPr>
              <w:t xml:space="preserve">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tc>
      </w:tr>
      <w:tr w:rsidR="00386EEB" w:rsidRPr="00A11292" w:rsidTr="00386EEB">
        <w:tc>
          <w:tcPr>
            <w:tcW w:w="3115" w:type="dxa"/>
          </w:tcPr>
          <w:p w:rsidR="00386EEB" w:rsidRPr="00A11292" w:rsidRDefault="00386EEB" w:rsidP="00386EEB">
            <w:pPr>
              <w:jc w:val="center"/>
              <w:rPr>
                <w:rFonts w:ascii="Times New Roman" w:hAnsi="Times New Roman" w:cs="Times New Roman"/>
              </w:rPr>
            </w:pPr>
            <w:r w:rsidRPr="00A11292">
              <w:rPr>
                <w:rFonts w:ascii="Times New Roman" w:hAnsi="Times New Roman" w:cs="Times New Roman"/>
              </w:rPr>
              <w:t>Форма оценки результатов</w:t>
            </w:r>
          </w:p>
        </w:tc>
        <w:tc>
          <w:tcPr>
            <w:tcW w:w="5952" w:type="dxa"/>
          </w:tcPr>
          <w:p w:rsidR="00386EEB" w:rsidRPr="00A11292" w:rsidRDefault="00386EEB" w:rsidP="00386EEB">
            <w:pPr>
              <w:jc w:val="both"/>
              <w:rPr>
                <w:rFonts w:ascii="Times New Roman" w:hAnsi="Times New Roman" w:cs="Times New Roman"/>
              </w:rPr>
            </w:pPr>
            <w:r w:rsidRPr="00A11292">
              <w:rPr>
                <w:rFonts w:ascii="Times New Roman" w:hAnsi="Times New Roman" w:cs="Times New Roman"/>
              </w:rPr>
              <w:t xml:space="preserve">Оценка достижений проводится в форме, не представляющей угрозы личности, психологической безопасности и эмоциональному статусу обучающегося. Оценка личностных результатов осуществляется, во-первых, в ходе </w:t>
            </w:r>
            <w:proofErr w:type="spellStart"/>
            <w:r w:rsidRPr="00A11292">
              <w:rPr>
                <w:rFonts w:ascii="Times New Roman" w:hAnsi="Times New Roman" w:cs="Times New Roman"/>
              </w:rPr>
              <w:t>неперсонифицированных</w:t>
            </w:r>
            <w:proofErr w:type="spellEnd"/>
            <w:r w:rsidRPr="00A11292">
              <w:rPr>
                <w:rFonts w:ascii="Times New Roman" w:hAnsi="Times New Roman" w:cs="Times New Roman"/>
              </w:rPr>
              <w:t xml:space="preserve"> (т.е. не ориентированных на конкретного ребенка) мониторинговых исследований. Вторым методом оценки личностных результатов является персонифицированная оценка личностного прогресса школьника с помощью «Портфолио достижений». Достижения личностных результатов, в соответствии с требованиями стандарта, не подлежат итоговой оценке, а являются предметом оценки эффективности </w:t>
            </w:r>
            <w:proofErr w:type="spellStart"/>
            <w:r w:rsidRPr="00A11292">
              <w:rPr>
                <w:rFonts w:ascii="Times New Roman" w:hAnsi="Times New Roman" w:cs="Times New Roman"/>
              </w:rPr>
              <w:t>воспитательно</w:t>
            </w:r>
            <w:proofErr w:type="spellEnd"/>
            <w:r w:rsidRPr="00A11292">
              <w:rPr>
                <w:rFonts w:ascii="Times New Roman" w:hAnsi="Times New Roman" w:cs="Times New Roman"/>
              </w:rPr>
              <w:t xml:space="preserve"> – образовательной деятельности школы и основанием для принятия управленческих решений</w:t>
            </w:r>
          </w:p>
        </w:tc>
      </w:tr>
      <w:tr w:rsidR="00386EEB" w:rsidRPr="00A11292" w:rsidTr="00386EEB">
        <w:tc>
          <w:tcPr>
            <w:tcW w:w="3115" w:type="dxa"/>
          </w:tcPr>
          <w:p w:rsidR="00386EEB" w:rsidRPr="00A11292" w:rsidRDefault="00386EEB" w:rsidP="00386EEB">
            <w:pPr>
              <w:jc w:val="center"/>
              <w:rPr>
                <w:rFonts w:ascii="Times New Roman" w:hAnsi="Times New Roman" w:cs="Times New Roman"/>
              </w:rPr>
            </w:pPr>
            <w:r w:rsidRPr="00A11292">
              <w:rPr>
                <w:rFonts w:ascii="Times New Roman" w:hAnsi="Times New Roman" w:cs="Times New Roman"/>
              </w:rPr>
              <w:t>Критерии оценки результатов</w:t>
            </w:r>
          </w:p>
        </w:tc>
        <w:tc>
          <w:tcPr>
            <w:tcW w:w="5952" w:type="dxa"/>
          </w:tcPr>
          <w:p w:rsidR="00386EEB" w:rsidRPr="00A11292" w:rsidRDefault="00386EEB" w:rsidP="00386EEB">
            <w:pPr>
              <w:jc w:val="both"/>
              <w:rPr>
                <w:rFonts w:ascii="Times New Roman" w:hAnsi="Times New Roman" w:cs="Times New Roman"/>
              </w:rPr>
            </w:pPr>
            <w:r w:rsidRPr="00A11292">
              <w:rPr>
                <w:rFonts w:ascii="Times New Roman" w:hAnsi="Times New Roman" w:cs="Times New Roman"/>
              </w:rPr>
              <w:t>Результат - это разница между результатами входной диагностики и выходной. Прирост результатов означает, что в школе удалось создать образовательную среду, обеспечивающую развитие обучающегося. Отрицательный результат сравнения означает, что не удалось создать условия для успешного развития возможностей обучающегося</w:t>
            </w:r>
          </w:p>
        </w:tc>
      </w:tr>
      <w:tr w:rsidR="00386EEB" w:rsidRPr="00A11292" w:rsidTr="00386EEB">
        <w:tc>
          <w:tcPr>
            <w:tcW w:w="3115" w:type="dxa"/>
          </w:tcPr>
          <w:p w:rsidR="00386EEB" w:rsidRPr="00A11292" w:rsidRDefault="00386EEB" w:rsidP="00386EEB">
            <w:pPr>
              <w:jc w:val="center"/>
              <w:rPr>
                <w:rFonts w:ascii="Times New Roman" w:hAnsi="Times New Roman" w:cs="Times New Roman"/>
              </w:rPr>
            </w:pPr>
            <w:r w:rsidRPr="00A11292">
              <w:rPr>
                <w:rFonts w:ascii="Times New Roman" w:hAnsi="Times New Roman" w:cs="Times New Roman"/>
              </w:rPr>
              <w:t>Средства контроля результатов</w:t>
            </w:r>
          </w:p>
        </w:tc>
        <w:tc>
          <w:tcPr>
            <w:tcW w:w="5952" w:type="dxa"/>
          </w:tcPr>
          <w:p w:rsidR="00386EEB" w:rsidRPr="00A11292" w:rsidRDefault="00386EEB" w:rsidP="00386EEB">
            <w:pPr>
              <w:jc w:val="both"/>
              <w:rPr>
                <w:rFonts w:ascii="Times New Roman" w:hAnsi="Times New Roman" w:cs="Times New Roman"/>
              </w:rPr>
            </w:pPr>
            <w:r w:rsidRPr="00A11292">
              <w:rPr>
                <w:rFonts w:ascii="Times New Roman" w:hAnsi="Times New Roman" w:cs="Times New Roman"/>
              </w:rPr>
              <w:t xml:space="preserve">Средствами контроля являются специальные диагностические работы. Такая диагностика результатов личностного развития предполагает проявление обучающимся качеств своей личности: оценки поступков, </w:t>
            </w:r>
            <w:r w:rsidRPr="00A11292">
              <w:rPr>
                <w:rFonts w:ascii="Times New Roman" w:hAnsi="Times New Roman" w:cs="Times New Roman"/>
              </w:rPr>
              <w:lastRenderedPageBreak/>
              <w:t>обозначение своей жизненной позиции, культурного выбора, мотивов, личностных целей.</w:t>
            </w:r>
          </w:p>
        </w:tc>
      </w:tr>
      <w:tr w:rsidR="00386EEB" w:rsidRPr="00A11292" w:rsidTr="00386EEB">
        <w:tc>
          <w:tcPr>
            <w:tcW w:w="3115" w:type="dxa"/>
          </w:tcPr>
          <w:p w:rsidR="00386EEB" w:rsidRPr="00A11292" w:rsidRDefault="00386EEB" w:rsidP="00386EEB">
            <w:pPr>
              <w:jc w:val="center"/>
              <w:rPr>
                <w:rFonts w:ascii="Times New Roman" w:hAnsi="Times New Roman" w:cs="Times New Roman"/>
              </w:rPr>
            </w:pPr>
            <w:r w:rsidRPr="00A11292">
              <w:rPr>
                <w:rFonts w:ascii="Times New Roman" w:hAnsi="Times New Roman" w:cs="Times New Roman"/>
              </w:rPr>
              <w:lastRenderedPageBreak/>
              <w:t>Комплекс контрольно-измерительных материалов для диагностики личностных планируемых результатов</w:t>
            </w:r>
          </w:p>
        </w:tc>
        <w:tc>
          <w:tcPr>
            <w:tcW w:w="5952" w:type="dxa"/>
          </w:tcPr>
          <w:p w:rsidR="00386EEB" w:rsidRPr="00A11292" w:rsidRDefault="00386EEB" w:rsidP="00386EEB">
            <w:pPr>
              <w:jc w:val="both"/>
              <w:rPr>
                <w:rFonts w:ascii="Times New Roman" w:hAnsi="Times New Roman" w:cs="Times New Roman"/>
              </w:rPr>
            </w:pPr>
            <w:r w:rsidRPr="00A11292">
              <w:rPr>
                <w:rFonts w:ascii="Times New Roman" w:hAnsi="Times New Roman" w:cs="Times New Roman"/>
              </w:rPr>
              <w:t xml:space="preserve">При оценке личностных результатов используются: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Тест Куна-</w:t>
            </w:r>
            <w:proofErr w:type="spellStart"/>
            <w:r w:rsidRPr="00A11292">
              <w:rPr>
                <w:rFonts w:ascii="Times New Roman" w:hAnsi="Times New Roman" w:cs="Times New Roman"/>
              </w:rPr>
              <w:t>Макпартленда</w:t>
            </w:r>
            <w:proofErr w:type="spellEnd"/>
            <w:r w:rsidRPr="00A11292">
              <w:rPr>
                <w:rFonts w:ascii="Times New Roman" w:hAnsi="Times New Roman" w:cs="Times New Roman"/>
              </w:rPr>
              <w:t xml:space="preserve"> «Кто Я»;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Экспресс опросник «Индекс толерантности»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Методика изучения ценностных ориентаций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Опросник социально-психологической адаптации Р. </w:t>
            </w:r>
            <w:proofErr w:type="spellStart"/>
            <w:r w:rsidRPr="00A11292">
              <w:rPr>
                <w:rFonts w:ascii="Times New Roman" w:hAnsi="Times New Roman" w:cs="Times New Roman"/>
              </w:rPr>
              <w:t>Даймонда</w:t>
            </w:r>
            <w:proofErr w:type="spellEnd"/>
            <w:r w:rsidRPr="00A11292">
              <w:rPr>
                <w:rFonts w:ascii="Times New Roman" w:hAnsi="Times New Roman" w:cs="Times New Roman"/>
              </w:rPr>
              <w:t xml:space="preserve"> – К. </w:t>
            </w:r>
            <w:proofErr w:type="spellStart"/>
            <w:r w:rsidRPr="00A11292">
              <w:rPr>
                <w:rFonts w:ascii="Times New Roman" w:hAnsi="Times New Roman" w:cs="Times New Roman"/>
              </w:rPr>
              <w:t>Роджерса</w:t>
            </w:r>
            <w:proofErr w:type="spellEnd"/>
            <w:r w:rsidRPr="00A11292">
              <w:rPr>
                <w:rFonts w:ascii="Times New Roman" w:hAnsi="Times New Roman" w:cs="Times New Roman"/>
              </w:rPr>
              <w:t xml:space="preserve">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«Рефлексивная самооценка учебной деятельности» </w:t>
            </w:r>
          </w:p>
          <w:p w:rsidR="009F34EE"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Диагностика «Реальная структура ценностных ориентаций»</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t xml:space="preserve"> </w:t>
            </w:r>
            <w:r w:rsidRPr="00A11292">
              <w:rPr>
                <w:rFonts w:ascii="Times New Roman" w:hAnsi="Times New Roman" w:cs="Times New Roman"/>
              </w:rPr>
              <w:sym w:font="Symbol" w:char="F0B7"/>
            </w:r>
            <w:r w:rsidRPr="00A11292">
              <w:rPr>
                <w:rFonts w:ascii="Times New Roman" w:hAnsi="Times New Roman" w:cs="Times New Roman"/>
              </w:rPr>
              <w:t xml:space="preserve"> Методика Пословицы»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«Моральные дилеммы»</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t xml:space="preserve"> </w:t>
            </w:r>
            <w:r w:rsidRPr="00A11292">
              <w:rPr>
                <w:rFonts w:ascii="Times New Roman" w:hAnsi="Times New Roman" w:cs="Times New Roman"/>
              </w:rPr>
              <w:sym w:font="Symbol" w:char="F0B7"/>
            </w:r>
            <w:r w:rsidRPr="00A11292">
              <w:rPr>
                <w:rFonts w:ascii="Times New Roman" w:hAnsi="Times New Roman" w:cs="Times New Roman"/>
              </w:rPr>
              <w:t xml:space="preserve"> «Моральный смысл»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«Социальная реклама»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Кодекс моральных норм </w:t>
            </w:r>
          </w:p>
          <w:p w:rsidR="00386EEB" w:rsidRPr="00A11292" w:rsidRDefault="00386EEB" w:rsidP="00386EEB">
            <w:pPr>
              <w:jc w:val="both"/>
              <w:rPr>
                <w:rFonts w:ascii="Times New Roman" w:hAnsi="Times New Roman" w:cs="Times New Roman"/>
              </w:rPr>
            </w:pPr>
            <w:r w:rsidRPr="00A11292">
              <w:rPr>
                <w:rFonts w:ascii="Times New Roman" w:hAnsi="Times New Roman" w:cs="Times New Roman"/>
              </w:rPr>
              <w:sym w:font="Symbol" w:char="F0B7"/>
            </w:r>
            <w:r w:rsidRPr="00A11292">
              <w:rPr>
                <w:rFonts w:ascii="Times New Roman" w:hAnsi="Times New Roman" w:cs="Times New Roman"/>
              </w:rPr>
              <w:t xml:space="preserve"> Тест </w:t>
            </w:r>
            <w:proofErr w:type="spellStart"/>
            <w:r w:rsidRPr="00A11292">
              <w:rPr>
                <w:rFonts w:ascii="Times New Roman" w:hAnsi="Times New Roman" w:cs="Times New Roman"/>
              </w:rPr>
              <w:t>Кэттела</w:t>
            </w:r>
            <w:proofErr w:type="spellEnd"/>
            <w:r w:rsidRPr="00A11292">
              <w:rPr>
                <w:rFonts w:ascii="Times New Roman" w:hAnsi="Times New Roman" w:cs="Times New Roman"/>
              </w:rPr>
              <w:t xml:space="preserve"> (16PF-опросник)</w:t>
            </w:r>
          </w:p>
        </w:tc>
      </w:tr>
      <w:tr w:rsidR="00386EEB" w:rsidRPr="00A11292" w:rsidTr="00386EEB">
        <w:tc>
          <w:tcPr>
            <w:tcW w:w="3115" w:type="dxa"/>
          </w:tcPr>
          <w:p w:rsidR="00386EEB" w:rsidRPr="00A11292" w:rsidRDefault="00A11292" w:rsidP="00386EEB">
            <w:pPr>
              <w:jc w:val="center"/>
              <w:rPr>
                <w:rFonts w:ascii="Times New Roman" w:hAnsi="Times New Roman" w:cs="Times New Roman"/>
              </w:rPr>
            </w:pPr>
            <w:r w:rsidRPr="00A11292">
              <w:rPr>
                <w:rFonts w:ascii="Times New Roman" w:hAnsi="Times New Roman" w:cs="Times New Roman"/>
              </w:rPr>
              <w:t>Фиксация результатов</w:t>
            </w:r>
          </w:p>
        </w:tc>
        <w:tc>
          <w:tcPr>
            <w:tcW w:w="5952" w:type="dxa"/>
          </w:tcPr>
          <w:p w:rsidR="00A11292" w:rsidRPr="00A11292" w:rsidRDefault="00A11292" w:rsidP="00386EEB">
            <w:pPr>
              <w:jc w:val="both"/>
              <w:rPr>
                <w:rFonts w:ascii="Times New Roman" w:hAnsi="Times New Roman" w:cs="Times New Roman"/>
              </w:rPr>
            </w:pPr>
            <w:r w:rsidRPr="00A11292">
              <w:rPr>
                <w:rFonts w:ascii="Times New Roman" w:hAnsi="Times New Roman" w:cs="Times New Roman"/>
              </w:rPr>
              <w:t>Результат фиксируются:</w:t>
            </w:r>
          </w:p>
          <w:p w:rsidR="00A11292" w:rsidRPr="00A11292" w:rsidRDefault="00A11292" w:rsidP="00386EEB">
            <w:pPr>
              <w:jc w:val="both"/>
              <w:rPr>
                <w:rFonts w:ascii="Times New Roman" w:hAnsi="Times New Roman" w:cs="Times New Roman"/>
              </w:rPr>
            </w:pPr>
            <w:r w:rsidRPr="00A11292">
              <w:rPr>
                <w:rFonts w:ascii="Times New Roman" w:hAnsi="Times New Roman" w:cs="Times New Roman"/>
              </w:rPr>
              <w:t xml:space="preserve"> </w:t>
            </w:r>
            <w:r w:rsidRPr="00A11292">
              <w:rPr>
                <w:rFonts w:ascii="Times New Roman" w:hAnsi="Times New Roman" w:cs="Times New Roman"/>
              </w:rPr>
              <w:sym w:font="Symbol" w:char="F0B7"/>
            </w:r>
            <w:r w:rsidRPr="00A11292">
              <w:rPr>
                <w:rFonts w:ascii="Times New Roman" w:hAnsi="Times New Roman" w:cs="Times New Roman"/>
              </w:rPr>
              <w:t xml:space="preserve"> в «Таблицах личностных персонифицированных результатов»</w:t>
            </w:r>
          </w:p>
          <w:p w:rsidR="00386EEB" w:rsidRPr="00A11292" w:rsidRDefault="00A11292" w:rsidP="00386EEB">
            <w:pPr>
              <w:jc w:val="both"/>
              <w:rPr>
                <w:rFonts w:ascii="Times New Roman" w:hAnsi="Times New Roman" w:cs="Times New Roman"/>
              </w:rPr>
            </w:pPr>
            <w:r w:rsidRPr="00A11292">
              <w:rPr>
                <w:rFonts w:ascii="Times New Roman" w:hAnsi="Times New Roman" w:cs="Times New Roman"/>
              </w:rPr>
              <w:t xml:space="preserve"> </w:t>
            </w:r>
            <w:r w:rsidRPr="00A11292">
              <w:rPr>
                <w:rFonts w:ascii="Times New Roman" w:hAnsi="Times New Roman" w:cs="Times New Roman"/>
              </w:rPr>
              <w:sym w:font="Symbol" w:char="F0B7"/>
            </w:r>
            <w:r w:rsidRPr="00A11292">
              <w:rPr>
                <w:rFonts w:ascii="Times New Roman" w:hAnsi="Times New Roman" w:cs="Times New Roman"/>
              </w:rPr>
              <w:t xml:space="preserve"> в «Портфолио достижений»</w:t>
            </w:r>
          </w:p>
        </w:tc>
      </w:tr>
    </w:tbl>
    <w:p w:rsidR="00386EEB" w:rsidRPr="00386EEB" w:rsidRDefault="00386EEB" w:rsidP="00386EEB">
      <w:pPr>
        <w:spacing w:after="0" w:line="240" w:lineRule="auto"/>
        <w:ind w:firstLine="709"/>
        <w:jc w:val="center"/>
        <w:rPr>
          <w:rFonts w:ascii="Times New Roman" w:hAnsi="Times New Roman" w:cs="Times New Roman"/>
          <w:b/>
          <w:sz w:val="24"/>
          <w:szCs w:val="24"/>
        </w:rPr>
      </w:pPr>
    </w:p>
    <w:p w:rsidR="00386EEB" w:rsidRDefault="00A11292" w:rsidP="00A11292">
      <w:pPr>
        <w:spacing w:after="0" w:line="240" w:lineRule="auto"/>
        <w:ind w:firstLine="709"/>
        <w:jc w:val="both"/>
        <w:rPr>
          <w:rFonts w:ascii="Times New Roman" w:hAnsi="Times New Roman" w:cs="Times New Roman"/>
          <w:sz w:val="24"/>
          <w:szCs w:val="24"/>
        </w:rPr>
      </w:pPr>
      <w:r w:rsidRPr="00A11292">
        <w:rPr>
          <w:rFonts w:ascii="Times New Roman" w:hAnsi="Times New Roman" w:cs="Times New Roman"/>
          <w:sz w:val="24"/>
          <w:szCs w:val="24"/>
        </w:rPr>
        <w:t>В оценке личностных результатов образования используются методы педагогической диагностики, анкетирование, наблюдение.</w:t>
      </w:r>
    </w:p>
    <w:p w:rsidR="00A11292" w:rsidRDefault="00A11292" w:rsidP="00A11292">
      <w:pPr>
        <w:spacing w:after="0" w:line="240" w:lineRule="auto"/>
        <w:ind w:firstLine="709"/>
        <w:jc w:val="both"/>
        <w:rPr>
          <w:rFonts w:ascii="Times New Roman" w:hAnsi="Times New Roman" w:cs="Times New Roman"/>
          <w:sz w:val="24"/>
          <w:szCs w:val="24"/>
        </w:rPr>
      </w:pPr>
    </w:p>
    <w:p w:rsidR="00A11292" w:rsidRPr="00A11292" w:rsidRDefault="00A11292" w:rsidP="00A11292">
      <w:pPr>
        <w:spacing w:after="0" w:line="240" w:lineRule="auto"/>
        <w:ind w:firstLine="709"/>
        <w:jc w:val="right"/>
        <w:rPr>
          <w:rFonts w:ascii="Times New Roman" w:hAnsi="Times New Roman" w:cs="Times New Roman"/>
          <w:sz w:val="24"/>
          <w:szCs w:val="24"/>
        </w:rPr>
      </w:pPr>
      <w:r w:rsidRPr="00A11292">
        <w:rPr>
          <w:rFonts w:ascii="Times New Roman" w:hAnsi="Times New Roman" w:cs="Times New Roman"/>
          <w:sz w:val="24"/>
          <w:szCs w:val="24"/>
        </w:rPr>
        <w:t>Таблица 1.3.6.</w:t>
      </w:r>
    </w:p>
    <w:p w:rsidR="00A11292" w:rsidRPr="00A11292" w:rsidRDefault="00A11292" w:rsidP="00A11292">
      <w:pPr>
        <w:spacing w:after="0" w:line="240" w:lineRule="auto"/>
        <w:ind w:firstLine="709"/>
        <w:jc w:val="right"/>
        <w:rPr>
          <w:rFonts w:ascii="Times New Roman" w:hAnsi="Times New Roman" w:cs="Times New Roman"/>
          <w:b/>
          <w:sz w:val="24"/>
          <w:szCs w:val="24"/>
        </w:rPr>
      </w:pPr>
    </w:p>
    <w:p w:rsidR="00A11292" w:rsidRDefault="00A11292" w:rsidP="00A11292">
      <w:pPr>
        <w:spacing w:after="0" w:line="240" w:lineRule="auto"/>
        <w:ind w:firstLine="709"/>
        <w:jc w:val="center"/>
        <w:rPr>
          <w:rFonts w:ascii="Times New Roman" w:hAnsi="Times New Roman" w:cs="Times New Roman"/>
          <w:b/>
          <w:sz w:val="24"/>
          <w:szCs w:val="24"/>
        </w:rPr>
      </w:pPr>
      <w:r w:rsidRPr="00A11292">
        <w:rPr>
          <w:rFonts w:ascii="Times New Roman" w:hAnsi="Times New Roman" w:cs="Times New Roman"/>
          <w:b/>
          <w:sz w:val="24"/>
          <w:szCs w:val="24"/>
        </w:rPr>
        <w:t xml:space="preserve">Диагностика формирования </w:t>
      </w:r>
      <w:proofErr w:type="gramStart"/>
      <w:r w:rsidRPr="00A11292">
        <w:rPr>
          <w:rFonts w:ascii="Times New Roman" w:hAnsi="Times New Roman" w:cs="Times New Roman"/>
          <w:b/>
          <w:sz w:val="24"/>
          <w:szCs w:val="24"/>
        </w:rPr>
        <w:t>личностных результатов</w:t>
      </w:r>
      <w:proofErr w:type="gramEnd"/>
      <w:r w:rsidRPr="00A11292">
        <w:rPr>
          <w:rFonts w:ascii="Times New Roman" w:hAnsi="Times New Roman" w:cs="Times New Roman"/>
          <w:b/>
          <w:sz w:val="24"/>
          <w:szCs w:val="24"/>
        </w:rPr>
        <w:t xml:space="preserve"> обучающихся на уровне основного общего образования</w:t>
      </w:r>
    </w:p>
    <w:p w:rsidR="00FE39C6" w:rsidRDefault="00FE39C6" w:rsidP="00A11292">
      <w:pPr>
        <w:spacing w:after="0" w:line="240" w:lineRule="auto"/>
        <w:ind w:firstLine="709"/>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4672"/>
        <w:gridCol w:w="4673"/>
      </w:tblGrid>
      <w:tr w:rsidR="00FE39C6" w:rsidRPr="00FE39C6" w:rsidTr="00FE39C6">
        <w:tc>
          <w:tcPr>
            <w:tcW w:w="4672" w:type="dxa"/>
          </w:tcPr>
          <w:p w:rsidR="00FE39C6" w:rsidRPr="00FE39C6" w:rsidRDefault="00FE39C6" w:rsidP="00A11292">
            <w:pPr>
              <w:jc w:val="center"/>
              <w:rPr>
                <w:rFonts w:ascii="Times New Roman" w:hAnsi="Times New Roman" w:cs="Times New Roman"/>
                <w:b/>
                <w:sz w:val="24"/>
                <w:szCs w:val="24"/>
              </w:rPr>
            </w:pPr>
            <w:r w:rsidRPr="00FE39C6">
              <w:rPr>
                <w:rFonts w:ascii="Times New Roman" w:hAnsi="Times New Roman" w:cs="Times New Roman"/>
                <w:b/>
              </w:rPr>
              <w:t>Личностные результаты</w:t>
            </w:r>
          </w:p>
        </w:tc>
        <w:tc>
          <w:tcPr>
            <w:tcW w:w="4673" w:type="dxa"/>
          </w:tcPr>
          <w:p w:rsidR="00FE39C6" w:rsidRPr="00FE39C6" w:rsidRDefault="00FE39C6" w:rsidP="00A11292">
            <w:pPr>
              <w:jc w:val="center"/>
              <w:rPr>
                <w:rFonts w:ascii="Times New Roman" w:hAnsi="Times New Roman" w:cs="Times New Roman"/>
                <w:b/>
                <w:sz w:val="24"/>
                <w:szCs w:val="24"/>
              </w:rPr>
            </w:pPr>
            <w:r w:rsidRPr="00FE39C6">
              <w:rPr>
                <w:rFonts w:ascii="Times New Roman" w:hAnsi="Times New Roman" w:cs="Times New Roman"/>
                <w:b/>
              </w:rPr>
              <w:t>Диагностическая база</w:t>
            </w:r>
          </w:p>
        </w:tc>
      </w:tr>
      <w:tr w:rsidR="00FE39C6" w:rsidRPr="00FE39C6" w:rsidTr="00FE39C6">
        <w:tc>
          <w:tcPr>
            <w:tcW w:w="4672" w:type="dxa"/>
          </w:tcPr>
          <w:p w:rsidR="00FE39C6" w:rsidRPr="00FE39C6" w:rsidRDefault="00FE39C6" w:rsidP="00C5708F">
            <w:pPr>
              <w:rPr>
                <w:rFonts w:ascii="Times New Roman" w:hAnsi="Times New Roman" w:cs="Times New Roman"/>
                <w:b/>
                <w:sz w:val="24"/>
                <w:szCs w:val="24"/>
              </w:rPr>
            </w:pPr>
            <w:r w:rsidRPr="00FE39C6">
              <w:rPr>
                <w:rFonts w:ascii="Times New Roman" w:hAnsi="Times New Roman" w:cs="Times New Roman"/>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tc>
        <w:tc>
          <w:tcPr>
            <w:tcW w:w="4673" w:type="dxa"/>
          </w:tcPr>
          <w:p w:rsidR="00FE39C6" w:rsidRPr="00FE39C6" w:rsidRDefault="00FE39C6" w:rsidP="00A11292">
            <w:pPr>
              <w:jc w:val="center"/>
              <w:rPr>
                <w:rFonts w:ascii="Times New Roman" w:hAnsi="Times New Roman" w:cs="Times New Roman"/>
                <w:b/>
                <w:sz w:val="24"/>
                <w:szCs w:val="24"/>
              </w:rPr>
            </w:pPr>
            <w:r w:rsidRPr="00FE39C6">
              <w:rPr>
                <w:rFonts w:ascii="Times New Roman" w:hAnsi="Times New Roman" w:cs="Times New Roman"/>
              </w:rPr>
              <w:t>Методика изучения мотивации обучения школьников 5 класса</w:t>
            </w:r>
          </w:p>
        </w:tc>
      </w:tr>
      <w:tr w:rsidR="00FE39C6" w:rsidRPr="00FE39C6" w:rsidTr="00FE39C6">
        <w:tc>
          <w:tcPr>
            <w:tcW w:w="4672" w:type="dxa"/>
          </w:tcPr>
          <w:p w:rsidR="00FE39C6" w:rsidRPr="00FE39C6" w:rsidRDefault="00FE39C6" w:rsidP="00C5708F">
            <w:pPr>
              <w:rPr>
                <w:rFonts w:ascii="Times New Roman" w:hAnsi="Times New Roman" w:cs="Times New Roman"/>
                <w:b/>
                <w:sz w:val="24"/>
                <w:szCs w:val="24"/>
              </w:rPr>
            </w:pPr>
            <w:r w:rsidRPr="00FE39C6">
              <w:rPr>
                <w:rFonts w:ascii="Times New Roman" w:hAnsi="Times New Roman" w:cs="Times New Roman"/>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tc>
        <w:tc>
          <w:tcPr>
            <w:tcW w:w="4673" w:type="dxa"/>
          </w:tcPr>
          <w:p w:rsidR="00FE39C6" w:rsidRPr="00FE39C6" w:rsidRDefault="00FE39C6" w:rsidP="00A11292">
            <w:pPr>
              <w:jc w:val="center"/>
              <w:rPr>
                <w:rFonts w:ascii="Times New Roman" w:hAnsi="Times New Roman" w:cs="Times New Roman"/>
              </w:rPr>
            </w:pPr>
            <w:r w:rsidRPr="00FE39C6">
              <w:rPr>
                <w:rFonts w:ascii="Times New Roman" w:hAnsi="Times New Roman" w:cs="Times New Roman"/>
              </w:rPr>
              <w:t xml:space="preserve">Опросник диагностики способности к </w:t>
            </w:r>
            <w:proofErr w:type="spellStart"/>
            <w:r w:rsidRPr="00FE39C6">
              <w:rPr>
                <w:rFonts w:ascii="Times New Roman" w:hAnsi="Times New Roman" w:cs="Times New Roman"/>
              </w:rPr>
              <w:t>эмпатии</w:t>
            </w:r>
            <w:proofErr w:type="spellEnd"/>
            <w:r w:rsidRPr="00FE39C6">
              <w:rPr>
                <w:rFonts w:ascii="Times New Roman" w:hAnsi="Times New Roman" w:cs="Times New Roman"/>
              </w:rPr>
              <w:t xml:space="preserve"> (</w:t>
            </w:r>
            <w:proofErr w:type="spellStart"/>
            <w:r w:rsidRPr="00FE39C6">
              <w:rPr>
                <w:rFonts w:ascii="Times New Roman" w:hAnsi="Times New Roman" w:cs="Times New Roman"/>
              </w:rPr>
              <w:t>А.Мехрабиена</w:t>
            </w:r>
            <w:proofErr w:type="spellEnd"/>
            <w:r w:rsidRPr="00FE39C6">
              <w:rPr>
                <w:rFonts w:ascii="Times New Roman" w:hAnsi="Times New Roman" w:cs="Times New Roman"/>
              </w:rPr>
              <w:t xml:space="preserve">, </w:t>
            </w:r>
            <w:proofErr w:type="spellStart"/>
            <w:r w:rsidRPr="00FE39C6">
              <w:rPr>
                <w:rFonts w:ascii="Times New Roman" w:hAnsi="Times New Roman" w:cs="Times New Roman"/>
              </w:rPr>
              <w:t>Н.Эпштейна</w:t>
            </w:r>
            <w:proofErr w:type="spellEnd"/>
            <w:r w:rsidRPr="00FE39C6">
              <w:rPr>
                <w:rFonts w:ascii="Times New Roman" w:hAnsi="Times New Roman" w:cs="Times New Roman"/>
              </w:rPr>
              <w:t xml:space="preserve">) </w:t>
            </w:r>
          </w:p>
          <w:p w:rsidR="00FE39C6" w:rsidRPr="00FE39C6" w:rsidRDefault="00FE39C6" w:rsidP="00A11292">
            <w:pPr>
              <w:jc w:val="center"/>
              <w:rPr>
                <w:rFonts w:ascii="Times New Roman" w:hAnsi="Times New Roman" w:cs="Times New Roman"/>
                <w:b/>
                <w:sz w:val="24"/>
                <w:szCs w:val="24"/>
              </w:rPr>
            </w:pPr>
            <w:r w:rsidRPr="00FE39C6">
              <w:rPr>
                <w:rFonts w:ascii="Times New Roman" w:hAnsi="Times New Roman" w:cs="Times New Roman"/>
              </w:rPr>
              <w:t>Диагностика коммуникативной толерантности (</w:t>
            </w:r>
            <w:proofErr w:type="spellStart"/>
            <w:r w:rsidRPr="00FE39C6">
              <w:rPr>
                <w:rFonts w:ascii="Times New Roman" w:hAnsi="Times New Roman" w:cs="Times New Roman"/>
              </w:rPr>
              <w:t>В.В.Бойко</w:t>
            </w:r>
            <w:proofErr w:type="spellEnd"/>
            <w:r w:rsidRPr="00FE39C6">
              <w:rPr>
                <w:rFonts w:ascii="Times New Roman" w:hAnsi="Times New Roman" w:cs="Times New Roman"/>
              </w:rPr>
              <w:t>)</w:t>
            </w:r>
          </w:p>
        </w:tc>
      </w:tr>
      <w:tr w:rsidR="00FE39C6" w:rsidRPr="00FE39C6" w:rsidTr="00FE39C6">
        <w:tc>
          <w:tcPr>
            <w:tcW w:w="4672" w:type="dxa"/>
          </w:tcPr>
          <w:p w:rsidR="00FE39C6" w:rsidRPr="00FE39C6" w:rsidRDefault="00FE39C6" w:rsidP="00C5708F">
            <w:pPr>
              <w:rPr>
                <w:rFonts w:ascii="Times New Roman" w:hAnsi="Times New Roman" w:cs="Times New Roman"/>
                <w:b/>
                <w:sz w:val="24"/>
                <w:szCs w:val="24"/>
              </w:rPr>
            </w:pPr>
            <w:r w:rsidRPr="00FE39C6">
              <w:rPr>
                <w:rFonts w:ascii="Times New Roman" w:hAnsi="Times New Roman" w:cs="Times New Roman"/>
              </w:rPr>
              <w:t>Освоение социальных норм, правил поведения, ролей и форм социальной жизни в группах и сообществах, включая взрослые и социальные сообщества</w:t>
            </w:r>
          </w:p>
        </w:tc>
        <w:tc>
          <w:tcPr>
            <w:tcW w:w="4673" w:type="dxa"/>
          </w:tcPr>
          <w:p w:rsidR="00FE39C6" w:rsidRPr="00FE39C6" w:rsidRDefault="00FE39C6" w:rsidP="00A11292">
            <w:pPr>
              <w:jc w:val="center"/>
              <w:rPr>
                <w:rFonts w:ascii="Times New Roman" w:hAnsi="Times New Roman" w:cs="Times New Roman"/>
                <w:b/>
                <w:sz w:val="24"/>
                <w:szCs w:val="24"/>
              </w:rPr>
            </w:pPr>
            <w:r w:rsidRPr="00FE39C6">
              <w:rPr>
                <w:rFonts w:ascii="Times New Roman" w:hAnsi="Times New Roman" w:cs="Times New Roman"/>
              </w:rPr>
              <w:t xml:space="preserve">Диагностика нравственной воспитанности по методике </w:t>
            </w:r>
            <w:proofErr w:type="spellStart"/>
            <w:r w:rsidRPr="00FE39C6">
              <w:rPr>
                <w:rFonts w:ascii="Times New Roman" w:hAnsi="Times New Roman" w:cs="Times New Roman"/>
              </w:rPr>
              <w:t>М.И.Шиловой</w:t>
            </w:r>
            <w:proofErr w:type="spellEnd"/>
            <w:r w:rsidRPr="00FE39C6">
              <w:rPr>
                <w:rFonts w:ascii="Times New Roman" w:hAnsi="Times New Roman" w:cs="Times New Roman"/>
              </w:rPr>
              <w:t xml:space="preserve">. Изучение ценностных ориентаций личности (по модификации методики В.А. </w:t>
            </w:r>
            <w:proofErr w:type="spellStart"/>
            <w:r w:rsidRPr="00FE39C6">
              <w:rPr>
                <w:rFonts w:ascii="Times New Roman" w:hAnsi="Times New Roman" w:cs="Times New Roman"/>
              </w:rPr>
              <w:t>Ядова</w:t>
            </w:r>
            <w:proofErr w:type="spellEnd"/>
            <w:r w:rsidRPr="00FE39C6">
              <w:rPr>
                <w:rFonts w:ascii="Times New Roman" w:hAnsi="Times New Roman" w:cs="Times New Roman"/>
              </w:rPr>
              <w:t xml:space="preserve"> – Р. </w:t>
            </w:r>
            <w:proofErr w:type="spellStart"/>
            <w:r w:rsidRPr="00FE39C6">
              <w:rPr>
                <w:rFonts w:ascii="Times New Roman" w:hAnsi="Times New Roman" w:cs="Times New Roman"/>
              </w:rPr>
              <w:t>Рокича</w:t>
            </w:r>
            <w:proofErr w:type="spellEnd"/>
            <w:r w:rsidRPr="00FE39C6">
              <w:rPr>
                <w:rFonts w:ascii="Times New Roman" w:hAnsi="Times New Roman" w:cs="Times New Roman"/>
              </w:rPr>
              <w:t>)</w:t>
            </w:r>
          </w:p>
        </w:tc>
      </w:tr>
      <w:tr w:rsidR="00FE39C6" w:rsidRPr="00FE39C6" w:rsidTr="00FE39C6">
        <w:tc>
          <w:tcPr>
            <w:tcW w:w="4672" w:type="dxa"/>
          </w:tcPr>
          <w:p w:rsidR="00FE39C6" w:rsidRPr="00FE39C6" w:rsidRDefault="00FE39C6" w:rsidP="00C5708F">
            <w:pPr>
              <w:rPr>
                <w:rFonts w:ascii="Times New Roman" w:hAnsi="Times New Roman" w:cs="Times New Roman"/>
                <w:b/>
                <w:sz w:val="24"/>
                <w:szCs w:val="24"/>
              </w:rPr>
            </w:pPr>
            <w:r w:rsidRPr="00FE39C6">
              <w:rPr>
                <w:rFonts w:ascii="Times New Roman" w:hAnsi="Times New Roman" w:cs="Times New Roman"/>
              </w:rPr>
              <w:t xml:space="preserve">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w:t>
            </w:r>
            <w:r w:rsidRPr="00FE39C6">
              <w:rPr>
                <w:rFonts w:ascii="Times New Roman" w:hAnsi="Times New Roman" w:cs="Times New Roman"/>
              </w:rPr>
              <w:lastRenderedPageBreak/>
              <w:t>учебно-исследовательской, творческой и других видов деятельности</w:t>
            </w:r>
          </w:p>
        </w:tc>
        <w:tc>
          <w:tcPr>
            <w:tcW w:w="4673" w:type="dxa"/>
          </w:tcPr>
          <w:p w:rsidR="00FE39C6" w:rsidRPr="00FE39C6" w:rsidRDefault="00FE39C6" w:rsidP="00A11292">
            <w:pPr>
              <w:jc w:val="center"/>
              <w:rPr>
                <w:rFonts w:ascii="Times New Roman" w:hAnsi="Times New Roman" w:cs="Times New Roman"/>
                <w:b/>
                <w:sz w:val="24"/>
                <w:szCs w:val="24"/>
              </w:rPr>
            </w:pPr>
            <w:r w:rsidRPr="00FE39C6">
              <w:rPr>
                <w:rFonts w:ascii="Times New Roman" w:hAnsi="Times New Roman" w:cs="Times New Roman"/>
              </w:rPr>
              <w:lastRenderedPageBreak/>
              <w:t>Диагностика коммуникативной толерантности (</w:t>
            </w:r>
            <w:proofErr w:type="spellStart"/>
            <w:r w:rsidRPr="00FE39C6">
              <w:rPr>
                <w:rFonts w:ascii="Times New Roman" w:hAnsi="Times New Roman" w:cs="Times New Roman"/>
              </w:rPr>
              <w:t>В.В.Бойко</w:t>
            </w:r>
            <w:proofErr w:type="spellEnd"/>
            <w:r w:rsidRPr="00FE39C6">
              <w:rPr>
                <w:rFonts w:ascii="Times New Roman" w:hAnsi="Times New Roman" w:cs="Times New Roman"/>
              </w:rPr>
              <w:t>)</w:t>
            </w:r>
          </w:p>
        </w:tc>
      </w:tr>
      <w:tr w:rsidR="00FE39C6" w:rsidRPr="00FE39C6" w:rsidTr="00FE39C6">
        <w:tc>
          <w:tcPr>
            <w:tcW w:w="4672" w:type="dxa"/>
          </w:tcPr>
          <w:p w:rsidR="00FE39C6" w:rsidRPr="00FE39C6" w:rsidRDefault="00FE39C6" w:rsidP="00C5708F">
            <w:pPr>
              <w:rPr>
                <w:rFonts w:ascii="Times New Roman" w:hAnsi="Times New Roman" w:cs="Times New Roman"/>
              </w:rPr>
            </w:pPr>
            <w:r w:rsidRPr="00FE39C6">
              <w:rPr>
                <w:rFonts w:ascii="Times New Roman" w:hAnsi="Times New Roman" w:cs="Times New Roman"/>
              </w:rPr>
              <w:lastRenderedPageBreak/>
              <w:t>Формирование ценности здорового и безопасного образа жизни</w:t>
            </w:r>
          </w:p>
        </w:tc>
        <w:tc>
          <w:tcPr>
            <w:tcW w:w="4673" w:type="dxa"/>
          </w:tcPr>
          <w:p w:rsidR="00FE39C6" w:rsidRPr="00FE39C6" w:rsidRDefault="00FE39C6" w:rsidP="00A11292">
            <w:pPr>
              <w:jc w:val="center"/>
              <w:rPr>
                <w:rFonts w:ascii="Times New Roman" w:hAnsi="Times New Roman" w:cs="Times New Roman"/>
              </w:rPr>
            </w:pPr>
            <w:r w:rsidRPr="00FE39C6">
              <w:rPr>
                <w:rFonts w:ascii="Times New Roman" w:hAnsi="Times New Roman" w:cs="Times New Roman"/>
              </w:rPr>
              <w:t xml:space="preserve">Индекс отношения к здоровью (по методике В. </w:t>
            </w:r>
            <w:proofErr w:type="spellStart"/>
            <w:r w:rsidRPr="00FE39C6">
              <w:rPr>
                <w:rFonts w:ascii="Times New Roman" w:hAnsi="Times New Roman" w:cs="Times New Roman"/>
              </w:rPr>
              <w:t>Ясвина</w:t>
            </w:r>
            <w:proofErr w:type="spellEnd"/>
            <w:r w:rsidRPr="00FE39C6">
              <w:rPr>
                <w:rFonts w:ascii="Times New Roman" w:hAnsi="Times New Roman" w:cs="Times New Roman"/>
              </w:rPr>
              <w:t xml:space="preserve">, С. </w:t>
            </w:r>
            <w:proofErr w:type="spellStart"/>
            <w:r w:rsidRPr="00FE39C6">
              <w:rPr>
                <w:rFonts w:ascii="Times New Roman" w:hAnsi="Times New Roman" w:cs="Times New Roman"/>
              </w:rPr>
              <w:t>Дерябо</w:t>
            </w:r>
            <w:proofErr w:type="spellEnd"/>
            <w:r w:rsidRPr="00FE39C6">
              <w:rPr>
                <w:rFonts w:ascii="Times New Roman" w:hAnsi="Times New Roman" w:cs="Times New Roman"/>
              </w:rPr>
              <w:t>)</w:t>
            </w:r>
          </w:p>
        </w:tc>
      </w:tr>
      <w:tr w:rsidR="00FE39C6" w:rsidRPr="00FE39C6" w:rsidTr="00FE39C6">
        <w:tc>
          <w:tcPr>
            <w:tcW w:w="4672" w:type="dxa"/>
          </w:tcPr>
          <w:p w:rsidR="00FE39C6" w:rsidRPr="00FE39C6" w:rsidRDefault="00FE39C6" w:rsidP="00C5708F">
            <w:pPr>
              <w:rPr>
                <w:rFonts w:ascii="Times New Roman" w:hAnsi="Times New Roman" w:cs="Times New Roman"/>
              </w:rPr>
            </w:pPr>
            <w:r w:rsidRPr="00FE39C6">
              <w:rPr>
                <w:rFonts w:ascii="Times New Roman" w:hAnsi="Times New Roman" w:cs="Times New Roman"/>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tc>
        <w:tc>
          <w:tcPr>
            <w:tcW w:w="4673" w:type="dxa"/>
          </w:tcPr>
          <w:p w:rsidR="00FE39C6" w:rsidRPr="00FE39C6" w:rsidRDefault="00FE39C6" w:rsidP="00A11292">
            <w:pPr>
              <w:jc w:val="center"/>
              <w:rPr>
                <w:rFonts w:ascii="Times New Roman" w:hAnsi="Times New Roman" w:cs="Times New Roman"/>
              </w:rPr>
            </w:pPr>
            <w:r w:rsidRPr="00FE39C6">
              <w:rPr>
                <w:rFonts w:ascii="Times New Roman" w:hAnsi="Times New Roman" w:cs="Times New Roman"/>
              </w:rPr>
              <w:t>Проективная методика «Рисунок семьи»</w:t>
            </w:r>
          </w:p>
        </w:tc>
      </w:tr>
    </w:tbl>
    <w:p w:rsidR="00706A54" w:rsidRDefault="00706A54" w:rsidP="00A11292">
      <w:pPr>
        <w:spacing w:after="0" w:line="240" w:lineRule="auto"/>
        <w:ind w:firstLine="709"/>
        <w:jc w:val="center"/>
        <w:rPr>
          <w:rFonts w:ascii="Times New Roman" w:hAnsi="Times New Roman" w:cs="Times New Roman"/>
          <w:b/>
          <w:sz w:val="24"/>
          <w:szCs w:val="24"/>
        </w:rPr>
      </w:pPr>
    </w:p>
    <w:p w:rsidR="002C49EB" w:rsidRDefault="00706A54" w:rsidP="00706A54">
      <w:pPr>
        <w:spacing w:after="0" w:line="240" w:lineRule="auto"/>
        <w:ind w:firstLine="709"/>
        <w:jc w:val="both"/>
        <w:rPr>
          <w:rFonts w:ascii="Times New Roman" w:hAnsi="Times New Roman" w:cs="Times New Roman"/>
          <w:sz w:val="24"/>
          <w:szCs w:val="24"/>
        </w:rPr>
      </w:pPr>
      <w:r w:rsidRPr="00706A54">
        <w:rPr>
          <w:rFonts w:ascii="Times New Roman" w:hAnsi="Times New Roman" w:cs="Times New Roman"/>
          <w:sz w:val="24"/>
          <w:szCs w:val="24"/>
        </w:rPr>
        <w:t>На основе полученных результатов педагогической диагностики педагог</w:t>
      </w:r>
      <w:r w:rsidR="002C49EB">
        <w:rPr>
          <w:rFonts w:ascii="Times New Roman" w:hAnsi="Times New Roman" w:cs="Times New Roman"/>
          <w:sz w:val="24"/>
          <w:szCs w:val="24"/>
        </w:rPr>
        <w:t>-</w:t>
      </w:r>
      <w:r w:rsidRPr="00706A54">
        <w:rPr>
          <w:rFonts w:ascii="Times New Roman" w:hAnsi="Times New Roman" w:cs="Times New Roman"/>
          <w:sz w:val="24"/>
          <w:szCs w:val="24"/>
        </w:rPr>
        <w:t xml:space="preserve">психолог и классный руководитель составляют характеристику обучающегося. В характеристике отмечаются образовательные достижения и положительные качества ученика, даются педагогические рекомендации к выбору направлений профильного обучения. </w:t>
      </w:r>
    </w:p>
    <w:p w:rsidR="002C49EB" w:rsidRDefault="00706A54" w:rsidP="00706A54">
      <w:pPr>
        <w:spacing w:after="0" w:line="240" w:lineRule="auto"/>
        <w:ind w:firstLine="709"/>
        <w:jc w:val="both"/>
        <w:rPr>
          <w:rFonts w:ascii="Times New Roman" w:hAnsi="Times New Roman" w:cs="Times New Roman"/>
          <w:sz w:val="24"/>
          <w:szCs w:val="24"/>
        </w:rPr>
      </w:pPr>
      <w:r w:rsidRPr="00706A54">
        <w:rPr>
          <w:rFonts w:ascii="Times New Roman" w:hAnsi="Times New Roman" w:cs="Times New Roman"/>
          <w:sz w:val="24"/>
          <w:szCs w:val="24"/>
        </w:rPr>
        <w:t xml:space="preserve">В текущем учебном процессе в соответствии с требованиями </w:t>
      </w:r>
      <w:r w:rsidR="002C49EB">
        <w:rPr>
          <w:rFonts w:ascii="Times New Roman" w:hAnsi="Times New Roman" w:cs="Times New Roman"/>
          <w:sz w:val="24"/>
          <w:szCs w:val="24"/>
        </w:rPr>
        <w:t>ФГОС ООО</w:t>
      </w:r>
      <w:r w:rsidRPr="00706A54">
        <w:rPr>
          <w:rFonts w:ascii="Times New Roman" w:hAnsi="Times New Roman" w:cs="Times New Roman"/>
          <w:sz w:val="24"/>
          <w:szCs w:val="24"/>
        </w:rPr>
        <w:t xml:space="preserve"> оценка личностных достижений проводится в форме, не представляющей угрозы личности, психологической безопасности обучающегося и может использоваться исключительно в целях личностного развития обучающихся. </w:t>
      </w:r>
    </w:p>
    <w:p w:rsidR="002C49EB" w:rsidRDefault="00706A54" w:rsidP="00706A54">
      <w:pPr>
        <w:spacing w:after="0" w:line="240" w:lineRule="auto"/>
        <w:ind w:firstLine="709"/>
        <w:jc w:val="both"/>
        <w:rPr>
          <w:rFonts w:ascii="Times New Roman" w:hAnsi="Times New Roman" w:cs="Times New Roman"/>
          <w:sz w:val="24"/>
          <w:szCs w:val="24"/>
        </w:rPr>
      </w:pPr>
      <w:r w:rsidRPr="00706A54">
        <w:rPr>
          <w:rFonts w:ascii="Times New Roman" w:hAnsi="Times New Roman" w:cs="Times New Roman"/>
          <w:sz w:val="24"/>
          <w:szCs w:val="24"/>
        </w:rPr>
        <w:t xml:space="preserve">Данные о достижении этих результатов могут являться составляющими накопленной оценки, однако любое их использование (в том числе, в целях аккредитации образовательного учреждения) возможно только в соответствии с федеральным законом от 17.07.2006 г. №152-ФЗ «О персональных данных». </w:t>
      </w:r>
    </w:p>
    <w:p w:rsidR="00706A54" w:rsidRDefault="00706A54" w:rsidP="00706A54">
      <w:pPr>
        <w:spacing w:after="0" w:line="240" w:lineRule="auto"/>
        <w:ind w:firstLine="709"/>
        <w:jc w:val="both"/>
        <w:rPr>
          <w:rFonts w:ascii="Times New Roman" w:hAnsi="Times New Roman" w:cs="Times New Roman"/>
          <w:sz w:val="24"/>
          <w:szCs w:val="24"/>
        </w:rPr>
      </w:pPr>
      <w:r w:rsidRPr="00706A54">
        <w:rPr>
          <w:rFonts w:ascii="Times New Roman" w:hAnsi="Times New Roman" w:cs="Times New Roman"/>
          <w:sz w:val="24"/>
          <w:szCs w:val="24"/>
        </w:rPr>
        <w:t>В текущей образовательной деятельности в соответствии с требованиями федерального государственного образовательного стандарта основного общего образования оценка этих достижений должна проводиться в форме, не представляющей угрозы личности, психологической безопасности и эмоциональному статусу обучающегося и может использоваться исключительно в целях оптимизации личностного развития обучающихся.</w:t>
      </w:r>
    </w:p>
    <w:p w:rsidR="002C49EB" w:rsidRDefault="002C49EB" w:rsidP="00706A54">
      <w:pPr>
        <w:spacing w:after="0" w:line="240" w:lineRule="auto"/>
        <w:ind w:firstLine="709"/>
        <w:jc w:val="both"/>
        <w:rPr>
          <w:rFonts w:ascii="Times New Roman" w:hAnsi="Times New Roman" w:cs="Times New Roman"/>
          <w:sz w:val="24"/>
          <w:szCs w:val="24"/>
        </w:rPr>
      </w:pPr>
    </w:p>
    <w:p w:rsidR="00C5708F" w:rsidRDefault="00C5708F" w:rsidP="00C5708F">
      <w:pPr>
        <w:spacing w:after="0" w:line="240" w:lineRule="auto"/>
        <w:jc w:val="center"/>
        <w:rPr>
          <w:rFonts w:ascii="Times New Roman" w:hAnsi="Times New Roman" w:cs="Times New Roman"/>
          <w:b/>
          <w:sz w:val="24"/>
          <w:szCs w:val="24"/>
        </w:rPr>
      </w:pPr>
      <w:r w:rsidRPr="00C5708F">
        <w:rPr>
          <w:rFonts w:ascii="Times New Roman" w:hAnsi="Times New Roman" w:cs="Times New Roman"/>
          <w:b/>
          <w:sz w:val="24"/>
          <w:szCs w:val="24"/>
        </w:rPr>
        <w:t xml:space="preserve">1.3.3.  Оценка </w:t>
      </w:r>
      <w:proofErr w:type="spellStart"/>
      <w:r w:rsidRPr="00C5708F">
        <w:rPr>
          <w:rFonts w:ascii="Times New Roman" w:hAnsi="Times New Roman" w:cs="Times New Roman"/>
          <w:b/>
          <w:sz w:val="24"/>
          <w:szCs w:val="24"/>
        </w:rPr>
        <w:t>метапредметных</w:t>
      </w:r>
      <w:proofErr w:type="spellEnd"/>
      <w:r w:rsidRPr="00C5708F">
        <w:rPr>
          <w:rFonts w:ascii="Times New Roman" w:hAnsi="Times New Roman" w:cs="Times New Roman"/>
          <w:b/>
          <w:sz w:val="24"/>
          <w:szCs w:val="24"/>
        </w:rPr>
        <w:t xml:space="preserve"> результатов освоения основной образовательной программы основного общего образования</w:t>
      </w:r>
    </w:p>
    <w:p w:rsidR="00C5708F" w:rsidRDefault="00C5708F" w:rsidP="00C5708F">
      <w:pPr>
        <w:spacing w:after="0" w:line="240" w:lineRule="auto"/>
        <w:jc w:val="center"/>
        <w:rPr>
          <w:rFonts w:ascii="Times New Roman" w:hAnsi="Times New Roman" w:cs="Times New Roman"/>
          <w:b/>
          <w:sz w:val="24"/>
          <w:szCs w:val="24"/>
        </w:rPr>
      </w:pPr>
    </w:p>
    <w:p w:rsidR="00C5708F" w:rsidRDefault="00C5708F" w:rsidP="00C5708F">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Критериями </w:t>
      </w:r>
      <w:proofErr w:type="spellStart"/>
      <w:r w:rsidRPr="00C5708F">
        <w:rPr>
          <w:rFonts w:ascii="Times New Roman" w:hAnsi="Times New Roman" w:cs="Times New Roman"/>
          <w:sz w:val="24"/>
          <w:szCs w:val="24"/>
        </w:rPr>
        <w:t>сформированности</w:t>
      </w:r>
      <w:proofErr w:type="spellEnd"/>
      <w:r w:rsidRPr="00C5708F">
        <w:rPr>
          <w:rFonts w:ascii="Times New Roman" w:hAnsi="Times New Roman" w:cs="Times New Roman"/>
          <w:sz w:val="24"/>
          <w:szCs w:val="24"/>
        </w:rPr>
        <w:t xml:space="preserve"> </w:t>
      </w:r>
      <w:proofErr w:type="spellStart"/>
      <w:r w:rsidRPr="00C5708F">
        <w:rPr>
          <w:rFonts w:ascii="Times New Roman" w:hAnsi="Times New Roman" w:cs="Times New Roman"/>
          <w:sz w:val="24"/>
          <w:szCs w:val="24"/>
        </w:rPr>
        <w:t>метапредметных</w:t>
      </w:r>
      <w:proofErr w:type="spellEnd"/>
      <w:r w:rsidRPr="00C5708F">
        <w:rPr>
          <w:rFonts w:ascii="Times New Roman" w:hAnsi="Times New Roman" w:cs="Times New Roman"/>
          <w:sz w:val="24"/>
          <w:szCs w:val="24"/>
        </w:rPr>
        <w:t xml:space="preserve"> планируемых результатов являются три блока универсальных учебных действий: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5708F">
        <w:rPr>
          <w:rFonts w:ascii="Times New Roman" w:hAnsi="Times New Roman" w:cs="Times New Roman"/>
          <w:sz w:val="24"/>
          <w:szCs w:val="24"/>
        </w:rPr>
        <w:t xml:space="preserve"> регулятивные;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5708F">
        <w:rPr>
          <w:rFonts w:ascii="Times New Roman" w:hAnsi="Times New Roman" w:cs="Times New Roman"/>
          <w:sz w:val="24"/>
          <w:szCs w:val="24"/>
        </w:rPr>
        <w:t>познавательные, в том числе смысловое чтение, формирование ИКТ</w:t>
      </w:r>
      <w:r w:rsidR="005E0E5C">
        <w:rPr>
          <w:rFonts w:ascii="Times New Roman" w:hAnsi="Times New Roman" w:cs="Times New Roman"/>
          <w:sz w:val="24"/>
          <w:szCs w:val="24"/>
        </w:rPr>
        <w:t>-</w:t>
      </w:r>
      <w:r w:rsidRPr="00C5708F">
        <w:rPr>
          <w:rFonts w:ascii="Times New Roman" w:hAnsi="Times New Roman" w:cs="Times New Roman"/>
          <w:sz w:val="24"/>
          <w:szCs w:val="24"/>
        </w:rPr>
        <w:t xml:space="preserve">компетентности обучающихся, формирование экологического мышления;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5708F">
        <w:rPr>
          <w:rFonts w:ascii="Times New Roman" w:hAnsi="Times New Roman" w:cs="Times New Roman"/>
          <w:sz w:val="24"/>
          <w:szCs w:val="24"/>
        </w:rPr>
        <w:t xml:space="preserve">коммуникативные. </w:t>
      </w:r>
    </w:p>
    <w:p w:rsidR="00C5708F" w:rsidRDefault="00C5708F" w:rsidP="00C5708F">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Инструментарий оценки </w:t>
      </w:r>
      <w:proofErr w:type="spellStart"/>
      <w:r w:rsidRPr="00C5708F">
        <w:rPr>
          <w:rFonts w:ascii="Times New Roman" w:hAnsi="Times New Roman" w:cs="Times New Roman"/>
          <w:sz w:val="24"/>
          <w:szCs w:val="24"/>
        </w:rPr>
        <w:t>метапредметных</w:t>
      </w:r>
      <w:proofErr w:type="spellEnd"/>
      <w:r w:rsidRPr="00C5708F">
        <w:rPr>
          <w:rFonts w:ascii="Times New Roman" w:hAnsi="Times New Roman" w:cs="Times New Roman"/>
          <w:sz w:val="24"/>
          <w:szCs w:val="24"/>
        </w:rPr>
        <w:t xml:space="preserve"> результатов строится на </w:t>
      </w:r>
      <w:proofErr w:type="spellStart"/>
      <w:r w:rsidRPr="00C5708F">
        <w:rPr>
          <w:rFonts w:ascii="Times New Roman" w:hAnsi="Times New Roman" w:cs="Times New Roman"/>
          <w:sz w:val="24"/>
          <w:szCs w:val="24"/>
        </w:rPr>
        <w:t>межпредметной</w:t>
      </w:r>
      <w:proofErr w:type="spellEnd"/>
      <w:r w:rsidRPr="00C5708F">
        <w:rPr>
          <w:rFonts w:ascii="Times New Roman" w:hAnsi="Times New Roman" w:cs="Times New Roman"/>
          <w:sz w:val="24"/>
          <w:szCs w:val="24"/>
        </w:rPr>
        <w:t xml:space="preserve"> основе и включает: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5708F">
        <w:rPr>
          <w:rFonts w:ascii="Times New Roman" w:hAnsi="Times New Roman" w:cs="Times New Roman"/>
          <w:sz w:val="24"/>
          <w:szCs w:val="24"/>
        </w:rPr>
        <w:t xml:space="preserve"> экспертные листы – обобщенная оценка всех </w:t>
      </w:r>
      <w:proofErr w:type="spellStart"/>
      <w:r w:rsidRPr="00C5708F">
        <w:rPr>
          <w:rFonts w:ascii="Times New Roman" w:hAnsi="Times New Roman" w:cs="Times New Roman"/>
          <w:sz w:val="24"/>
          <w:szCs w:val="24"/>
        </w:rPr>
        <w:t>метапредметных</w:t>
      </w:r>
      <w:proofErr w:type="spellEnd"/>
      <w:r w:rsidRPr="00C5708F">
        <w:rPr>
          <w:rFonts w:ascii="Times New Roman" w:hAnsi="Times New Roman" w:cs="Times New Roman"/>
          <w:sz w:val="24"/>
          <w:szCs w:val="24"/>
        </w:rPr>
        <w:t xml:space="preserve"> результатов;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5708F">
        <w:rPr>
          <w:rFonts w:ascii="Times New Roman" w:hAnsi="Times New Roman" w:cs="Times New Roman"/>
          <w:sz w:val="24"/>
          <w:szCs w:val="24"/>
        </w:rPr>
        <w:t>групповой проект – оценка регулятивных, коммуникативных универсальных учебных действий, а также частично познавательных, в части формирования ИКТ</w:t>
      </w:r>
      <w:r>
        <w:rPr>
          <w:rFonts w:ascii="Times New Roman" w:hAnsi="Times New Roman" w:cs="Times New Roman"/>
          <w:sz w:val="24"/>
          <w:szCs w:val="24"/>
        </w:rPr>
        <w:t>-</w:t>
      </w:r>
      <w:r w:rsidRPr="00C5708F">
        <w:rPr>
          <w:rFonts w:ascii="Times New Roman" w:hAnsi="Times New Roman" w:cs="Times New Roman"/>
          <w:sz w:val="24"/>
          <w:szCs w:val="24"/>
        </w:rPr>
        <w:t xml:space="preserve">компетентности обучающихся и смыслового чтения;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5708F">
        <w:rPr>
          <w:rFonts w:ascii="Times New Roman" w:hAnsi="Times New Roman" w:cs="Times New Roman"/>
          <w:sz w:val="24"/>
          <w:szCs w:val="24"/>
        </w:rPr>
        <w:t xml:space="preserve"> индивидуальный проект – оценка регулятивных, коммуникативных универсальных учебных действий, а также частично познавательных, в части формирования ИКТ-компетентности обучающихся и смыслового чтения;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5708F">
        <w:rPr>
          <w:rFonts w:ascii="Times New Roman" w:hAnsi="Times New Roman" w:cs="Times New Roman"/>
          <w:sz w:val="24"/>
          <w:szCs w:val="24"/>
        </w:rPr>
        <w:t xml:space="preserve"> письменная работа на </w:t>
      </w:r>
      <w:proofErr w:type="spellStart"/>
      <w:r w:rsidRPr="00C5708F">
        <w:rPr>
          <w:rFonts w:ascii="Times New Roman" w:hAnsi="Times New Roman" w:cs="Times New Roman"/>
          <w:sz w:val="24"/>
          <w:szCs w:val="24"/>
        </w:rPr>
        <w:t>межпредметной</w:t>
      </w:r>
      <w:proofErr w:type="spellEnd"/>
      <w:r w:rsidRPr="00C5708F">
        <w:rPr>
          <w:rFonts w:ascii="Times New Roman" w:hAnsi="Times New Roman" w:cs="Times New Roman"/>
          <w:sz w:val="24"/>
          <w:szCs w:val="24"/>
        </w:rPr>
        <w:t xml:space="preserve"> основе; </w:t>
      </w:r>
    </w:p>
    <w:p w:rsidR="00C5708F" w:rsidRDefault="00C5708F" w:rsidP="00C57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5708F">
        <w:rPr>
          <w:rFonts w:ascii="Times New Roman" w:hAnsi="Times New Roman" w:cs="Times New Roman"/>
          <w:sz w:val="24"/>
          <w:szCs w:val="24"/>
        </w:rPr>
        <w:t xml:space="preserve"> практическая работа с использованием ИКТ – формирование ИКТ</w:t>
      </w:r>
      <w:r w:rsidR="005E0E5C">
        <w:rPr>
          <w:rFonts w:ascii="Times New Roman" w:hAnsi="Times New Roman" w:cs="Times New Roman"/>
          <w:sz w:val="24"/>
          <w:szCs w:val="24"/>
        </w:rPr>
        <w:t>-</w:t>
      </w:r>
      <w:r w:rsidRPr="00C5708F">
        <w:rPr>
          <w:rFonts w:ascii="Times New Roman" w:hAnsi="Times New Roman" w:cs="Times New Roman"/>
          <w:sz w:val="24"/>
          <w:szCs w:val="24"/>
        </w:rPr>
        <w:t>компетентности обучающихся.</w:t>
      </w:r>
    </w:p>
    <w:p w:rsidR="00C5708F" w:rsidRDefault="00C5708F" w:rsidP="00C5708F">
      <w:pPr>
        <w:spacing w:after="0" w:line="240" w:lineRule="auto"/>
        <w:ind w:firstLine="709"/>
        <w:jc w:val="both"/>
        <w:rPr>
          <w:rFonts w:ascii="Times New Roman" w:hAnsi="Times New Roman" w:cs="Times New Roman"/>
          <w:sz w:val="24"/>
          <w:szCs w:val="24"/>
        </w:rPr>
      </w:pPr>
      <w:r w:rsidRPr="00C5708F">
        <w:rPr>
          <w:rFonts w:ascii="Times New Roman" w:hAnsi="Times New Roman" w:cs="Times New Roman"/>
          <w:sz w:val="24"/>
          <w:szCs w:val="24"/>
        </w:rPr>
        <w:t xml:space="preserve"> Выбор оценочных процедур осуществляется в соответствии с планируемыми результатами, подлежащими оценке</w:t>
      </w:r>
      <w:r>
        <w:rPr>
          <w:rFonts w:ascii="Times New Roman" w:hAnsi="Times New Roman" w:cs="Times New Roman"/>
          <w:sz w:val="24"/>
          <w:szCs w:val="24"/>
        </w:rPr>
        <w:t xml:space="preserve"> (таблица 1.3.7).</w:t>
      </w:r>
    </w:p>
    <w:p w:rsidR="00C5708F" w:rsidRDefault="00C5708F" w:rsidP="00C5708F">
      <w:pPr>
        <w:spacing w:after="0" w:line="240" w:lineRule="auto"/>
        <w:ind w:firstLine="709"/>
        <w:jc w:val="both"/>
        <w:rPr>
          <w:rFonts w:ascii="Times New Roman" w:hAnsi="Times New Roman" w:cs="Times New Roman"/>
          <w:sz w:val="24"/>
          <w:szCs w:val="24"/>
        </w:rPr>
      </w:pPr>
    </w:p>
    <w:p w:rsidR="00C5708F" w:rsidRDefault="00C5708F" w:rsidP="00C5708F">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1.3.7</w:t>
      </w:r>
    </w:p>
    <w:p w:rsidR="00C5708F" w:rsidRPr="00C5708F" w:rsidRDefault="00C5708F" w:rsidP="00C5708F">
      <w:pPr>
        <w:spacing w:after="0" w:line="240" w:lineRule="auto"/>
        <w:ind w:firstLine="709"/>
        <w:jc w:val="right"/>
        <w:rPr>
          <w:rFonts w:ascii="Times New Roman" w:hAnsi="Times New Roman" w:cs="Times New Roman"/>
          <w:b/>
          <w:sz w:val="24"/>
          <w:szCs w:val="24"/>
        </w:rPr>
      </w:pPr>
    </w:p>
    <w:p w:rsidR="00C5708F" w:rsidRDefault="00C5708F" w:rsidP="00C5708F">
      <w:pPr>
        <w:spacing w:after="0" w:line="240" w:lineRule="auto"/>
        <w:ind w:firstLine="709"/>
        <w:jc w:val="center"/>
        <w:rPr>
          <w:rFonts w:ascii="Times New Roman" w:hAnsi="Times New Roman" w:cs="Times New Roman"/>
          <w:b/>
          <w:sz w:val="24"/>
          <w:szCs w:val="24"/>
        </w:rPr>
      </w:pPr>
      <w:r w:rsidRPr="00C5708F">
        <w:rPr>
          <w:rFonts w:ascii="Times New Roman" w:hAnsi="Times New Roman" w:cs="Times New Roman"/>
          <w:b/>
          <w:sz w:val="24"/>
          <w:szCs w:val="24"/>
        </w:rPr>
        <w:lastRenderedPageBreak/>
        <w:t xml:space="preserve">Оценочные процедуры, обеспечивающие определение уровня достижения обучающимися </w:t>
      </w:r>
      <w:proofErr w:type="spellStart"/>
      <w:r w:rsidRPr="00C5708F">
        <w:rPr>
          <w:rFonts w:ascii="Times New Roman" w:hAnsi="Times New Roman" w:cs="Times New Roman"/>
          <w:b/>
          <w:sz w:val="24"/>
          <w:szCs w:val="24"/>
        </w:rPr>
        <w:t>метапредметных</w:t>
      </w:r>
      <w:proofErr w:type="spellEnd"/>
      <w:r w:rsidRPr="00C5708F">
        <w:rPr>
          <w:rFonts w:ascii="Times New Roman" w:hAnsi="Times New Roman" w:cs="Times New Roman"/>
          <w:b/>
          <w:sz w:val="24"/>
          <w:szCs w:val="24"/>
        </w:rPr>
        <w:t xml:space="preserve"> результатов освоения ООП основного общего образования</w:t>
      </w:r>
    </w:p>
    <w:p w:rsidR="00C5708F" w:rsidRDefault="00C5708F" w:rsidP="00C5708F">
      <w:pPr>
        <w:spacing w:after="0" w:line="240" w:lineRule="auto"/>
        <w:ind w:firstLine="709"/>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846"/>
        <w:gridCol w:w="5384"/>
        <w:gridCol w:w="3115"/>
      </w:tblGrid>
      <w:tr w:rsidR="00C5708F" w:rsidTr="00C5708F">
        <w:tc>
          <w:tcPr>
            <w:tcW w:w="846" w:type="dxa"/>
          </w:tcPr>
          <w:p w:rsidR="00C5708F" w:rsidRDefault="00C5708F" w:rsidP="00C5708F">
            <w:pPr>
              <w:jc w:val="center"/>
              <w:rPr>
                <w:rFonts w:ascii="Times New Roman" w:hAnsi="Times New Roman" w:cs="Times New Roman"/>
                <w:b/>
                <w:sz w:val="24"/>
                <w:szCs w:val="24"/>
              </w:rPr>
            </w:pPr>
            <w:r>
              <w:rPr>
                <w:rFonts w:ascii="Times New Roman" w:hAnsi="Times New Roman" w:cs="Times New Roman"/>
                <w:b/>
                <w:sz w:val="24"/>
                <w:szCs w:val="24"/>
              </w:rPr>
              <w:t xml:space="preserve">Код </w:t>
            </w:r>
          </w:p>
        </w:tc>
        <w:tc>
          <w:tcPr>
            <w:tcW w:w="5384" w:type="dxa"/>
          </w:tcPr>
          <w:p w:rsidR="00C5708F" w:rsidRDefault="00C5708F" w:rsidP="00C5708F">
            <w:pPr>
              <w:jc w:val="center"/>
              <w:rPr>
                <w:rFonts w:ascii="Times New Roman" w:hAnsi="Times New Roman" w:cs="Times New Roman"/>
                <w:b/>
                <w:sz w:val="24"/>
                <w:szCs w:val="24"/>
              </w:rPr>
            </w:pPr>
            <w:proofErr w:type="spellStart"/>
            <w:r w:rsidRPr="00D40074">
              <w:rPr>
                <w:rFonts w:ascii="Times New Roman" w:hAnsi="Times New Roman" w:cs="Times New Roman"/>
                <w:b/>
                <w:sz w:val="24"/>
                <w:szCs w:val="24"/>
              </w:rPr>
              <w:t>Метапредметные</w:t>
            </w:r>
            <w:proofErr w:type="spellEnd"/>
            <w:r w:rsidRPr="00D40074">
              <w:rPr>
                <w:rFonts w:ascii="Times New Roman" w:hAnsi="Times New Roman" w:cs="Times New Roman"/>
                <w:b/>
                <w:sz w:val="24"/>
                <w:szCs w:val="24"/>
              </w:rPr>
              <w:t xml:space="preserve"> образовательные результаты (универсальные учебные действия)</w:t>
            </w:r>
          </w:p>
        </w:tc>
        <w:tc>
          <w:tcPr>
            <w:tcW w:w="3115" w:type="dxa"/>
          </w:tcPr>
          <w:p w:rsidR="00C5708F" w:rsidRDefault="00C5708F" w:rsidP="00C5708F">
            <w:pPr>
              <w:jc w:val="center"/>
              <w:rPr>
                <w:rFonts w:ascii="Times New Roman" w:hAnsi="Times New Roman" w:cs="Times New Roman"/>
                <w:b/>
                <w:sz w:val="24"/>
                <w:szCs w:val="24"/>
              </w:rPr>
            </w:pPr>
            <w:r w:rsidRPr="00D40074">
              <w:rPr>
                <w:rFonts w:ascii="Times New Roman" w:hAnsi="Times New Roman" w:cs="Times New Roman"/>
                <w:b/>
                <w:sz w:val="24"/>
                <w:szCs w:val="24"/>
              </w:rPr>
              <w:t>Оценочные процедуры</w:t>
            </w:r>
          </w:p>
        </w:tc>
      </w:tr>
      <w:tr w:rsidR="00D40074" w:rsidTr="00AB6C1D">
        <w:tc>
          <w:tcPr>
            <w:tcW w:w="846" w:type="dxa"/>
          </w:tcPr>
          <w:p w:rsidR="00D40074" w:rsidRDefault="00D40074" w:rsidP="00C5708F">
            <w:pPr>
              <w:jc w:val="center"/>
              <w:rPr>
                <w:rFonts w:ascii="Times New Roman" w:hAnsi="Times New Roman" w:cs="Times New Roman"/>
                <w:b/>
                <w:sz w:val="24"/>
                <w:szCs w:val="24"/>
              </w:rPr>
            </w:pPr>
            <w:r>
              <w:rPr>
                <w:rFonts w:ascii="Times New Roman" w:hAnsi="Times New Roman" w:cs="Times New Roman"/>
                <w:b/>
                <w:sz w:val="24"/>
                <w:szCs w:val="24"/>
              </w:rPr>
              <w:t>1.</w:t>
            </w:r>
          </w:p>
        </w:tc>
        <w:tc>
          <w:tcPr>
            <w:tcW w:w="8499" w:type="dxa"/>
            <w:gridSpan w:val="2"/>
          </w:tcPr>
          <w:p w:rsidR="00D40074" w:rsidRPr="00D40074" w:rsidRDefault="00D40074" w:rsidP="00C5708F">
            <w:pPr>
              <w:jc w:val="center"/>
              <w:rPr>
                <w:rFonts w:ascii="Times New Roman" w:hAnsi="Times New Roman" w:cs="Times New Roman"/>
                <w:b/>
                <w:i/>
                <w:sz w:val="24"/>
                <w:szCs w:val="24"/>
              </w:rPr>
            </w:pPr>
            <w:r w:rsidRPr="00D40074">
              <w:rPr>
                <w:rFonts w:ascii="Times New Roman" w:hAnsi="Times New Roman" w:cs="Times New Roman"/>
                <w:b/>
                <w:i/>
                <w:sz w:val="24"/>
                <w:szCs w:val="24"/>
              </w:rPr>
              <w:t>Регулятивные универсальные учебные действия</w:t>
            </w:r>
          </w:p>
        </w:tc>
      </w:tr>
      <w:tr w:rsidR="00C5708F" w:rsidTr="00C5708F">
        <w:tc>
          <w:tcPr>
            <w:tcW w:w="846" w:type="dxa"/>
          </w:tcPr>
          <w:p w:rsidR="00C5708F" w:rsidRDefault="00D40074" w:rsidP="00C5708F">
            <w:pPr>
              <w:jc w:val="center"/>
              <w:rPr>
                <w:rFonts w:ascii="Times New Roman" w:hAnsi="Times New Roman" w:cs="Times New Roman"/>
                <w:b/>
                <w:sz w:val="24"/>
                <w:szCs w:val="24"/>
              </w:rPr>
            </w:pPr>
            <w:r>
              <w:rPr>
                <w:rFonts w:ascii="Times New Roman" w:hAnsi="Times New Roman" w:cs="Times New Roman"/>
                <w:b/>
                <w:sz w:val="24"/>
                <w:szCs w:val="24"/>
              </w:rPr>
              <w:t>Р1</w:t>
            </w:r>
          </w:p>
        </w:tc>
        <w:tc>
          <w:tcPr>
            <w:tcW w:w="5384" w:type="dxa"/>
          </w:tcPr>
          <w:p w:rsidR="00C5708F" w:rsidRPr="008520CA" w:rsidRDefault="00D40074" w:rsidP="008520CA">
            <w:pPr>
              <w:rPr>
                <w:rFonts w:ascii="Times New Roman" w:hAnsi="Times New Roman" w:cs="Times New Roman"/>
                <w:b/>
                <w:sz w:val="24"/>
                <w:szCs w:val="24"/>
              </w:rPr>
            </w:pPr>
            <w:r w:rsidRPr="008520CA">
              <w:rPr>
                <w:rFonts w:ascii="Times New Roman" w:hAnsi="Times New Roman" w:cs="Times New Roman"/>
                <w:sz w:val="24"/>
                <w:szCs w:val="24"/>
              </w:rPr>
              <w:t>Умение самостоятельно определять цели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(целеполагание)</w:t>
            </w:r>
          </w:p>
        </w:tc>
        <w:tc>
          <w:tcPr>
            <w:tcW w:w="3115" w:type="dxa"/>
          </w:tcPr>
          <w:p w:rsidR="00D40074" w:rsidRPr="008520CA" w:rsidRDefault="00D40074" w:rsidP="008520CA">
            <w:pPr>
              <w:jc w:val="center"/>
              <w:rPr>
                <w:rFonts w:ascii="Times New Roman" w:hAnsi="Times New Roman" w:cs="Times New Roman"/>
                <w:sz w:val="24"/>
                <w:szCs w:val="24"/>
              </w:rPr>
            </w:pPr>
            <w:r w:rsidRPr="008520CA">
              <w:rPr>
                <w:rFonts w:ascii="Times New Roman" w:hAnsi="Times New Roman" w:cs="Times New Roman"/>
                <w:sz w:val="24"/>
                <w:szCs w:val="24"/>
              </w:rPr>
              <w:t>Экспертный лист</w:t>
            </w:r>
          </w:p>
          <w:p w:rsidR="00C5708F" w:rsidRPr="008520CA" w:rsidRDefault="00D40074" w:rsidP="008520CA">
            <w:pPr>
              <w:jc w:val="center"/>
              <w:rPr>
                <w:rFonts w:ascii="Times New Roman" w:hAnsi="Times New Roman" w:cs="Times New Roman"/>
                <w:b/>
                <w:sz w:val="24"/>
                <w:szCs w:val="24"/>
              </w:rPr>
            </w:pPr>
            <w:r w:rsidRPr="008520CA">
              <w:rPr>
                <w:rFonts w:ascii="Times New Roman" w:hAnsi="Times New Roman" w:cs="Times New Roman"/>
                <w:sz w:val="24"/>
                <w:szCs w:val="24"/>
              </w:rPr>
              <w:t>Групповой проект Индивидуальный проект</w:t>
            </w:r>
          </w:p>
        </w:tc>
      </w:tr>
      <w:tr w:rsidR="00C5708F" w:rsidTr="00C5708F">
        <w:tc>
          <w:tcPr>
            <w:tcW w:w="846" w:type="dxa"/>
          </w:tcPr>
          <w:p w:rsidR="00C5708F" w:rsidRDefault="00D40074" w:rsidP="00C5708F">
            <w:pPr>
              <w:jc w:val="center"/>
              <w:rPr>
                <w:rFonts w:ascii="Times New Roman" w:hAnsi="Times New Roman" w:cs="Times New Roman"/>
                <w:b/>
                <w:sz w:val="24"/>
                <w:szCs w:val="24"/>
              </w:rPr>
            </w:pPr>
            <w:r>
              <w:rPr>
                <w:rFonts w:ascii="Times New Roman" w:hAnsi="Times New Roman" w:cs="Times New Roman"/>
                <w:b/>
                <w:sz w:val="24"/>
                <w:szCs w:val="24"/>
              </w:rPr>
              <w:t>Р2</w:t>
            </w:r>
          </w:p>
        </w:tc>
        <w:tc>
          <w:tcPr>
            <w:tcW w:w="5384" w:type="dxa"/>
          </w:tcPr>
          <w:p w:rsidR="00C5708F" w:rsidRPr="008520CA" w:rsidRDefault="00D40074" w:rsidP="008520CA">
            <w:pPr>
              <w:rPr>
                <w:rFonts w:ascii="Times New Roman" w:hAnsi="Times New Roman" w:cs="Times New Roman"/>
                <w:b/>
                <w:sz w:val="24"/>
                <w:szCs w:val="24"/>
              </w:rPr>
            </w:pPr>
            <w:r w:rsidRPr="008520CA">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w:t>
            </w:r>
          </w:p>
        </w:tc>
        <w:tc>
          <w:tcPr>
            <w:tcW w:w="3115" w:type="dxa"/>
          </w:tcPr>
          <w:p w:rsidR="00D40074" w:rsidRPr="008520CA" w:rsidRDefault="00D40074" w:rsidP="008520CA">
            <w:pPr>
              <w:jc w:val="center"/>
              <w:rPr>
                <w:rFonts w:ascii="Times New Roman" w:hAnsi="Times New Roman" w:cs="Times New Roman"/>
                <w:sz w:val="24"/>
                <w:szCs w:val="24"/>
              </w:rPr>
            </w:pPr>
            <w:r w:rsidRPr="008520CA">
              <w:rPr>
                <w:rFonts w:ascii="Times New Roman" w:hAnsi="Times New Roman" w:cs="Times New Roman"/>
                <w:sz w:val="24"/>
                <w:szCs w:val="24"/>
              </w:rPr>
              <w:t>Экспертный лист</w:t>
            </w:r>
          </w:p>
          <w:p w:rsidR="00D40074" w:rsidRPr="008520CA" w:rsidRDefault="00D40074" w:rsidP="008520CA">
            <w:pPr>
              <w:jc w:val="center"/>
              <w:rPr>
                <w:rFonts w:ascii="Times New Roman" w:hAnsi="Times New Roman" w:cs="Times New Roman"/>
                <w:sz w:val="24"/>
                <w:szCs w:val="24"/>
              </w:rPr>
            </w:pPr>
            <w:r w:rsidRPr="008520CA">
              <w:rPr>
                <w:rFonts w:ascii="Times New Roman" w:hAnsi="Times New Roman" w:cs="Times New Roman"/>
                <w:sz w:val="24"/>
                <w:szCs w:val="24"/>
              </w:rPr>
              <w:t>Индивидуальный проект</w:t>
            </w:r>
          </w:p>
          <w:p w:rsidR="00C5708F" w:rsidRPr="008520CA" w:rsidRDefault="00C5708F" w:rsidP="008520CA">
            <w:pPr>
              <w:jc w:val="center"/>
              <w:rPr>
                <w:rFonts w:ascii="Times New Roman" w:hAnsi="Times New Roman" w:cs="Times New Roman"/>
                <w:b/>
                <w:sz w:val="24"/>
                <w:szCs w:val="24"/>
              </w:rPr>
            </w:pPr>
          </w:p>
        </w:tc>
      </w:tr>
      <w:tr w:rsidR="00C5708F" w:rsidTr="00C5708F">
        <w:tc>
          <w:tcPr>
            <w:tcW w:w="846" w:type="dxa"/>
          </w:tcPr>
          <w:p w:rsidR="00C5708F" w:rsidRDefault="00D40074" w:rsidP="00C5708F">
            <w:pPr>
              <w:jc w:val="center"/>
              <w:rPr>
                <w:rFonts w:ascii="Times New Roman" w:hAnsi="Times New Roman" w:cs="Times New Roman"/>
                <w:b/>
                <w:sz w:val="24"/>
                <w:szCs w:val="24"/>
              </w:rPr>
            </w:pPr>
            <w:r>
              <w:rPr>
                <w:rFonts w:ascii="Times New Roman" w:hAnsi="Times New Roman" w:cs="Times New Roman"/>
                <w:b/>
                <w:sz w:val="24"/>
                <w:szCs w:val="24"/>
              </w:rPr>
              <w:t>Р3</w:t>
            </w:r>
          </w:p>
        </w:tc>
        <w:tc>
          <w:tcPr>
            <w:tcW w:w="5384" w:type="dxa"/>
          </w:tcPr>
          <w:p w:rsidR="00C5708F" w:rsidRPr="008520CA" w:rsidRDefault="00D40074" w:rsidP="008520CA">
            <w:pPr>
              <w:rPr>
                <w:rFonts w:ascii="Times New Roman" w:hAnsi="Times New Roman" w:cs="Times New Roman"/>
                <w:b/>
                <w:sz w:val="24"/>
                <w:szCs w:val="24"/>
              </w:rPr>
            </w:pPr>
            <w:r w:rsidRPr="008520CA">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(контроль и коррекция)</w:t>
            </w:r>
          </w:p>
        </w:tc>
        <w:tc>
          <w:tcPr>
            <w:tcW w:w="3115" w:type="dxa"/>
          </w:tcPr>
          <w:p w:rsidR="00D40074" w:rsidRPr="008520CA" w:rsidRDefault="00D40074" w:rsidP="008520CA">
            <w:pPr>
              <w:jc w:val="center"/>
              <w:rPr>
                <w:rFonts w:ascii="Times New Roman" w:hAnsi="Times New Roman" w:cs="Times New Roman"/>
                <w:sz w:val="24"/>
                <w:szCs w:val="24"/>
              </w:rPr>
            </w:pPr>
            <w:r w:rsidRPr="008520CA">
              <w:rPr>
                <w:rFonts w:ascii="Times New Roman" w:hAnsi="Times New Roman" w:cs="Times New Roman"/>
                <w:sz w:val="24"/>
                <w:szCs w:val="24"/>
              </w:rPr>
              <w:t>Экспертный лист</w:t>
            </w:r>
          </w:p>
          <w:p w:rsidR="00C5708F" w:rsidRPr="008520CA" w:rsidRDefault="00D40074" w:rsidP="008520CA">
            <w:pPr>
              <w:jc w:val="center"/>
              <w:rPr>
                <w:rFonts w:ascii="Times New Roman" w:hAnsi="Times New Roman" w:cs="Times New Roman"/>
                <w:b/>
                <w:sz w:val="24"/>
                <w:szCs w:val="24"/>
              </w:rPr>
            </w:pPr>
            <w:r w:rsidRPr="008520CA">
              <w:rPr>
                <w:rFonts w:ascii="Times New Roman" w:hAnsi="Times New Roman" w:cs="Times New Roman"/>
                <w:sz w:val="24"/>
                <w:szCs w:val="24"/>
              </w:rPr>
              <w:t>Групповой проект Индивидуальный проект</w:t>
            </w:r>
          </w:p>
        </w:tc>
      </w:tr>
      <w:tr w:rsidR="00D40074" w:rsidTr="00C5708F">
        <w:tc>
          <w:tcPr>
            <w:tcW w:w="846" w:type="dxa"/>
          </w:tcPr>
          <w:p w:rsidR="00D40074" w:rsidRDefault="00D40074" w:rsidP="00C5708F">
            <w:pPr>
              <w:jc w:val="center"/>
              <w:rPr>
                <w:rFonts w:ascii="Times New Roman" w:hAnsi="Times New Roman" w:cs="Times New Roman"/>
                <w:b/>
                <w:sz w:val="24"/>
                <w:szCs w:val="24"/>
              </w:rPr>
            </w:pPr>
            <w:r>
              <w:rPr>
                <w:rFonts w:ascii="Times New Roman" w:hAnsi="Times New Roman" w:cs="Times New Roman"/>
                <w:b/>
                <w:sz w:val="24"/>
                <w:szCs w:val="24"/>
              </w:rPr>
              <w:t>Р4</w:t>
            </w:r>
          </w:p>
        </w:tc>
        <w:tc>
          <w:tcPr>
            <w:tcW w:w="5384" w:type="dxa"/>
          </w:tcPr>
          <w:p w:rsidR="00D40074" w:rsidRPr="008520CA" w:rsidRDefault="00D40074" w:rsidP="008520CA">
            <w:pPr>
              <w:rPr>
                <w:rFonts w:ascii="Times New Roman" w:hAnsi="Times New Roman" w:cs="Times New Roman"/>
                <w:b/>
                <w:sz w:val="24"/>
                <w:szCs w:val="24"/>
              </w:rPr>
            </w:pPr>
            <w:r w:rsidRPr="008520CA">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(оценка)</w:t>
            </w:r>
          </w:p>
        </w:tc>
        <w:tc>
          <w:tcPr>
            <w:tcW w:w="3115" w:type="dxa"/>
          </w:tcPr>
          <w:p w:rsidR="00D40074" w:rsidRPr="008520CA" w:rsidRDefault="00D40074" w:rsidP="008520CA">
            <w:pPr>
              <w:jc w:val="center"/>
              <w:rPr>
                <w:rFonts w:ascii="Times New Roman" w:hAnsi="Times New Roman" w:cs="Times New Roman"/>
                <w:sz w:val="24"/>
                <w:szCs w:val="24"/>
              </w:rPr>
            </w:pPr>
            <w:r w:rsidRPr="008520CA">
              <w:rPr>
                <w:rFonts w:ascii="Times New Roman" w:hAnsi="Times New Roman" w:cs="Times New Roman"/>
                <w:sz w:val="24"/>
                <w:szCs w:val="24"/>
              </w:rPr>
              <w:t>Экспертный лист</w:t>
            </w:r>
          </w:p>
          <w:p w:rsidR="00D40074" w:rsidRPr="008520CA" w:rsidRDefault="00D40074" w:rsidP="008520CA">
            <w:pPr>
              <w:jc w:val="center"/>
              <w:rPr>
                <w:rFonts w:ascii="Times New Roman" w:hAnsi="Times New Roman" w:cs="Times New Roman"/>
                <w:b/>
                <w:sz w:val="24"/>
                <w:szCs w:val="24"/>
              </w:rPr>
            </w:pPr>
            <w:r w:rsidRPr="008520CA">
              <w:rPr>
                <w:rFonts w:ascii="Times New Roman" w:hAnsi="Times New Roman" w:cs="Times New Roman"/>
                <w:sz w:val="24"/>
                <w:szCs w:val="24"/>
              </w:rPr>
              <w:t>Групповой проект Индивидуальный проект</w:t>
            </w:r>
          </w:p>
        </w:tc>
      </w:tr>
      <w:tr w:rsidR="00D40074" w:rsidTr="00C5708F">
        <w:tc>
          <w:tcPr>
            <w:tcW w:w="846" w:type="dxa"/>
          </w:tcPr>
          <w:p w:rsidR="00D40074" w:rsidRDefault="00D40074" w:rsidP="00C5708F">
            <w:pPr>
              <w:jc w:val="center"/>
              <w:rPr>
                <w:rFonts w:ascii="Times New Roman" w:hAnsi="Times New Roman" w:cs="Times New Roman"/>
                <w:b/>
                <w:sz w:val="24"/>
                <w:szCs w:val="24"/>
              </w:rPr>
            </w:pPr>
            <w:r>
              <w:rPr>
                <w:rFonts w:ascii="Times New Roman" w:hAnsi="Times New Roman" w:cs="Times New Roman"/>
                <w:b/>
                <w:sz w:val="24"/>
                <w:szCs w:val="24"/>
              </w:rPr>
              <w:t>Р5</w:t>
            </w:r>
          </w:p>
        </w:tc>
        <w:tc>
          <w:tcPr>
            <w:tcW w:w="5384" w:type="dxa"/>
          </w:tcPr>
          <w:p w:rsidR="00D40074" w:rsidRPr="008520CA" w:rsidRDefault="00D40074" w:rsidP="008520CA">
            <w:pPr>
              <w:rPr>
                <w:rFonts w:ascii="Times New Roman" w:hAnsi="Times New Roman" w:cs="Times New Roman"/>
                <w:b/>
                <w:sz w:val="24"/>
                <w:szCs w:val="24"/>
              </w:rPr>
            </w:pPr>
            <w:r w:rsidRPr="008520CA">
              <w:rPr>
                <w:rFonts w:ascii="Times New Roman" w:hAnsi="Times New Roman" w:cs="Times New Roman"/>
                <w:sz w:val="24"/>
                <w:szCs w:val="24"/>
              </w:rPr>
              <w:t xml:space="preserve">Владение основами самоконтроля, самооценки, принятия решений и осуществления осознанного выбора в учебной и познавательной (познавательная рефлексия, </w:t>
            </w:r>
            <w:proofErr w:type="spellStart"/>
            <w:r w:rsidRPr="008520CA">
              <w:rPr>
                <w:rFonts w:ascii="Times New Roman" w:hAnsi="Times New Roman" w:cs="Times New Roman"/>
                <w:sz w:val="24"/>
                <w:szCs w:val="24"/>
              </w:rPr>
              <w:t>саморегуляция</w:t>
            </w:r>
            <w:proofErr w:type="spellEnd"/>
            <w:r w:rsidRPr="008520CA">
              <w:rPr>
                <w:rFonts w:ascii="Times New Roman" w:hAnsi="Times New Roman" w:cs="Times New Roman"/>
                <w:sz w:val="24"/>
                <w:szCs w:val="24"/>
              </w:rPr>
              <w:t>)</w:t>
            </w:r>
          </w:p>
        </w:tc>
        <w:tc>
          <w:tcPr>
            <w:tcW w:w="3115" w:type="dxa"/>
          </w:tcPr>
          <w:p w:rsidR="00D40074" w:rsidRPr="008520CA" w:rsidRDefault="00D40074" w:rsidP="008520CA">
            <w:pPr>
              <w:jc w:val="center"/>
              <w:rPr>
                <w:rFonts w:ascii="Times New Roman" w:hAnsi="Times New Roman" w:cs="Times New Roman"/>
                <w:sz w:val="24"/>
                <w:szCs w:val="24"/>
              </w:rPr>
            </w:pPr>
            <w:r w:rsidRPr="008520CA">
              <w:rPr>
                <w:rFonts w:ascii="Times New Roman" w:hAnsi="Times New Roman" w:cs="Times New Roman"/>
                <w:sz w:val="24"/>
                <w:szCs w:val="24"/>
              </w:rPr>
              <w:t>Экспертный лист</w:t>
            </w:r>
          </w:p>
          <w:p w:rsidR="00D40074" w:rsidRPr="008520CA" w:rsidRDefault="00D40074" w:rsidP="008520CA">
            <w:pPr>
              <w:jc w:val="center"/>
              <w:rPr>
                <w:rFonts w:ascii="Times New Roman" w:hAnsi="Times New Roman" w:cs="Times New Roman"/>
                <w:b/>
                <w:sz w:val="24"/>
                <w:szCs w:val="24"/>
              </w:rPr>
            </w:pPr>
          </w:p>
        </w:tc>
      </w:tr>
      <w:tr w:rsidR="00D40074" w:rsidTr="00AB6C1D">
        <w:tc>
          <w:tcPr>
            <w:tcW w:w="846" w:type="dxa"/>
          </w:tcPr>
          <w:p w:rsidR="00D40074" w:rsidRDefault="00AB6C1D" w:rsidP="00C5708F">
            <w:pPr>
              <w:jc w:val="center"/>
              <w:rPr>
                <w:rFonts w:ascii="Times New Roman" w:hAnsi="Times New Roman" w:cs="Times New Roman"/>
                <w:b/>
                <w:sz w:val="24"/>
                <w:szCs w:val="24"/>
              </w:rPr>
            </w:pPr>
            <w:r>
              <w:rPr>
                <w:rFonts w:ascii="Times New Roman" w:hAnsi="Times New Roman" w:cs="Times New Roman"/>
                <w:b/>
                <w:sz w:val="24"/>
                <w:szCs w:val="24"/>
              </w:rPr>
              <w:t>2.</w:t>
            </w:r>
          </w:p>
        </w:tc>
        <w:tc>
          <w:tcPr>
            <w:tcW w:w="8499" w:type="dxa"/>
            <w:gridSpan w:val="2"/>
          </w:tcPr>
          <w:p w:rsidR="00D40074" w:rsidRDefault="00D40074" w:rsidP="00C5708F">
            <w:pPr>
              <w:jc w:val="center"/>
              <w:rPr>
                <w:rFonts w:ascii="Times New Roman" w:hAnsi="Times New Roman" w:cs="Times New Roman"/>
                <w:b/>
                <w:sz w:val="24"/>
                <w:szCs w:val="24"/>
              </w:rPr>
            </w:pPr>
            <w:r w:rsidRPr="00D40074">
              <w:rPr>
                <w:rFonts w:ascii="Times New Roman" w:hAnsi="Times New Roman" w:cs="Times New Roman"/>
                <w:b/>
                <w:i/>
                <w:sz w:val="24"/>
                <w:szCs w:val="24"/>
              </w:rPr>
              <w:t>Познавательные универсальные учебные действия</w:t>
            </w:r>
          </w:p>
        </w:tc>
      </w:tr>
      <w:tr w:rsidR="00D40074" w:rsidTr="00C5708F">
        <w:tc>
          <w:tcPr>
            <w:tcW w:w="846" w:type="dxa"/>
          </w:tcPr>
          <w:p w:rsidR="00D40074" w:rsidRDefault="00D40074" w:rsidP="00C5708F">
            <w:pPr>
              <w:jc w:val="center"/>
              <w:rPr>
                <w:rFonts w:ascii="Times New Roman" w:hAnsi="Times New Roman" w:cs="Times New Roman"/>
                <w:b/>
                <w:sz w:val="24"/>
                <w:szCs w:val="24"/>
              </w:rPr>
            </w:pPr>
            <w:r>
              <w:rPr>
                <w:rFonts w:ascii="Times New Roman" w:hAnsi="Times New Roman" w:cs="Times New Roman"/>
                <w:b/>
                <w:sz w:val="24"/>
                <w:szCs w:val="24"/>
              </w:rPr>
              <w:t>П6</w:t>
            </w:r>
          </w:p>
        </w:tc>
        <w:tc>
          <w:tcPr>
            <w:tcW w:w="5384" w:type="dxa"/>
          </w:tcPr>
          <w:p w:rsidR="00D40074" w:rsidRPr="008520CA" w:rsidRDefault="00D40074" w:rsidP="008520CA">
            <w:pPr>
              <w:rPr>
                <w:rFonts w:ascii="Times New Roman" w:hAnsi="Times New Roman" w:cs="Times New Roman"/>
                <w:sz w:val="24"/>
                <w:szCs w:val="24"/>
              </w:rPr>
            </w:pPr>
            <w:r w:rsidRPr="008520CA">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(логические УУД)</w:t>
            </w:r>
          </w:p>
        </w:tc>
        <w:tc>
          <w:tcPr>
            <w:tcW w:w="3115" w:type="dxa"/>
          </w:tcPr>
          <w:p w:rsidR="00D40074" w:rsidRPr="008520CA" w:rsidRDefault="00D40074" w:rsidP="00C5708F">
            <w:pPr>
              <w:jc w:val="center"/>
              <w:rPr>
                <w:rFonts w:ascii="Times New Roman" w:hAnsi="Times New Roman" w:cs="Times New Roman"/>
                <w:sz w:val="24"/>
                <w:szCs w:val="24"/>
              </w:rPr>
            </w:pPr>
            <w:r w:rsidRPr="008520CA">
              <w:rPr>
                <w:rFonts w:ascii="Times New Roman" w:hAnsi="Times New Roman" w:cs="Times New Roman"/>
                <w:sz w:val="24"/>
                <w:szCs w:val="24"/>
              </w:rPr>
              <w:t xml:space="preserve">Экспертный лист </w:t>
            </w:r>
          </w:p>
          <w:p w:rsidR="00D40074" w:rsidRPr="008520CA" w:rsidRDefault="00D40074" w:rsidP="00C5708F">
            <w:pPr>
              <w:jc w:val="center"/>
              <w:rPr>
                <w:rFonts w:ascii="Times New Roman" w:hAnsi="Times New Roman" w:cs="Times New Roman"/>
                <w:sz w:val="24"/>
                <w:szCs w:val="24"/>
              </w:rPr>
            </w:pPr>
            <w:r w:rsidRPr="008520CA">
              <w:rPr>
                <w:rFonts w:ascii="Times New Roman" w:hAnsi="Times New Roman" w:cs="Times New Roman"/>
                <w:sz w:val="24"/>
                <w:szCs w:val="24"/>
              </w:rPr>
              <w:t xml:space="preserve">Письменная работа на </w:t>
            </w:r>
            <w:proofErr w:type="spellStart"/>
            <w:r w:rsidRPr="008520CA">
              <w:rPr>
                <w:rFonts w:ascii="Times New Roman" w:hAnsi="Times New Roman" w:cs="Times New Roman"/>
                <w:sz w:val="24"/>
                <w:szCs w:val="24"/>
              </w:rPr>
              <w:t>межпредметной</w:t>
            </w:r>
            <w:proofErr w:type="spellEnd"/>
            <w:r w:rsidRPr="008520CA">
              <w:rPr>
                <w:rFonts w:ascii="Times New Roman" w:hAnsi="Times New Roman" w:cs="Times New Roman"/>
                <w:sz w:val="24"/>
                <w:szCs w:val="24"/>
              </w:rPr>
              <w:t xml:space="preserve"> основе</w:t>
            </w:r>
          </w:p>
        </w:tc>
      </w:tr>
      <w:tr w:rsidR="00D40074" w:rsidTr="00C5708F">
        <w:tc>
          <w:tcPr>
            <w:tcW w:w="846" w:type="dxa"/>
          </w:tcPr>
          <w:p w:rsidR="00D40074" w:rsidRDefault="008520CA" w:rsidP="00C5708F">
            <w:pPr>
              <w:jc w:val="center"/>
              <w:rPr>
                <w:rFonts w:ascii="Times New Roman" w:hAnsi="Times New Roman" w:cs="Times New Roman"/>
                <w:b/>
                <w:sz w:val="24"/>
                <w:szCs w:val="24"/>
              </w:rPr>
            </w:pPr>
            <w:r>
              <w:rPr>
                <w:rFonts w:ascii="Times New Roman" w:hAnsi="Times New Roman" w:cs="Times New Roman"/>
                <w:b/>
                <w:sz w:val="24"/>
                <w:szCs w:val="24"/>
              </w:rPr>
              <w:t>П7</w:t>
            </w:r>
          </w:p>
        </w:tc>
        <w:tc>
          <w:tcPr>
            <w:tcW w:w="5384" w:type="dxa"/>
          </w:tcPr>
          <w:p w:rsidR="00D40074" w:rsidRPr="008520CA" w:rsidRDefault="00D40074" w:rsidP="008520CA">
            <w:pPr>
              <w:rPr>
                <w:rFonts w:ascii="Times New Roman" w:hAnsi="Times New Roman" w:cs="Times New Roman"/>
                <w:sz w:val="24"/>
                <w:szCs w:val="24"/>
              </w:rPr>
            </w:pPr>
            <w:r w:rsidRPr="008520CA">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(знаково-символические / моделирование)</w:t>
            </w:r>
          </w:p>
        </w:tc>
        <w:tc>
          <w:tcPr>
            <w:tcW w:w="3115" w:type="dxa"/>
          </w:tcPr>
          <w:p w:rsidR="008520CA" w:rsidRPr="008520CA" w:rsidRDefault="008520CA" w:rsidP="00C5708F">
            <w:pPr>
              <w:jc w:val="center"/>
              <w:rPr>
                <w:rFonts w:ascii="Times New Roman" w:hAnsi="Times New Roman" w:cs="Times New Roman"/>
                <w:sz w:val="24"/>
                <w:szCs w:val="24"/>
              </w:rPr>
            </w:pPr>
            <w:r w:rsidRPr="008520CA">
              <w:rPr>
                <w:rFonts w:ascii="Times New Roman" w:hAnsi="Times New Roman" w:cs="Times New Roman"/>
                <w:sz w:val="24"/>
                <w:szCs w:val="24"/>
              </w:rPr>
              <w:t xml:space="preserve">Экспертный лист </w:t>
            </w:r>
          </w:p>
          <w:p w:rsidR="00D40074" w:rsidRPr="008520CA" w:rsidRDefault="008520CA" w:rsidP="00C5708F">
            <w:pPr>
              <w:jc w:val="center"/>
              <w:rPr>
                <w:rFonts w:ascii="Times New Roman" w:hAnsi="Times New Roman" w:cs="Times New Roman"/>
                <w:sz w:val="24"/>
                <w:szCs w:val="24"/>
              </w:rPr>
            </w:pPr>
            <w:r w:rsidRPr="008520CA">
              <w:rPr>
                <w:rFonts w:ascii="Times New Roman" w:hAnsi="Times New Roman" w:cs="Times New Roman"/>
                <w:sz w:val="24"/>
                <w:szCs w:val="24"/>
              </w:rPr>
              <w:t xml:space="preserve">Письменная работа на </w:t>
            </w:r>
            <w:proofErr w:type="spellStart"/>
            <w:r w:rsidRPr="008520CA">
              <w:rPr>
                <w:rFonts w:ascii="Times New Roman" w:hAnsi="Times New Roman" w:cs="Times New Roman"/>
                <w:sz w:val="24"/>
                <w:szCs w:val="24"/>
              </w:rPr>
              <w:t>межпредметной</w:t>
            </w:r>
            <w:proofErr w:type="spellEnd"/>
            <w:r w:rsidRPr="008520CA">
              <w:rPr>
                <w:rFonts w:ascii="Times New Roman" w:hAnsi="Times New Roman" w:cs="Times New Roman"/>
                <w:sz w:val="24"/>
                <w:szCs w:val="24"/>
              </w:rPr>
              <w:t xml:space="preserve"> основе Практическая работа с использованием ИКТ</w:t>
            </w:r>
          </w:p>
        </w:tc>
      </w:tr>
      <w:tr w:rsidR="00D40074" w:rsidTr="00C5708F">
        <w:tc>
          <w:tcPr>
            <w:tcW w:w="846" w:type="dxa"/>
          </w:tcPr>
          <w:p w:rsidR="00D40074" w:rsidRDefault="008520CA" w:rsidP="00C5708F">
            <w:pPr>
              <w:jc w:val="center"/>
              <w:rPr>
                <w:rFonts w:ascii="Times New Roman" w:hAnsi="Times New Roman" w:cs="Times New Roman"/>
                <w:b/>
                <w:sz w:val="24"/>
                <w:szCs w:val="24"/>
              </w:rPr>
            </w:pPr>
            <w:r>
              <w:rPr>
                <w:rFonts w:ascii="Times New Roman" w:hAnsi="Times New Roman" w:cs="Times New Roman"/>
                <w:b/>
                <w:sz w:val="24"/>
                <w:szCs w:val="24"/>
              </w:rPr>
              <w:t>П8</w:t>
            </w:r>
          </w:p>
        </w:tc>
        <w:tc>
          <w:tcPr>
            <w:tcW w:w="5384" w:type="dxa"/>
          </w:tcPr>
          <w:p w:rsidR="00D40074" w:rsidRPr="008520CA" w:rsidRDefault="008520CA" w:rsidP="008520CA">
            <w:pPr>
              <w:rPr>
                <w:rFonts w:ascii="Times New Roman" w:hAnsi="Times New Roman" w:cs="Times New Roman"/>
                <w:sz w:val="24"/>
                <w:szCs w:val="24"/>
              </w:rPr>
            </w:pPr>
            <w:r w:rsidRPr="008520CA">
              <w:rPr>
                <w:rFonts w:ascii="Times New Roman" w:hAnsi="Times New Roman" w:cs="Times New Roman"/>
                <w:sz w:val="24"/>
                <w:szCs w:val="24"/>
              </w:rPr>
              <w:t>Смысловое чтение</w:t>
            </w:r>
          </w:p>
        </w:tc>
        <w:tc>
          <w:tcPr>
            <w:tcW w:w="3115" w:type="dxa"/>
          </w:tcPr>
          <w:p w:rsidR="008520CA" w:rsidRPr="008520CA" w:rsidRDefault="008520CA" w:rsidP="00C5708F">
            <w:pPr>
              <w:jc w:val="center"/>
              <w:rPr>
                <w:rFonts w:ascii="Times New Roman" w:hAnsi="Times New Roman" w:cs="Times New Roman"/>
                <w:sz w:val="24"/>
                <w:szCs w:val="24"/>
              </w:rPr>
            </w:pPr>
            <w:r w:rsidRPr="008520CA">
              <w:rPr>
                <w:rFonts w:ascii="Times New Roman" w:hAnsi="Times New Roman" w:cs="Times New Roman"/>
                <w:sz w:val="24"/>
                <w:szCs w:val="24"/>
              </w:rPr>
              <w:t xml:space="preserve">Экспертный лист </w:t>
            </w:r>
          </w:p>
          <w:p w:rsidR="00D40074" w:rsidRPr="008520CA" w:rsidRDefault="008520CA" w:rsidP="00C5708F">
            <w:pPr>
              <w:jc w:val="center"/>
              <w:rPr>
                <w:rFonts w:ascii="Times New Roman" w:hAnsi="Times New Roman" w:cs="Times New Roman"/>
                <w:sz w:val="24"/>
                <w:szCs w:val="24"/>
              </w:rPr>
            </w:pPr>
            <w:r w:rsidRPr="008520CA">
              <w:rPr>
                <w:rFonts w:ascii="Times New Roman" w:hAnsi="Times New Roman" w:cs="Times New Roman"/>
                <w:sz w:val="24"/>
                <w:szCs w:val="24"/>
              </w:rPr>
              <w:t xml:space="preserve">Письменная работа на </w:t>
            </w:r>
            <w:proofErr w:type="spellStart"/>
            <w:r w:rsidRPr="008520CA">
              <w:rPr>
                <w:rFonts w:ascii="Times New Roman" w:hAnsi="Times New Roman" w:cs="Times New Roman"/>
                <w:sz w:val="24"/>
                <w:szCs w:val="24"/>
              </w:rPr>
              <w:t>межпредметной</w:t>
            </w:r>
            <w:proofErr w:type="spellEnd"/>
            <w:r w:rsidRPr="008520CA">
              <w:rPr>
                <w:rFonts w:ascii="Times New Roman" w:hAnsi="Times New Roman" w:cs="Times New Roman"/>
                <w:sz w:val="24"/>
                <w:szCs w:val="24"/>
              </w:rPr>
              <w:t xml:space="preserve"> основе Групповой проект Индивидуальный проект</w:t>
            </w:r>
          </w:p>
        </w:tc>
      </w:tr>
      <w:tr w:rsidR="00D40074" w:rsidTr="00C5708F">
        <w:tc>
          <w:tcPr>
            <w:tcW w:w="846" w:type="dxa"/>
          </w:tcPr>
          <w:p w:rsidR="00D40074" w:rsidRDefault="008520CA" w:rsidP="00C5708F">
            <w:pPr>
              <w:jc w:val="center"/>
              <w:rPr>
                <w:rFonts w:ascii="Times New Roman" w:hAnsi="Times New Roman" w:cs="Times New Roman"/>
                <w:b/>
                <w:sz w:val="24"/>
                <w:szCs w:val="24"/>
              </w:rPr>
            </w:pPr>
            <w:r>
              <w:rPr>
                <w:rFonts w:ascii="Times New Roman" w:hAnsi="Times New Roman" w:cs="Times New Roman"/>
                <w:b/>
                <w:sz w:val="24"/>
                <w:szCs w:val="24"/>
              </w:rPr>
              <w:lastRenderedPageBreak/>
              <w:t>П9</w:t>
            </w:r>
          </w:p>
        </w:tc>
        <w:tc>
          <w:tcPr>
            <w:tcW w:w="5384" w:type="dxa"/>
          </w:tcPr>
          <w:p w:rsidR="00D40074" w:rsidRPr="008520CA" w:rsidRDefault="008520CA" w:rsidP="008520CA">
            <w:pPr>
              <w:rPr>
                <w:rFonts w:ascii="Times New Roman" w:hAnsi="Times New Roman" w:cs="Times New Roman"/>
                <w:sz w:val="24"/>
                <w:szCs w:val="24"/>
              </w:rPr>
            </w:pPr>
            <w:r w:rsidRPr="008520CA">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tc>
        <w:tc>
          <w:tcPr>
            <w:tcW w:w="3115" w:type="dxa"/>
          </w:tcPr>
          <w:p w:rsidR="00D40074" w:rsidRPr="008520CA" w:rsidRDefault="008520CA" w:rsidP="00C5708F">
            <w:pPr>
              <w:jc w:val="center"/>
              <w:rPr>
                <w:rFonts w:ascii="Times New Roman" w:hAnsi="Times New Roman" w:cs="Times New Roman"/>
                <w:sz w:val="24"/>
                <w:szCs w:val="24"/>
              </w:rPr>
            </w:pPr>
            <w:r w:rsidRPr="008520CA">
              <w:rPr>
                <w:rFonts w:ascii="Times New Roman" w:hAnsi="Times New Roman" w:cs="Times New Roman"/>
                <w:sz w:val="24"/>
                <w:szCs w:val="24"/>
              </w:rPr>
              <w:t>Экспертный лист</w:t>
            </w:r>
          </w:p>
        </w:tc>
      </w:tr>
      <w:tr w:rsidR="00D40074" w:rsidTr="00C5708F">
        <w:tc>
          <w:tcPr>
            <w:tcW w:w="846" w:type="dxa"/>
          </w:tcPr>
          <w:p w:rsidR="00D40074" w:rsidRDefault="008520CA" w:rsidP="00C5708F">
            <w:pPr>
              <w:jc w:val="center"/>
              <w:rPr>
                <w:rFonts w:ascii="Times New Roman" w:hAnsi="Times New Roman" w:cs="Times New Roman"/>
                <w:b/>
                <w:sz w:val="24"/>
                <w:szCs w:val="24"/>
              </w:rPr>
            </w:pPr>
            <w:r>
              <w:rPr>
                <w:rFonts w:ascii="Times New Roman" w:hAnsi="Times New Roman" w:cs="Times New Roman"/>
                <w:b/>
                <w:sz w:val="24"/>
                <w:szCs w:val="24"/>
              </w:rPr>
              <w:t>П10</w:t>
            </w:r>
          </w:p>
        </w:tc>
        <w:tc>
          <w:tcPr>
            <w:tcW w:w="5384" w:type="dxa"/>
          </w:tcPr>
          <w:p w:rsidR="00D40074" w:rsidRPr="008520CA" w:rsidRDefault="008520CA" w:rsidP="008520CA">
            <w:pPr>
              <w:rPr>
                <w:rFonts w:ascii="Times New Roman" w:hAnsi="Times New Roman" w:cs="Times New Roman"/>
                <w:sz w:val="24"/>
                <w:szCs w:val="24"/>
              </w:rPr>
            </w:pPr>
            <w:r w:rsidRPr="008520CA">
              <w:rPr>
                <w:rFonts w:ascii="Times New Roman" w:hAnsi="Times New Roman" w:cs="Times New Roman"/>
                <w:sz w:val="24"/>
                <w:szCs w:val="24"/>
              </w:rPr>
              <w:t>Развитие мотивации к овладению культурой активного использования словарей и других поисковых систем</w:t>
            </w:r>
          </w:p>
        </w:tc>
        <w:tc>
          <w:tcPr>
            <w:tcW w:w="3115" w:type="dxa"/>
          </w:tcPr>
          <w:p w:rsidR="00D40074" w:rsidRPr="008520CA" w:rsidRDefault="008520CA" w:rsidP="00C5708F">
            <w:pPr>
              <w:jc w:val="center"/>
              <w:rPr>
                <w:rFonts w:ascii="Times New Roman" w:hAnsi="Times New Roman" w:cs="Times New Roman"/>
                <w:sz w:val="24"/>
                <w:szCs w:val="24"/>
              </w:rPr>
            </w:pPr>
            <w:r w:rsidRPr="008520CA">
              <w:rPr>
                <w:rFonts w:ascii="Times New Roman" w:hAnsi="Times New Roman" w:cs="Times New Roman"/>
                <w:sz w:val="24"/>
                <w:szCs w:val="24"/>
              </w:rPr>
              <w:t>Экспертный лист</w:t>
            </w:r>
          </w:p>
        </w:tc>
      </w:tr>
      <w:tr w:rsidR="00AB6C1D" w:rsidTr="00AB6C1D">
        <w:tc>
          <w:tcPr>
            <w:tcW w:w="846" w:type="dxa"/>
          </w:tcPr>
          <w:p w:rsidR="00AB6C1D" w:rsidRDefault="00AB6C1D" w:rsidP="00C5708F">
            <w:pPr>
              <w:jc w:val="center"/>
              <w:rPr>
                <w:rFonts w:ascii="Times New Roman" w:hAnsi="Times New Roman" w:cs="Times New Roman"/>
                <w:b/>
                <w:sz w:val="24"/>
                <w:szCs w:val="24"/>
              </w:rPr>
            </w:pPr>
            <w:r>
              <w:rPr>
                <w:rFonts w:ascii="Times New Roman" w:hAnsi="Times New Roman" w:cs="Times New Roman"/>
                <w:b/>
                <w:sz w:val="24"/>
                <w:szCs w:val="24"/>
              </w:rPr>
              <w:t>3.</w:t>
            </w:r>
          </w:p>
        </w:tc>
        <w:tc>
          <w:tcPr>
            <w:tcW w:w="8499" w:type="dxa"/>
            <w:gridSpan w:val="2"/>
          </w:tcPr>
          <w:p w:rsidR="00AB6C1D" w:rsidRDefault="00AB6C1D" w:rsidP="00C5708F">
            <w:pPr>
              <w:jc w:val="center"/>
              <w:rPr>
                <w:rFonts w:ascii="Times New Roman" w:hAnsi="Times New Roman" w:cs="Times New Roman"/>
                <w:b/>
                <w:sz w:val="24"/>
                <w:szCs w:val="24"/>
              </w:rPr>
            </w:pPr>
            <w:r w:rsidRPr="00AB6C1D">
              <w:rPr>
                <w:rFonts w:ascii="Times New Roman" w:hAnsi="Times New Roman" w:cs="Times New Roman"/>
                <w:b/>
                <w:i/>
                <w:sz w:val="24"/>
                <w:szCs w:val="24"/>
              </w:rPr>
              <w:t>Коммуникативные универсальные учебные действия</w:t>
            </w:r>
          </w:p>
        </w:tc>
      </w:tr>
      <w:tr w:rsidR="00D40074" w:rsidTr="00C5708F">
        <w:tc>
          <w:tcPr>
            <w:tcW w:w="846" w:type="dxa"/>
          </w:tcPr>
          <w:p w:rsidR="00D40074" w:rsidRDefault="00AB6C1D" w:rsidP="00C5708F">
            <w:pPr>
              <w:jc w:val="center"/>
              <w:rPr>
                <w:rFonts w:ascii="Times New Roman" w:hAnsi="Times New Roman" w:cs="Times New Roman"/>
                <w:b/>
                <w:sz w:val="24"/>
                <w:szCs w:val="24"/>
              </w:rPr>
            </w:pPr>
            <w:r>
              <w:rPr>
                <w:rFonts w:ascii="Times New Roman" w:hAnsi="Times New Roman" w:cs="Times New Roman"/>
                <w:b/>
                <w:sz w:val="24"/>
                <w:szCs w:val="24"/>
              </w:rPr>
              <w:t>К11</w:t>
            </w:r>
          </w:p>
        </w:tc>
        <w:tc>
          <w:tcPr>
            <w:tcW w:w="5384" w:type="dxa"/>
          </w:tcPr>
          <w:p w:rsidR="00D40074" w:rsidRPr="00AB6C1D" w:rsidRDefault="00AB6C1D" w:rsidP="00AB6C1D">
            <w:pPr>
              <w:rPr>
                <w:rFonts w:ascii="Times New Roman" w:hAnsi="Times New Roman" w:cs="Times New Roman"/>
                <w:sz w:val="24"/>
                <w:szCs w:val="24"/>
              </w:rPr>
            </w:pPr>
            <w:r w:rsidRPr="00AB6C1D">
              <w:rPr>
                <w:rFonts w:ascii="Times New Roman"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(учебное сотрудничество)</w:t>
            </w:r>
          </w:p>
        </w:tc>
        <w:tc>
          <w:tcPr>
            <w:tcW w:w="3115" w:type="dxa"/>
          </w:tcPr>
          <w:p w:rsidR="00AB6C1D" w:rsidRPr="00AB6C1D" w:rsidRDefault="00AB6C1D" w:rsidP="00C5708F">
            <w:pPr>
              <w:jc w:val="center"/>
              <w:rPr>
                <w:rFonts w:ascii="Times New Roman" w:hAnsi="Times New Roman" w:cs="Times New Roman"/>
                <w:sz w:val="24"/>
                <w:szCs w:val="24"/>
              </w:rPr>
            </w:pPr>
            <w:r w:rsidRPr="00AB6C1D">
              <w:rPr>
                <w:rFonts w:ascii="Times New Roman" w:hAnsi="Times New Roman" w:cs="Times New Roman"/>
                <w:sz w:val="24"/>
                <w:szCs w:val="24"/>
              </w:rPr>
              <w:t>Экспертный лист</w:t>
            </w:r>
          </w:p>
          <w:p w:rsidR="00D40074" w:rsidRPr="00AB6C1D" w:rsidRDefault="00AB6C1D" w:rsidP="00C5708F">
            <w:pPr>
              <w:jc w:val="center"/>
              <w:rPr>
                <w:rFonts w:ascii="Times New Roman" w:hAnsi="Times New Roman" w:cs="Times New Roman"/>
                <w:sz w:val="24"/>
                <w:szCs w:val="24"/>
              </w:rPr>
            </w:pPr>
            <w:r w:rsidRPr="00AB6C1D">
              <w:rPr>
                <w:rFonts w:ascii="Times New Roman" w:hAnsi="Times New Roman" w:cs="Times New Roman"/>
                <w:sz w:val="24"/>
                <w:szCs w:val="24"/>
              </w:rPr>
              <w:t xml:space="preserve"> Групповой проект</w:t>
            </w:r>
          </w:p>
        </w:tc>
      </w:tr>
      <w:tr w:rsidR="00D40074" w:rsidTr="00C5708F">
        <w:tc>
          <w:tcPr>
            <w:tcW w:w="846" w:type="dxa"/>
          </w:tcPr>
          <w:p w:rsidR="00D40074" w:rsidRDefault="00AB6C1D" w:rsidP="00C5708F">
            <w:pPr>
              <w:jc w:val="center"/>
              <w:rPr>
                <w:rFonts w:ascii="Times New Roman" w:hAnsi="Times New Roman" w:cs="Times New Roman"/>
                <w:b/>
                <w:sz w:val="24"/>
                <w:szCs w:val="24"/>
              </w:rPr>
            </w:pPr>
            <w:r>
              <w:rPr>
                <w:rFonts w:ascii="Times New Roman" w:hAnsi="Times New Roman" w:cs="Times New Roman"/>
                <w:b/>
                <w:sz w:val="24"/>
                <w:szCs w:val="24"/>
              </w:rPr>
              <w:t>К12</w:t>
            </w:r>
          </w:p>
        </w:tc>
        <w:tc>
          <w:tcPr>
            <w:tcW w:w="5384" w:type="dxa"/>
          </w:tcPr>
          <w:p w:rsidR="00D40074" w:rsidRPr="00AB6C1D" w:rsidRDefault="00AB6C1D" w:rsidP="00AB6C1D">
            <w:pPr>
              <w:rPr>
                <w:rFonts w:ascii="Times New Roman" w:hAnsi="Times New Roman" w:cs="Times New Roman"/>
                <w:sz w:val="24"/>
                <w:szCs w:val="24"/>
              </w:rPr>
            </w:pPr>
            <w:r w:rsidRPr="00AB6C1D">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(коммуникация)</w:t>
            </w:r>
          </w:p>
        </w:tc>
        <w:tc>
          <w:tcPr>
            <w:tcW w:w="3115" w:type="dxa"/>
          </w:tcPr>
          <w:p w:rsidR="00AB6C1D" w:rsidRPr="00AB6C1D" w:rsidRDefault="00AB6C1D" w:rsidP="00C5708F">
            <w:pPr>
              <w:jc w:val="center"/>
              <w:rPr>
                <w:rFonts w:ascii="Times New Roman" w:hAnsi="Times New Roman" w:cs="Times New Roman"/>
                <w:sz w:val="24"/>
                <w:szCs w:val="24"/>
              </w:rPr>
            </w:pPr>
            <w:r w:rsidRPr="00AB6C1D">
              <w:rPr>
                <w:rFonts w:ascii="Times New Roman" w:hAnsi="Times New Roman" w:cs="Times New Roman"/>
                <w:sz w:val="24"/>
                <w:szCs w:val="24"/>
              </w:rPr>
              <w:t xml:space="preserve">Экспертный лист </w:t>
            </w:r>
          </w:p>
          <w:p w:rsidR="00D40074" w:rsidRPr="00AB6C1D" w:rsidRDefault="00AB6C1D" w:rsidP="00C5708F">
            <w:pPr>
              <w:jc w:val="center"/>
              <w:rPr>
                <w:rFonts w:ascii="Times New Roman" w:hAnsi="Times New Roman" w:cs="Times New Roman"/>
                <w:sz w:val="24"/>
                <w:szCs w:val="24"/>
              </w:rPr>
            </w:pPr>
            <w:r w:rsidRPr="00AB6C1D">
              <w:rPr>
                <w:rFonts w:ascii="Times New Roman" w:hAnsi="Times New Roman" w:cs="Times New Roman"/>
                <w:sz w:val="24"/>
                <w:szCs w:val="24"/>
              </w:rPr>
              <w:t>Групповой проект Индивидуальный проект</w:t>
            </w:r>
          </w:p>
        </w:tc>
      </w:tr>
      <w:tr w:rsidR="00AB6C1D" w:rsidTr="00C5708F">
        <w:tc>
          <w:tcPr>
            <w:tcW w:w="846" w:type="dxa"/>
          </w:tcPr>
          <w:p w:rsidR="00AB6C1D" w:rsidRDefault="00AB6C1D" w:rsidP="00C5708F">
            <w:pPr>
              <w:jc w:val="center"/>
              <w:rPr>
                <w:rFonts w:ascii="Times New Roman" w:hAnsi="Times New Roman" w:cs="Times New Roman"/>
                <w:b/>
                <w:sz w:val="24"/>
                <w:szCs w:val="24"/>
              </w:rPr>
            </w:pPr>
            <w:r>
              <w:rPr>
                <w:rFonts w:ascii="Times New Roman" w:hAnsi="Times New Roman" w:cs="Times New Roman"/>
                <w:b/>
                <w:sz w:val="24"/>
                <w:szCs w:val="24"/>
              </w:rPr>
              <w:t>К13</w:t>
            </w:r>
          </w:p>
        </w:tc>
        <w:tc>
          <w:tcPr>
            <w:tcW w:w="5384" w:type="dxa"/>
          </w:tcPr>
          <w:p w:rsidR="00AB6C1D" w:rsidRPr="00AB6C1D" w:rsidRDefault="00AB6C1D" w:rsidP="00AB6C1D">
            <w:pPr>
              <w:rPr>
                <w:rFonts w:ascii="Times New Roman" w:hAnsi="Times New Roman" w:cs="Times New Roman"/>
                <w:sz w:val="24"/>
                <w:szCs w:val="24"/>
              </w:rPr>
            </w:pPr>
            <w:r w:rsidRPr="00AB6C1D">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(ИКТ-компетентность)</w:t>
            </w:r>
          </w:p>
        </w:tc>
        <w:tc>
          <w:tcPr>
            <w:tcW w:w="3115" w:type="dxa"/>
          </w:tcPr>
          <w:p w:rsidR="00AB6C1D" w:rsidRPr="00AB6C1D" w:rsidRDefault="00AB6C1D" w:rsidP="00C5708F">
            <w:pPr>
              <w:jc w:val="center"/>
              <w:rPr>
                <w:rFonts w:ascii="Times New Roman" w:hAnsi="Times New Roman" w:cs="Times New Roman"/>
                <w:sz w:val="24"/>
                <w:szCs w:val="24"/>
              </w:rPr>
            </w:pPr>
            <w:r w:rsidRPr="00AB6C1D">
              <w:rPr>
                <w:rFonts w:ascii="Times New Roman" w:hAnsi="Times New Roman" w:cs="Times New Roman"/>
                <w:sz w:val="24"/>
                <w:szCs w:val="24"/>
              </w:rPr>
              <w:t xml:space="preserve">Экспертный лист </w:t>
            </w:r>
          </w:p>
          <w:p w:rsidR="00AB6C1D" w:rsidRPr="00AB6C1D" w:rsidRDefault="00AB6C1D" w:rsidP="00C5708F">
            <w:pPr>
              <w:jc w:val="center"/>
              <w:rPr>
                <w:rFonts w:ascii="Times New Roman" w:hAnsi="Times New Roman" w:cs="Times New Roman"/>
                <w:sz w:val="24"/>
                <w:szCs w:val="24"/>
              </w:rPr>
            </w:pPr>
            <w:r w:rsidRPr="00AB6C1D">
              <w:rPr>
                <w:rFonts w:ascii="Times New Roman" w:hAnsi="Times New Roman" w:cs="Times New Roman"/>
                <w:sz w:val="24"/>
                <w:szCs w:val="24"/>
              </w:rPr>
              <w:t>Групповой проект Индивидуальный проект Практическая работа с использованием ИКТ</w:t>
            </w:r>
          </w:p>
        </w:tc>
      </w:tr>
    </w:tbl>
    <w:p w:rsidR="00C5708F" w:rsidRDefault="00C5708F" w:rsidP="00C5708F">
      <w:pPr>
        <w:spacing w:after="0" w:line="240" w:lineRule="auto"/>
        <w:ind w:firstLine="709"/>
        <w:jc w:val="center"/>
        <w:rPr>
          <w:rFonts w:ascii="Times New Roman" w:hAnsi="Times New Roman" w:cs="Times New Roman"/>
          <w:b/>
          <w:sz w:val="24"/>
          <w:szCs w:val="24"/>
        </w:rPr>
      </w:pPr>
    </w:p>
    <w:p w:rsidR="00AB6C1D" w:rsidRDefault="00AB6C1D" w:rsidP="00AB6C1D">
      <w:pPr>
        <w:spacing w:after="0" w:line="240" w:lineRule="auto"/>
        <w:ind w:firstLine="709"/>
        <w:jc w:val="both"/>
        <w:rPr>
          <w:rFonts w:ascii="Times New Roman" w:hAnsi="Times New Roman" w:cs="Times New Roman"/>
          <w:i/>
          <w:sz w:val="24"/>
          <w:szCs w:val="24"/>
        </w:rPr>
      </w:pPr>
    </w:p>
    <w:p w:rsidR="00AB6C1D" w:rsidRDefault="00AB6C1D" w:rsidP="00AB6C1D">
      <w:pPr>
        <w:spacing w:after="0" w:line="240" w:lineRule="auto"/>
        <w:ind w:firstLine="709"/>
        <w:jc w:val="both"/>
        <w:rPr>
          <w:rFonts w:ascii="Times New Roman" w:hAnsi="Times New Roman" w:cs="Times New Roman"/>
          <w:sz w:val="24"/>
          <w:szCs w:val="24"/>
        </w:rPr>
      </w:pPr>
      <w:r w:rsidRPr="00AB6C1D">
        <w:rPr>
          <w:rFonts w:ascii="Times New Roman" w:hAnsi="Times New Roman" w:cs="Times New Roman"/>
          <w:sz w:val="24"/>
          <w:szCs w:val="24"/>
        </w:rPr>
        <w:t xml:space="preserve">Основной оценочной процедурой является групповая экспертная оценка, при проведении которой используются результаты 4-х оценочных процедур, уточняющие и подтверждающие мнения экспертов: групповой проект (5-7 классы), индивидуальный проект (7-9 классы), письменная работа на </w:t>
      </w:r>
      <w:proofErr w:type="spellStart"/>
      <w:r w:rsidRPr="00AB6C1D">
        <w:rPr>
          <w:rFonts w:ascii="Times New Roman" w:hAnsi="Times New Roman" w:cs="Times New Roman"/>
          <w:sz w:val="24"/>
          <w:szCs w:val="24"/>
        </w:rPr>
        <w:t>межпредметной</w:t>
      </w:r>
      <w:proofErr w:type="spellEnd"/>
      <w:r w:rsidRPr="00AB6C1D">
        <w:rPr>
          <w:rFonts w:ascii="Times New Roman" w:hAnsi="Times New Roman" w:cs="Times New Roman"/>
          <w:sz w:val="24"/>
          <w:szCs w:val="24"/>
        </w:rPr>
        <w:t xml:space="preserve"> основе (5-9 классы), практическая работа с использованием ИКТ (7, 9 классы). </w:t>
      </w:r>
    </w:p>
    <w:p w:rsidR="00AB6C1D" w:rsidRDefault="00AB6C1D" w:rsidP="00AB6C1D">
      <w:pPr>
        <w:spacing w:after="0" w:line="240" w:lineRule="auto"/>
        <w:ind w:firstLine="709"/>
        <w:jc w:val="both"/>
        <w:rPr>
          <w:rFonts w:ascii="Times New Roman" w:hAnsi="Times New Roman" w:cs="Times New Roman"/>
          <w:sz w:val="24"/>
          <w:szCs w:val="24"/>
        </w:rPr>
      </w:pPr>
      <w:r w:rsidRPr="00AB6C1D">
        <w:rPr>
          <w:rFonts w:ascii="Times New Roman" w:hAnsi="Times New Roman" w:cs="Times New Roman"/>
          <w:sz w:val="24"/>
          <w:szCs w:val="24"/>
        </w:rPr>
        <w:t xml:space="preserve">В соответствии с требованиями ФГОС основного общего образования система оценки достижения обучающимися </w:t>
      </w:r>
      <w:proofErr w:type="spellStart"/>
      <w:r w:rsidRPr="00AB6C1D">
        <w:rPr>
          <w:rFonts w:ascii="Times New Roman" w:hAnsi="Times New Roman" w:cs="Times New Roman"/>
          <w:sz w:val="24"/>
          <w:szCs w:val="24"/>
        </w:rPr>
        <w:t>метапредметных</w:t>
      </w:r>
      <w:proofErr w:type="spellEnd"/>
      <w:r w:rsidRPr="00AB6C1D">
        <w:rPr>
          <w:rFonts w:ascii="Times New Roman" w:hAnsi="Times New Roman" w:cs="Times New Roman"/>
          <w:sz w:val="24"/>
          <w:szCs w:val="24"/>
        </w:rPr>
        <w:t xml:space="preserve"> планируемых результатов должна включать оценку проектной и учебно-исследовательской деятельности, которая осуществляется в ходе проведения двух оценочных процедур: индивидуального и группового проекта. Требования к организации проектной деятельности, к содержанию и направленности проекта, а также критерии оценки проектной работы представлены в Положение об оценке проектной деятельности обучающихся</w:t>
      </w:r>
      <w:r>
        <w:rPr>
          <w:rFonts w:ascii="Times New Roman" w:hAnsi="Times New Roman" w:cs="Times New Roman"/>
          <w:sz w:val="24"/>
          <w:szCs w:val="24"/>
        </w:rPr>
        <w:t>.</w:t>
      </w:r>
    </w:p>
    <w:p w:rsidR="00AB6C1D" w:rsidRDefault="00AB6C1D" w:rsidP="00AB6C1D">
      <w:pPr>
        <w:spacing w:after="0" w:line="240" w:lineRule="auto"/>
        <w:ind w:firstLine="709"/>
        <w:jc w:val="both"/>
        <w:rPr>
          <w:rFonts w:ascii="Times New Roman" w:hAnsi="Times New Roman" w:cs="Times New Roman"/>
          <w:sz w:val="24"/>
          <w:szCs w:val="24"/>
        </w:rPr>
      </w:pPr>
    </w:p>
    <w:p w:rsidR="00B51B9B" w:rsidRDefault="00B51B9B" w:rsidP="00AB6C1D">
      <w:pPr>
        <w:spacing w:after="0" w:line="240" w:lineRule="auto"/>
        <w:ind w:firstLine="709"/>
        <w:jc w:val="center"/>
        <w:rPr>
          <w:rFonts w:ascii="Times New Roman" w:hAnsi="Times New Roman" w:cs="Times New Roman"/>
          <w:b/>
          <w:sz w:val="24"/>
          <w:szCs w:val="24"/>
        </w:rPr>
      </w:pPr>
    </w:p>
    <w:p w:rsidR="00B51B9B" w:rsidRDefault="00B51B9B" w:rsidP="00AB6C1D">
      <w:pPr>
        <w:spacing w:after="0" w:line="240" w:lineRule="auto"/>
        <w:ind w:firstLine="709"/>
        <w:jc w:val="center"/>
        <w:rPr>
          <w:rFonts w:ascii="Times New Roman" w:hAnsi="Times New Roman" w:cs="Times New Roman"/>
          <w:b/>
          <w:sz w:val="24"/>
          <w:szCs w:val="24"/>
        </w:rPr>
      </w:pPr>
    </w:p>
    <w:p w:rsidR="00AB6C1D" w:rsidRDefault="00AB6C1D" w:rsidP="00AB6C1D">
      <w:pPr>
        <w:spacing w:after="0" w:line="240" w:lineRule="auto"/>
        <w:ind w:firstLine="709"/>
        <w:jc w:val="center"/>
        <w:rPr>
          <w:rFonts w:ascii="Times New Roman" w:hAnsi="Times New Roman" w:cs="Times New Roman"/>
          <w:b/>
          <w:sz w:val="24"/>
          <w:szCs w:val="24"/>
        </w:rPr>
      </w:pPr>
      <w:proofErr w:type="gramStart"/>
      <w:r>
        <w:rPr>
          <w:rFonts w:ascii="Times New Roman" w:hAnsi="Times New Roman" w:cs="Times New Roman"/>
          <w:b/>
          <w:sz w:val="24"/>
          <w:szCs w:val="24"/>
        </w:rPr>
        <w:t xml:space="preserve">График </w:t>
      </w:r>
      <w:r w:rsidRPr="00AB6C1D">
        <w:rPr>
          <w:rFonts w:ascii="Times New Roman" w:hAnsi="Times New Roman" w:cs="Times New Roman"/>
          <w:b/>
          <w:sz w:val="24"/>
          <w:szCs w:val="24"/>
        </w:rPr>
        <w:t xml:space="preserve"> оценочных</w:t>
      </w:r>
      <w:proofErr w:type="gramEnd"/>
      <w:r w:rsidRPr="00AB6C1D">
        <w:rPr>
          <w:rFonts w:ascii="Times New Roman" w:hAnsi="Times New Roman" w:cs="Times New Roman"/>
          <w:b/>
          <w:sz w:val="24"/>
          <w:szCs w:val="24"/>
        </w:rPr>
        <w:t xml:space="preserve"> процедур по годам обучения</w:t>
      </w:r>
    </w:p>
    <w:p w:rsidR="00AB6C1D" w:rsidRDefault="00AB6C1D" w:rsidP="00AB6C1D">
      <w:pPr>
        <w:spacing w:after="0" w:line="240" w:lineRule="auto"/>
        <w:ind w:firstLine="709"/>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934"/>
        <w:gridCol w:w="2013"/>
        <w:gridCol w:w="1204"/>
        <w:gridCol w:w="1521"/>
        <w:gridCol w:w="1839"/>
        <w:gridCol w:w="1834"/>
      </w:tblGrid>
      <w:tr w:rsidR="00AB6C1D" w:rsidTr="00AB6C1D">
        <w:tc>
          <w:tcPr>
            <w:tcW w:w="934" w:type="dxa"/>
          </w:tcPr>
          <w:p w:rsidR="00AB6C1D" w:rsidRDefault="00AB6C1D" w:rsidP="00AB6C1D">
            <w:pPr>
              <w:jc w:val="center"/>
              <w:rPr>
                <w:rFonts w:ascii="Times New Roman" w:hAnsi="Times New Roman" w:cs="Times New Roman"/>
                <w:b/>
                <w:sz w:val="24"/>
                <w:szCs w:val="24"/>
              </w:rPr>
            </w:pPr>
            <w:r>
              <w:rPr>
                <w:rFonts w:ascii="Times New Roman" w:hAnsi="Times New Roman" w:cs="Times New Roman"/>
                <w:b/>
                <w:sz w:val="24"/>
                <w:szCs w:val="24"/>
              </w:rPr>
              <w:t xml:space="preserve">Класс </w:t>
            </w:r>
          </w:p>
        </w:tc>
        <w:tc>
          <w:tcPr>
            <w:tcW w:w="2013" w:type="dxa"/>
          </w:tcPr>
          <w:p w:rsidR="00AB6C1D" w:rsidRDefault="00AB6C1D" w:rsidP="00AB6C1D">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AB6C1D">
              <w:rPr>
                <w:rFonts w:ascii="Times New Roman" w:hAnsi="Times New Roman" w:cs="Times New Roman"/>
                <w:b/>
                <w:sz w:val="24"/>
                <w:szCs w:val="24"/>
              </w:rPr>
              <w:t>Наименование оценочных процедур</w:t>
            </w:r>
          </w:p>
        </w:tc>
        <w:tc>
          <w:tcPr>
            <w:tcW w:w="1204" w:type="dxa"/>
          </w:tcPr>
          <w:p w:rsidR="00AB6C1D" w:rsidRDefault="00AB6C1D" w:rsidP="00AB6C1D">
            <w:pPr>
              <w:jc w:val="center"/>
              <w:rPr>
                <w:rFonts w:ascii="Times New Roman" w:hAnsi="Times New Roman" w:cs="Times New Roman"/>
                <w:b/>
                <w:sz w:val="24"/>
                <w:szCs w:val="24"/>
              </w:rPr>
            </w:pPr>
            <w:r>
              <w:rPr>
                <w:rFonts w:ascii="Times New Roman" w:hAnsi="Times New Roman" w:cs="Times New Roman"/>
                <w:b/>
                <w:sz w:val="24"/>
                <w:szCs w:val="24"/>
              </w:rPr>
              <w:t>Кол-во</w:t>
            </w:r>
          </w:p>
        </w:tc>
        <w:tc>
          <w:tcPr>
            <w:tcW w:w="1521" w:type="dxa"/>
          </w:tcPr>
          <w:p w:rsidR="00AB6C1D" w:rsidRDefault="00AB6C1D" w:rsidP="00AB6C1D">
            <w:pPr>
              <w:jc w:val="center"/>
              <w:rPr>
                <w:rFonts w:ascii="Times New Roman" w:hAnsi="Times New Roman" w:cs="Times New Roman"/>
                <w:b/>
                <w:sz w:val="24"/>
                <w:szCs w:val="24"/>
              </w:rPr>
            </w:pPr>
            <w:r>
              <w:rPr>
                <w:rFonts w:ascii="Times New Roman" w:hAnsi="Times New Roman" w:cs="Times New Roman"/>
                <w:b/>
                <w:sz w:val="24"/>
                <w:szCs w:val="24"/>
              </w:rPr>
              <w:t>Сроки проведения</w:t>
            </w:r>
          </w:p>
        </w:tc>
        <w:tc>
          <w:tcPr>
            <w:tcW w:w="1839" w:type="dxa"/>
          </w:tcPr>
          <w:p w:rsidR="00AB6C1D" w:rsidRDefault="00AB6C1D" w:rsidP="00AB6C1D">
            <w:pPr>
              <w:jc w:val="center"/>
              <w:rPr>
                <w:rFonts w:ascii="Times New Roman" w:hAnsi="Times New Roman" w:cs="Times New Roman"/>
                <w:b/>
                <w:sz w:val="24"/>
                <w:szCs w:val="24"/>
              </w:rPr>
            </w:pPr>
            <w:r>
              <w:rPr>
                <w:rFonts w:ascii="Times New Roman" w:hAnsi="Times New Roman" w:cs="Times New Roman"/>
                <w:b/>
                <w:sz w:val="24"/>
                <w:szCs w:val="24"/>
              </w:rPr>
              <w:t>ответственные</w:t>
            </w:r>
          </w:p>
        </w:tc>
        <w:tc>
          <w:tcPr>
            <w:tcW w:w="1834" w:type="dxa"/>
          </w:tcPr>
          <w:p w:rsidR="00AB6C1D" w:rsidRDefault="00AB6C1D" w:rsidP="00AB6C1D">
            <w:pPr>
              <w:jc w:val="center"/>
              <w:rPr>
                <w:rFonts w:ascii="Times New Roman" w:hAnsi="Times New Roman" w:cs="Times New Roman"/>
                <w:b/>
                <w:sz w:val="24"/>
                <w:szCs w:val="24"/>
              </w:rPr>
            </w:pPr>
            <w:r>
              <w:rPr>
                <w:rFonts w:ascii="Times New Roman" w:hAnsi="Times New Roman" w:cs="Times New Roman"/>
                <w:b/>
                <w:sz w:val="24"/>
                <w:szCs w:val="24"/>
              </w:rPr>
              <w:t>Формы представления результатов</w:t>
            </w:r>
          </w:p>
        </w:tc>
      </w:tr>
      <w:tr w:rsidR="00AB6C1D" w:rsidTr="00AB6C1D">
        <w:tc>
          <w:tcPr>
            <w:tcW w:w="934" w:type="dxa"/>
            <w:vMerge w:val="restart"/>
          </w:tcPr>
          <w:p w:rsidR="00AB6C1D" w:rsidRDefault="00AB6C1D" w:rsidP="00AB6C1D">
            <w:pPr>
              <w:jc w:val="center"/>
              <w:rPr>
                <w:rFonts w:ascii="Times New Roman" w:hAnsi="Times New Roman" w:cs="Times New Roman"/>
                <w:b/>
                <w:sz w:val="24"/>
                <w:szCs w:val="24"/>
              </w:rPr>
            </w:pPr>
            <w:r>
              <w:rPr>
                <w:rFonts w:ascii="Times New Roman" w:hAnsi="Times New Roman" w:cs="Times New Roman"/>
                <w:b/>
                <w:sz w:val="24"/>
                <w:szCs w:val="24"/>
              </w:rPr>
              <w:lastRenderedPageBreak/>
              <w:t>5</w:t>
            </w:r>
          </w:p>
        </w:tc>
        <w:tc>
          <w:tcPr>
            <w:tcW w:w="2013" w:type="dxa"/>
          </w:tcPr>
          <w:p w:rsidR="00AB6C1D" w:rsidRDefault="00AB6C1D" w:rsidP="00AB6C1D">
            <w:pPr>
              <w:rPr>
                <w:rFonts w:ascii="Times New Roman" w:hAnsi="Times New Roman" w:cs="Times New Roman"/>
                <w:sz w:val="24"/>
                <w:szCs w:val="24"/>
              </w:rPr>
            </w:pPr>
            <w:r w:rsidRPr="00AB6C1D">
              <w:rPr>
                <w:rFonts w:ascii="Times New Roman" w:hAnsi="Times New Roman" w:cs="Times New Roman"/>
                <w:sz w:val="24"/>
                <w:szCs w:val="24"/>
              </w:rPr>
              <w:t xml:space="preserve">Текущий контроль успеваемости: </w:t>
            </w:r>
          </w:p>
          <w:p w:rsidR="00AB6C1D" w:rsidRDefault="00AB6C1D" w:rsidP="00AB6C1D">
            <w:pPr>
              <w:rPr>
                <w:rFonts w:ascii="Times New Roman" w:hAnsi="Times New Roman" w:cs="Times New Roman"/>
                <w:sz w:val="24"/>
                <w:szCs w:val="24"/>
              </w:rPr>
            </w:pPr>
            <w:r w:rsidRPr="00AB6C1D">
              <w:rPr>
                <w:rFonts w:ascii="Times New Roman" w:hAnsi="Times New Roman" w:cs="Times New Roman"/>
                <w:sz w:val="24"/>
                <w:szCs w:val="24"/>
              </w:rPr>
              <w:sym w:font="Symbol" w:char="F02D"/>
            </w:r>
            <w:r w:rsidRPr="00AB6C1D">
              <w:rPr>
                <w:rFonts w:ascii="Times New Roman" w:hAnsi="Times New Roman" w:cs="Times New Roman"/>
                <w:sz w:val="24"/>
                <w:szCs w:val="24"/>
              </w:rPr>
              <w:t xml:space="preserve"> групповой проект; </w:t>
            </w:r>
          </w:p>
          <w:p w:rsidR="00AB6C1D" w:rsidRPr="00AB6C1D" w:rsidRDefault="00AB6C1D" w:rsidP="00AB6C1D">
            <w:pPr>
              <w:rPr>
                <w:rFonts w:ascii="Times New Roman" w:hAnsi="Times New Roman" w:cs="Times New Roman"/>
                <w:sz w:val="24"/>
                <w:szCs w:val="24"/>
              </w:rPr>
            </w:pPr>
            <w:r w:rsidRPr="00AB6C1D">
              <w:rPr>
                <w:rFonts w:ascii="Times New Roman" w:hAnsi="Times New Roman" w:cs="Times New Roman"/>
                <w:sz w:val="24"/>
                <w:szCs w:val="24"/>
              </w:rPr>
              <w:sym w:font="Symbol" w:char="F02D"/>
            </w:r>
            <w:r w:rsidRPr="00AB6C1D">
              <w:rPr>
                <w:rFonts w:ascii="Times New Roman" w:hAnsi="Times New Roman" w:cs="Times New Roman"/>
                <w:sz w:val="24"/>
                <w:szCs w:val="24"/>
              </w:rPr>
              <w:t xml:space="preserve"> письменная работа на </w:t>
            </w:r>
            <w:proofErr w:type="spellStart"/>
            <w:r w:rsidRPr="00AB6C1D">
              <w:rPr>
                <w:rFonts w:ascii="Times New Roman" w:hAnsi="Times New Roman" w:cs="Times New Roman"/>
                <w:sz w:val="24"/>
                <w:szCs w:val="24"/>
              </w:rPr>
              <w:t>межпредметной</w:t>
            </w:r>
            <w:proofErr w:type="spellEnd"/>
            <w:r w:rsidRPr="00AB6C1D">
              <w:rPr>
                <w:rFonts w:ascii="Times New Roman" w:hAnsi="Times New Roman" w:cs="Times New Roman"/>
                <w:sz w:val="24"/>
                <w:szCs w:val="24"/>
              </w:rPr>
              <w:t xml:space="preserve"> основе</w:t>
            </w:r>
          </w:p>
        </w:tc>
        <w:tc>
          <w:tcPr>
            <w:tcW w:w="1204" w:type="dxa"/>
          </w:tcPr>
          <w:p w:rsidR="00AB6C1D" w:rsidRPr="005E0E5C" w:rsidRDefault="00AB6C1D" w:rsidP="005E0E5C">
            <w:pPr>
              <w:jc w:val="center"/>
              <w:rPr>
                <w:rFonts w:ascii="Times New Roman" w:hAnsi="Times New Roman" w:cs="Times New Roman"/>
                <w:sz w:val="24"/>
                <w:szCs w:val="24"/>
              </w:rPr>
            </w:pPr>
            <w:r w:rsidRPr="005E0E5C">
              <w:rPr>
                <w:rFonts w:ascii="Times New Roman" w:hAnsi="Times New Roman" w:cs="Times New Roman"/>
                <w:sz w:val="24"/>
                <w:szCs w:val="24"/>
              </w:rPr>
              <w:t>2</w:t>
            </w:r>
          </w:p>
        </w:tc>
        <w:tc>
          <w:tcPr>
            <w:tcW w:w="1521" w:type="dxa"/>
          </w:tcPr>
          <w:p w:rsidR="00AB6C1D" w:rsidRPr="00AB6C1D" w:rsidRDefault="00AB6C1D" w:rsidP="00AB6C1D">
            <w:pPr>
              <w:jc w:val="center"/>
              <w:rPr>
                <w:rFonts w:ascii="Times New Roman" w:hAnsi="Times New Roman" w:cs="Times New Roman"/>
                <w:sz w:val="24"/>
                <w:szCs w:val="24"/>
              </w:rPr>
            </w:pPr>
            <w:r w:rsidRPr="00AB6C1D">
              <w:rPr>
                <w:rFonts w:ascii="Times New Roman" w:hAnsi="Times New Roman" w:cs="Times New Roman"/>
                <w:sz w:val="24"/>
                <w:szCs w:val="24"/>
              </w:rPr>
              <w:t>Октябрь-март</w:t>
            </w:r>
          </w:p>
        </w:tc>
        <w:tc>
          <w:tcPr>
            <w:tcW w:w="1839" w:type="dxa"/>
          </w:tcPr>
          <w:p w:rsidR="00AB6C1D" w:rsidRPr="00AB6C1D" w:rsidRDefault="00AB6C1D" w:rsidP="00AB6C1D">
            <w:pPr>
              <w:jc w:val="center"/>
              <w:rPr>
                <w:rFonts w:ascii="Times New Roman" w:hAnsi="Times New Roman" w:cs="Times New Roman"/>
                <w:sz w:val="24"/>
                <w:szCs w:val="24"/>
              </w:rPr>
            </w:pPr>
            <w:r w:rsidRPr="00AB6C1D">
              <w:rPr>
                <w:rFonts w:ascii="Times New Roman" w:hAnsi="Times New Roman" w:cs="Times New Roman"/>
                <w:sz w:val="24"/>
                <w:szCs w:val="24"/>
              </w:rPr>
              <w:t>Учитель-предметник</w:t>
            </w:r>
          </w:p>
          <w:p w:rsidR="00AB6C1D" w:rsidRPr="00AB6C1D" w:rsidRDefault="009F1721" w:rsidP="00AB6C1D">
            <w:pPr>
              <w:jc w:val="center"/>
              <w:rPr>
                <w:rFonts w:ascii="Times New Roman" w:hAnsi="Times New Roman" w:cs="Times New Roman"/>
                <w:sz w:val="24"/>
                <w:szCs w:val="24"/>
              </w:rPr>
            </w:pPr>
            <w:r w:rsidRPr="00AB6C1D">
              <w:rPr>
                <w:rFonts w:ascii="Times New Roman" w:hAnsi="Times New Roman" w:cs="Times New Roman"/>
                <w:sz w:val="24"/>
                <w:szCs w:val="24"/>
              </w:rPr>
              <w:t>З</w:t>
            </w:r>
            <w:r w:rsidR="00AB6C1D" w:rsidRPr="00AB6C1D">
              <w:rPr>
                <w:rFonts w:ascii="Times New Roman" w:hAnsi="Times New Roman" w:cs="Times New Roman"/>
                <w:sz w:val="24"/>
                <w:szCs w:val="24"/>
              </w:rPr>
              <w:t>аместитель</w:t>
            </w:r>
            <w:r>
              <w:rPr>
                <w:rFonts w:ascii="Times New Roman" w:hAnsi="Times New Roman" w:cs="Times New Roman"/>
                <w:sz w:val="24"/>
                <w:szCs w:val="24"/>
              </w:rPr>
              <w:t xml:space="preserve"> директора</w:t>
            </w:r>
          </w:p>
        </w:tc>
        <w:tc>
          <w:tcPr>
            <w:tcW w:w="1834" w:type="dxa"/>
          </w:tcPr>
          <w:p w:rsidR="00AB6C1D" w:rsidRPr="00AB6C1D" w:rsidRDefault="00AB6C1D" w:rsidP="00AB6C1D">
            <w:pPr>
              <w:jc w:val="center"/>
              <w:rPr>
                <w:rFonts w:ascii="Times New Roman" w:hAnsi="Times New Roman" w:cs="Times New Roman"/>
                <w:sz w:val="24"/>
                <w:szCs w:val="24"/>
              </w:rPr>
            </w:pPr>
            <w:r w:rsidRPr="00AB6C1D">
              <w:rPr>
                <w:rFonts w:ascii="Times New Roman" w:hAnsi="Times New Roman" w:cs="Times New Roman"/>
                <w:sz w:val="24"/>
                <w:szCs w:val="24"/>
              </w:rPr>
              <w:t>Электронные формы по классу и/или по параллели</w:t>
            </w:r>
          </w:p>
        </w:tc>
      </w:tr>
      <w:tr w:rsidR="00AB6C1D" w:rsidTr="00AB6C1D">
        <w:tc>
          <w:tcPr>
            <w:tcW w:w="934" w:type="dxa"/>
            <w:vMerge/>
          </w:tcPr>
          <w:p w:rsidR="00AB6C1D" w:rsidRDefault="00AB6C1D" w:rsidP="00AB6C1D">
            <w:pPr>
              <w:jc w:val="center"/>
              <w:rPr>
                <w:rFonts w:ascii="Times New Roman" w:hAnsi="Times New Roman" w:cs="Times New Roman"/>
                <w:b/>
                <w:sz w:val="24"/>
                <w:szCs w:val="24"/>
              </w:rPr>
            </w:pPr>
          </w:p>
        </w:tc>
        <w:tc>
          <w:tcPr>
            <w:tcW w:w="2013" w:type="dxa"/>
          </w:tcPr>
          <w:p w:rsidR="00AB6C1D" w:rsidRPr="00AB6C1D" w:rsidRDefault="00AB6C1D" w:rsidP="00AB6C1D">
            <w:pPr>
              <w:rPr>
                <w:rFonts w:ascii="Times New Roman" w:hAnsi="Times New Roman" w:cs="Times New Roman"/>
                <w:sz w:val="24"/>
                <w:szCs w:val="24"/>
              </w:rPr>
            </w:pPr>
            <w:r w:rsidRPr="00AB6C1D">
              <w:rPr>
                <w:rFonts w:ascii="Times New Roman" w:hAnsi="Times New Roman" w:cs="Times New Roman"/>
                <w:sz w:val="24"/>
                <w:szCs w:val="24"/>
              </w:rPr>
              <w:t>Промежуточная аттестация – групповая экспертная оценка</w:t>
            </w:r>
          </w:p>
        </w:tc>
        <w:tc>
          <w:tcPr>
            <w:tcW w:w="1204" w:type="dxa"/>
          </w:tcPr>
          <w:p w:rsidR="00AB6C1D" w:rsidRPr="005E0E5C" w:rsidRDefault="00AB6C1D" w:rsidP="005E0E5C">
            <w:pPr>
              <w:jc w:val="center"/>
              <w:rPr>
                <w:rFonts w:ascii="Times New Roman" w:hAnsi="Times New Roman" w:cs="Times New Roman"/>
                <w:sz w:val="24"/>
                <w:szCs w:val="24"/>
              </w:rPr>
            </w:pPr>
            <w:r w:rsidRPr="005E0E5C">
              <w:rPr>
                <w:rFonts w:ascii="Times New Roman" w:hAnsi="Times New Roman" w:cs="Times New Roman"/>
                <w:sz w:val="24"/>
                <w:szCs w:val="24"/>
              </w:rPr>
              <w:t>1</w:t>
            </w:r>
          </w:p>
        </w:tc>
        <w:tc>
          <w:tcPr>
            <w:tcW w:w="1521" w:type="dxa"/>
          </w:tcPr>
          <w:p w:rsidR="00AB6C1D" w:rsidRPr="00AB6C1D" w:rsidRDefault="00AB6C1D" w:rsidP="00AB6C1D">
            <w:pPr>
              <w:jc w:val="center"/>
              <w:rPr>
                <w:rFonts w:ascii="Times New Roman" w:hAnsi="Times New Roman" w:cs="Times New Roman"/>
                <w:sz w:val="24"/>
                <w:szCs w:val="24"/>
              </w:rPr>
            </w:pPr>
            <w:r w:rsidRPr="00AB6C1D">
              <w:rPr>
                <w:rFonts w:ascii="Times New Roman" w:hAnsi="Times New Roman" w:cs="Times New Roman"/>
                <w:sz w:val="24"/>
                <w:szCs w:val="24"/>
              </w:rPr>
              <w:t>май (34-35 недели)</w:t>
            </w:r>
          </w:p>
        </w:tc>
        <w:tc>
          <w:tcPr>
            <w:tcW w:w="1839" w:type="dxa"/>
          </w:tcPr>
          <w:p w:rsidR="00AB6C1D" w:rsidRPr="00AB6C1D" w:rsidRDefault="00AB6C1D" w:rsidP="00AB6C1D">
            <w:pPr>
              <w:jc w:val="center"/>
              <w:rPr>
                <w:rFonts w:ascii="Times New Roman" w:hAnsi="Times New Roman" w:cs="Times New Roman"/>
                <w:sz w:val="24"/>
                <w:szCs w:val="24"/>
              </w:rPr>
            </w:pPr>
            <w:r w:rsidRPr="00AB6C1D">
              <w:rPr>
                <w:rFonts w:ascii="Times New Roman" w:hAnsi="Times New Roman" w:cs="Times New Roman"/>
                <w:sz w:val="24"/>
                <w:szCs w:val="24"/>
              </w:rPr>
              <w:t>Учитель-предметник</w:t>
            </w:r>
          </w:p>
          <w:p w:rsidR="00AB6C1D" w:rsidRPr="00AB6C1D" w:rsidRDefault="009F1721" w:rsidP="00AB6C1D">
            <w:pPr>
              <w:jc w:val="center"/>
              <w:rPr>
                <w:rFonts w:ascii="Times New Roman" w:hAnsi="Times New Roman" w:cs="Times New Roman"/>
                <w:sz w:val="24"/>
                <w:szCs w:val="24"/>
              </w:rPr>
            </w:pPr>
            <w:r w:rsidRPr="00AB6C1D">
              <w:rPr>
                <w:rFonts w:ascii="Times New Roman" w:hAnsi="Times New Roman" w:cs="Times New Roman"/>
                <w:sz w:val="24"/>
                <w:szCs w:val="24"/>
              </w:rPr>
              <w:t>З</w:t>
            </w:r>
            <w:r w:rsidR="00AB6C1D" w:rsidRPr="00AB6C1D">
              <w:rPr>
                <w:rFonts w:ascii="Times New Roman" w:hAnsi="Times New Roman" w:cs="Times New Roman"/>
                <w:sz w:val="24"/>
                <w:szCs w:val="24"/>
              </w:rPr>
              <w:t>аместитель</w:t>
            </w:r>
            <w:r>
              <w:rPr>
                <w:rFonts w:ascii="Times New Roman" w:hAnsi="Times New Roman" w:cs="Times New Roman"/>
                <w:sz w:val="24"/>
                <w:szCs w:val="24"/>
              </w:rPr>
              <w:t xml:space="preserve"> директора</w:t>
            </w:r>
          </w:p>
        </w:tc>
        <w:tc>
          <w:tcPr>
            <w:tcW w:w="1834" w:type="dxa"/>
          </w:tcPr>
          <w:p w:rsidR="00AB6C1D" w:rsidRPr="00AB6C1D" w:rsidRDefault="00AB6C1D" w:rsidP="00AB6C1D">
            <w:pPr>
              <w:jc w:val="center"/>
              <w:rPr>
                <w:rFonts w:ascii="Times New Roman" w:hAnsi="Times New Roman" w:cs="Times New Roman"/>
                <w:sz w:val="24"/>
                <w:szCs w:val="24"/>
              </w:rPr>
            </w:pPr>
            <w:r w:rsidRPr="00AB6C1D">
              <w:rPr>
                <w:rFonts w:ascii="Times New Roman" w:hAnsi="Times New Roman" w:cs="Times New Roman"/>
                <w:sz w:val="24"/>
                <w:szCs w:val="24"/>
              </w:rPr>
              <w:t>Аналитическая информация по классу и/или по параллели</w:t>
            </w:r>
          </w:p>
        </w:tc>
      </w:tr>
      <w:tr w:rsidR="00AB6C1D" w:rsidTr="00AB6C1D">
        <w:tc>
          <w:tcPr>
            <w:tcW w:w="934" w:type="dxa"/>
            <w:vMerge w:val="restart"/>
          </w:tcPr>
          <w:p w:rsidR="00AB6C1D" w:rsidRDefault="00AB6C1D" w:rsidP="00AB6C1D">
            <w:pPr>
              <w:jc w:val="center"/>
              <w:rPr>
                <w:rFonts w:ascii="Times New Roman" w:hAnsi="Times New Roman" w:cs="Times New Roman"/>
                <w:b/>
                <w:sz w:val="24"/>
                <w:szCs w:val="24"/>
              </w:rPr>
            </w:pPr>
            <w:r>
              <w:rPr>
                <w:rFonts w:ascii="Times New Roman" w:hAnsi="Times New Roman" w:cs="Times New Roman"/>
                <w:b/>
                <w:sz w:val="24"/>
                <w:szCs w:val="24"/>
              </w:rPr>
              <w:t>6</w:t>
            </w:r>
          </w:p>
        </w:tc>
        <w:tc>
          <w:tcPr>
            <w:tcW w:w="2013" w:type="dxa"/>
          </w:tcPr>
          <w:p w:rsidR="00AB6C1D" w:rsidRDefault="00AB6C1D" w:rsidP="00AB6C1D">
            <w:pPr>
              <w:rPr>
                <w:rFonts w:ascii="Times New Roman" w:hAnsi="Times New Roman" w:cs="Times New Roman"/>
                <w:sz w:val="24"/>
                <w:szCs w:val="24"/>
              </w:rPr>
            </w:pPr>
            <w:r w:rsidRPr="00AB6C1D">
              <w:rPr>
                <w:rFonts w:ascii="Times New Roman" w:hAnsi="Times New Roman" w:cs="Times New Roman"/>
                <w:sz w:val="24"/>
                <w:szCs w:val="24"/>
              </w:rPr>
              <w:t xml:space="preserve">Текущий контроль успеваемости: </w:t>
            </w:r>
          </w:p>
          <w:p w:rsidR="00AB6C1D" w:rsidRDefault="00AB6C1D" w:rsidP="00AB6C1D">
            <w:pPr>
              <w:rPr>
                <w:rFonts w:ascii="Times New Roman" w:hAnsi="Times New Roman" w:cs="Times New Roman"/>
                <w:sz w:val="24"/>
                <w:szCs w:val="24"/>
              </w:rPr>
            </w:pPr>
            <w:r w:rsidRPr="00AB6C1D">
              <w:rPr>
                <w:rFonts w:ascii="Times New Roman" w:hAnsi="Times New Roman" w:cs="Times New Roman"/>
                <w:sz w:val="24"/>
                <w:szCs w:val="24"/>
              </w:rPr>
              <w:sym w:font="Symbol" w:char="F02D"/>
            </w:r>
            <w:r w:rsidRPr="00AB6C1D">
              <w:rPr>
                <w:rFonts w:ascii="Times New Roman" w:hAnsi="Times New Roman" w:cs="Times New Roman"/>
                <w:sz w:val="24"/>
                <w:szCs w:val="24"/>
              </w:rPr>
              <w:t xml:space="preserve"> групповой проект; </w:t>
            </w:r>
          </w:p>
          <w:p w:rsidR="00AB6C1D" w:rsidRPr="00AB6C1D" w:rsidRDefault="00AB6C1D" w:rsidP="00AB6C1D">
            <w:pPr>
              <w:rPr>
                <w:rFonts w:ascii="Times New Roman" w:hAnsi="Times New Roman" w:cs="Times New Roman"/>
                <w:sz w:val="24"/>
                <w:szCs w:val="24"/>
              </w:rPr>
            </w:pPr>
            <w:r w:rsidRPr="00AB6C1D">
              <w:rPr>
                <w:rFonts w:ascii="Times New Roman" w:hAnsi="Times New Roman" w:cs="Times New Roman"/>
                <w:sz w:val="24"/>
                <w:szCs w:val="24"/>
              </w:rPr>
              <w:sym w:font="Symbol" w:char="F02D"/>
            </w:r>
            <w:r w:rsidRPr="00AB6C1D">
              <w:rPr>
                <w:rFonts w:ascii="Times New Roman" w:hAnsi="Times New Roman" w:cs="Times New Roman"/>
                <w:sz w:val="24"/>
                <w:szCs w:val="24"/>
              </w:rPr>
              <w:t xml:space="preserve"> письменная работа на </w:t>
            </w:r>
            <w:proofErr w:type="spellStart"/>
            <w:r w:rsidRPr="00AB6C1D">
              <w:rPr>
                <w:rFonts w:ascii="Times New Roman" w:hAnsi="Times New Roman" w:cs="Times New Roman"/>
                <w:sz w:val="24"/>
                <w:szCs w:val="24"/>
              </w:rPr>
              <w:t>межпредметной</w:t>
            </w:r>
            <w:proofErr w:type="spellEnd"/>
            <w:r w:rsidRPr="00AB6C1D">
              <w:rPr>
                <w:rFonts w:ascii="Times New Roman" w:hAnsi="Times New Roman" w:cs="Times New Roman"/>
                <w:sz w:val="24"/>
                <w:szCs w:val="24"/>
              </w:rPr>
              <w:t xml:space="preserve"> основе</w:t>
            </w:r>
          </w:p>
        </w:tc>
        <w:tc>
          <w:tcPr>
            <w:tcW w:w="1204" w:type="dxa"/>
          </w:tcPr>
          <w:p w:rsidR="00AB6C1D" w:rsidRPr="005E0E5C" w:rsidRDefault="00AB6C1D" w:rsidP="005E0E5C">
            <w:pPr>
              <w:jc w:val="center"/>
              <w:rPr>
                <w:rFonts w:ascii="Times New Roman" w:hAnsi="Times New Roman" w:cs="Times New Roman"/>
                <w:sz w:val="24"/>
                <w:szCs w:val="24"/>
              </w:rPr>
            </w:pPr>
            <w:r w:rsidRPr="005E0E5C">
              <w:rPr>
                <w:rFonts w:ascii="Times New Roman" w:hAnsi="Times New Roman" w:cs="Times New Roman"/>
                <w:sz w:val="24"/>
                <w:szCs w:val="24"/>
              </w:rPr>
              <w:t>2</w:t>
            </w:r>
          </w:p>
        </w:tc>
        <w:tc>
          <w:tcPr>
            <w:tcW w:w="1521" w:type="dxa"/>
          </w:tcPr>
          <w:p w:rsidR="00AB6C1D" w:rsidRPr="009F1721" w:rsidRDefault="00AB6C1D" w:rsidP="009F1721">
            <w:pPr>
              <w:rPr>
                <w:rFonts w:ascii="Times New Roman" w:hAnsi="Times New Roman" w:cs="Times New Roman"/>
                <w:sz w:val="24"/>
                <w:szCs w:val="24"/>
              </w:rPr>
            </w:pPr>
            <w:r w:rsidRPr="009F1721">
              <w:rPr>
                <w:rFonts w:ascii="Times New Roman" w:hAnsi="Times New Roman" w:cs="Times New Roman"/>
                <w:sz w:val="24"/>
                <w:szCs w:val="24"/>
              </w:rPr>
              <w:t>Октябрь-март</w:t>
            </w:r>
          </w:p>
        </w:tc>
        <w:tc>
          <w:tcPr>
            <w:tcW w:w="1839" w:type="dxa"/>
          </w:tcPr>
          <w:p w:rsidR="00AB6C1D" w:rsidRPr="00AB6C1D" w:rsidRDefault="00AB6C1D" w:rsidP="009F1721">
            <w:pPr>
              <w:rPr>
                <w:rFonts w:ascii="Times New Roman" w:hAnsi="Times New Roman" w:cs="Times New Roman"/>
                <w:sz w:val="24"/>
                <w:szCs w:val="24"/>
              </w:rPr>
            </w:pPr>
            <w:r w:rsidRPr="00AB6C1D">
              <w:rPr>
                <w:rFonts w:ascii="Times New Roman" w:hAnsi="Times New Roman" w:cs="Times New Roman"/>
                <w:sz w:val="24"/>
                <w:szCs w:val="24"/>
              </w:rPr>
              <w:t>Учитель-предметник</w:t>
            </w:r>
          </w:p>
          <w:p w:rsidR="00AB6C1D"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З</w:t>
            </w:r>
            <w:r w:rsidR="00AB6C1D" w:rsidRPr="00AB6C1D">
              <w:rPr>
                <w:rFonts w:ascii="Times New Roman" w:hAnsi="Times New Roman" w:cs="Times New Roman"/>
                <w:sz w:val="24"/>
                <w:szCs w:val="24"/>
              </w:rPr>
              <w:t>аместитель</w:t>
            </w:r>
            <w:r>
              <w:rPr>
                <w:rFonts w:ascii="Times New Roman" w:hAnsi="Times New Roman" w:cs="Times New Roman"/>
                <w:sz w:val="24"/>
                <w:szCs w:val="24"/>
              </w:rPr>
              <w:t xml:space="preserve"> директора</w:t>
            </w:r>
          </w:p>
        </w:tc>
        <w:tc>
          <w:tcPr>
            <w:tcW w:w="1834" w:type="dxa"/>
          </w:tcPr>
          <w:p w:rsidR="00AB6C1D" w:rsidRPr="00AB6C1D" w:rsidRDefault="00AB6C1D" w:rsidP="00AB6C1D">
            <w:pPr>
              <w:jc w:val="center"/>
              <w:rPr>
                <w:rFonts w:ascii="Times New Roman" w:hAnsi="Times New Roman" w:cs="Times New Roman"/>
                <w:sz w:val="24"/>
                <w:szCs w:val="24"/>
              </w:rPr>
            </w:pPr>
            <w:r w:rsidRPr="00AB6C1D">
              <w:rPr>
                <w:rFonts w:ascii="Times New Roman" w:hAnsi="Times New Roman" w:cs="Times New Roman"/>
                <w:sz w:val="24"/>
                <w:szCs w:val="24"/>
              </w:rPr>
              <w:t>Электронные формы по классу и/или по параллели</w:t>
            </w:r>
          </w:p>
        </w:tc>
      </w:tr>
      <w:tr w:rsidR="00AB6C1D" w:rsidTr="00AB6C1D">
        <w:tc>
          <w:tcPr>
            <w:tcW w:w="934" w:type="dxa"/>
            <w:vMerge/>
          </w:tcPr>
          <w:p w:rsidR="00AB6C1D" w:rsidRDefault="00AB6C1D" w:rsidP="00AB6C1D">
            <w:pPr>
              <w:jc w:val="center"/>
              <w:rPr>
                <w:rFonts w:ascii="Times New Roman" w:hAnsi="Times New Roman" w:cs="Times New Roman"/>
                <w:b/>
                <w:sz w:val="24"/>
                <w:szCs w:val="24"/>
              </w:rPr>
            </w:pPr>
          </w:p>
        </w:tc>
        <w:tc>
          <w:tcPr>
            <w:tcW w:w="2013" w:type="dxa"/>
          </w:tcPr>
          <w:p w:rsidR="00AB6C1D" w:rsidRPr="00AB6C1D" w:rsidRDefault="00AB6C1D" w:rsidP="00AB6C1D">
            <w:pPr>
              <w:rPr>
                <w:rFonts w:ascii="Times New Roman" w:hAnsi="Times New Roman" w:cs="Times New Roman"/>
                <w:sz w:val="24"/>
                <w:szCs w:val="24"/>
              </w:rPr>
            </w:pPr>
            <w:r w:rsidRPr="00AB6C1D">
              <w:rPr>
                <w:rFonts w:ascii="Times New Roman" w:hAnsi="Times New Roman" w:cs="Times New Roman"/>
                <w:sz w:val="24"/>
                <w:szCs w:val="24"/>
              </w:rPr>
              <w:t>Промежуточная аттестация – групповая экспертная оценка</w:t>
            </w:r>
          </w:p>
        </w:tc>
        <w:tc>
          <w:tcPr>
            <w:tcW w:w="1204" w:type="dxa"/>
          </w:tcPr>
          <w:p w:rsidR="00AB6C1D" w:rsidRPr="005E0E5C" w:rsidRDefault="00AB6C1D" w:rsidP="005E0E5C">
            <w:pPr>
              <w:jc w:val="center"/>
              <w:rPr>
                <w:rFonts w:ascii="Times New Roman" w:hAnsi="Times New Roman" w:cs="Times New Roman"/>
                <w:sz w:val="24"/>
                <w:szCs w:val="24"/>
              </w:rPr>
            </w:pPr>
            <w:r w:rsidRPr="005E0E5C">
              <w:rPr>
                <w:rFonts w:ascii="Times New Roman" w:hAnsi="Times New Roman" w:cs="Times New Roman"/>
                <w:sz w:val="24"/>
                <w:szCs w:val="24"/>
              </w:rPr>
              <w:t>1</w:t>
            </w:r>
          </w:p>
        </w:tc>
        <w:tc>
          <w:tcPr>
            <w:tcW w:w="1521" w:type="dxa"/>
          </w:tcPr>
          <w:p w:rsidR="009F1721" w:rsidRDefault="009F1721" w:rsidP="009F1721">
            <w:pPr>
              <w:rPr>
                <w:rFonts w:ascii="Times New Roman" w:hAnsi="Times New Roman" w:cs="Times New Roman"/>
                <w:sz w:val="24"/>
                <w:szCs w:val="24"/>
              </w:rPr>
            </w:pPr>
            <w:r w:rsidRPr="009F1721">
              <w:rPr>
                <w:rFonts w:ascii="Times New Roman" w:hAnsi="Times New Roman" w:cs="Times New Roman"/>
                <w:sz w:val="24"/>
                <w:szCs w:val="24"/>
              </w:rPr>
              <w:t>М</w:t>
            </w:r>
            <w:r w:rsidR="00AB6C1D" w:rsidRPr="009F1721">
              <w:rPr>
                <w:rFonts w:ascii="Times New Roman" w:hAnsi="Times New Roman" w:cs="Times New Roman"/>
                <w:sz w:val="24"/>
                <w:szCs w:val="24"/>
              </w:rPr>
              <w:t>ай</w:t>
            </w:r>
          </w:p>
          <w:p w:rsidR="00AB6C1D" w:rsidRPr="009F1721" w:rsidRDefault="00AB6C1D" w:rsidP="009F1721">
            <w:pPr>
              <w:rPr>
                <w:rFonts w:ascii="Times New Roman" w:hAnsi="Times New Roman" w:cs="Times New Roman"/>
                <w:sz w:val="24"/>
                <w:szCs w:val="24"/>
              </w:rPr>
            </w:pPr>
            <w:r w:rsidRPr="009F1721">
              <w:rPr>
                <w:rFonts w:ascii="Times New Roman" w:hAnsi="Times New Roman" w:cs="Times New Roman"/>
                <w:sz w:val="24"/>
                <w:szCs w:val="24"/>
              </w:rPr>
              <w:t xml:space="preserve"> (34-35 недели)</w:t>
            </w:r>
          </w:p>
        </w:tc>
        <w:tc>
          <w:tcPr>
            <w:tcW w:w="1839" w:type="dxa"/>
          </w:tcPr>
          <w:p w:rsidR="00AB6C1D" w:rsidRPr="00AB6C1D" w:rsidRDefault="00AB6C1D" w:rsidP="009F1721">
            <w:pPr>
              <w:rPr>
                <w:rFonts w:ascii="Times New Roman" w:hAnsi="Times New Roman" w:cs="Times New Roman"/>
                <w:sz w:val="24"/>
                <w:szCs w:val="24"/>
              </w:rPr>
            </w:pPr>
            <w:r w:rsidRPr="00AB6C1D">
              <w:rPr>
                <w:rFonts w:ascii="Times New Roman" w:hAnsi="Times New Roman" w:cs="Times New Roman"/>
                <w:sz w:val="24"/>
                <w:szCs w:val="24"/>
              </w:rPr>
              <w:t>Учитель-предметник</w:t>
            </w:r>
          </w:p>
          <w:p w:rsidR="00AB6C1D"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З</w:t>
            </w:r>
            <w:r w:rsidR="00AB6C1D" w:rsidRPr="00AB6C1D">
              <w:rPr>
                <w:rFonts w:ascii="Times New Roman" w:hAnsi="Times New Roman" w:cs="Times New Roman"/>
                <w:sz w:val="24"/>
                <w:szCs w:val="24"/>
              </w:rPr>
              <w:t>аместитель</w:t>
            </w:r>
            <w:r>
              <w:rPr>
                <w:rFonts w:ascii="Times New Roman" w:hAnsi="Times New Roman" w:cs="Times New Roman"/>
                <w:sz w:val="24"/>
                <w:szCs w:val="24"/>
              </w:rPr>
              <w:t xml:space="preserve"> директора</w:t>
            </w:r>
          </w:p>
        </w:tc>
        <w:tc>
          <w:tcPr>
            <w:tcW w:w="1834" w:type="dxa"/>
          </w:tcPr>
          <w:p w:rsidR="00AB6C1D" w:rsidRPr="00AB6C1D" w:rsidRDefault="00AB6C1D" w:rsidP="00AB6C1D">
            <w:pPr>
              <w:jc w:val="center"/>
              <w:rPr>
                <w:rFonts w:ascii="Times New Roman" w:hAnsi="Times New Roman" w:cs="Times New Roman"/>
                <w:sz w:val="24"/>
                <w:szCs w:val="24"/>
              </w:rPr>
            </w:pPr>
            <w:r w:rsidRPr="00AB6C1D">
              <w:rPr>
                <w:rFonts w:ascii="Times New Roman" w:hAnsi="Times New Roman" w:cs="Times New Roman"/>
                <w:sz w:val="24"/>
                <w:szCs w:val="24"/>
              </w:rPr>
              <w:t>Аналитическая информация по классу и/или по параллели</w:t>
            </w:r>
          </w:p>
        </w:tc>
      </w:tr>
      <w:tr w:rsidR="009F1721" w:rsidTr="00AB6C1D">
        <w:tc>
          <w:tcPr>
            <w:tcW w:w="934" w:type="dxa"/>
            <w:vMerge w:val="restart"/>
          </w:tcPr>
          <w:p w:rsidR="009F1721" w:rsidRDefault="009F1721" w:rsidP="009F1721">
            <w:pPr>
              <w:jc w:val="center"/>
              <w:rPr>
                <w:rFonts w:ascii="Times New Roman" w:hAnsi="Times New Roman" w:cs="Times New Roman"/>
                <w:b/>
                <w:sz w:val="24"/>
                <w:szCs w:val="24"/>
              </w:rPr>
            </w:pPr>
            <w:r>
              <w:rPr>
                <w:rFonts w:ascii="Times New Roman" w:hAnsi="Times New Roman" w:cs="Times New Roman"/>
                <w:b/>
                <w:sz w:val="24"/>
                <w:szCs w:val="24"/>
              </w:rPr>
              <w:t>7</w:t>
            </w:r>
          </w:p>
        </w:tc>
        <w:tc>
          <w:tcPr>
            <w:tcW w:w="2013" w:type="dxa"/>
          </w:tcPr>
          <w:p w:rsidR="009F1721"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 xml:space="preserve">Текущий контроль успеваемости: </w:t>
            </w:r>
          </w:p>
          <w:p w:rsidR="009F1721" w:rsidRDefault="009F1721" w:rsidP="009F1721">
            <w:pPr>
              <w:rPr>
                <w:rFonts w:ascii="Times New Roman" w:hAnsi="Times New Roman" w:cs="Times New Roman"/>
                <w:sz w:val="24"/>
                <w:szCs w:val="24"/>
              </w:rPr>
            </w:pPr>
            <w:r w:rsidRPr="00AB6C1D">
              <w:rPr>
                <w:rFonts w:ascii="Times New Roman" w:hAnsi="Times New Roman" w:cs="Times New Roman"/>
                <w:sz w:val="24"/>
                <w:szCs w:val="24"/>
              </w:rPr>
              <w:sym w:font="Symbol" w:char="F02D"/>
            </w:r>
            <w:r w:rsidRPr="00AB6C1D">
              <w:rPr>
                <w:rFonts w:ascii="Times New Roman" w:hAnsi="Times New Roman" w:cs="Times New Roman"/>
                <w:sz w:val="24"/>
                <w:szCs w:val="24"/>
              </w:rPr>
              <w:t xml:space="preserve"> групповой проект; </w:t>
            </w:r>
          </w:p>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sym w:font="Symbol" w:char="F02D"/>
            </w:r>
            <w:r w:rsidRPr="00AB6C1D">
              <w:rPr>
                <w:rFonts w:ascii="Times New Roman" w:hAnsi="Times New Roman" w:cs="Times New Roman"/>
                <w:sz w:val="24"/>
                <w:szCs w:val="24"/>
              </w:rPr>
              <w:t xml:space="preserve"> письменная работа </w:t>
            </w:r>
            <w:r>
              <w:rPr>
                <w:rFonts w:ascii="Times New Roman" w:hAnsi="Times New Roman" w:cs="Times New Roman"/>
                <w:sz w:val="24"/>
                <w:szCs w:val="24"/>
              </w:rPr>
              <w:t>с использование ИКТ</w:t>
            </w:r>
          </w:p>
        </w:tc>
        <w:tc>
          <w:tcPr>
            <w:tcW w:w="1204" w:type="dxa"/>
          </w:tcPr>
          <w:p w:rsidR="009F1721" w:rsidRPr="005E0E5C" w:rsidRDefault="009F1721" w:rsidP="005E0E5C">
            <w:pPr>
              <w:jc w:val="center"/>
              <w:rPr>
                <w:rFonts w:ascii="Times New Roman" w:hAnsi="Times New Roman" w:cs="Times New Roman"/>
                <w:sz w:val="24"/>
                <w:szCs w:val="24"/>
              </w:rPr>
            </w:pPr>
            <w:r w:rsidRPr="005E0E5C">
              <w:rPr>
                <w:rFonts w:ascii="Times New Roman" w:hAnsi="Times New Roman" w:cs="Times New Roman"/>
                <w:sz w:val="24"/>
                <w:szCs w:val="24"/>
              </w:rPr>
              <w:t>3</w:t>
            </w:r>
          </w:p>
        </w:tc>
        <w:tc>
          <w:tcPr>
            <w:tcW w:w="1521" w:type="dxa"/>
          </w:tcPr>
          <w:p w:rsidR="009F1721" w:rsidRPr="009F1721" w:rsidRDefault="009F1721" w:rsidP="009F1721">
            <w:pPr>
              <w:rPr>
                <w:rFonts w:ascii="Times New Roman" w:hAnsi="Times New Roman" w:cs="Times New Roman"/>
                <w:sz w:val="24"/>
                <w:szCs w:val="24"/>
              </w:rPr>
            </w:pPr>
            <w:r w:rsidRPr="009F1721">
              <w:rPr>
                <w:rFonts w:ascii="Times New Roman" w:hAnsi="Times New Roman" w:cs="Times New Roman"/>
                <w:sz w:val="24"/>
                <w:szCs w:val="24"/>
              </w:rPr>
              <w:t>Октябрь-март</w:t>
            </w:r>
          </w:p>
        </w:tc>
        <w:tc>
          <w:tcPr>
            <w:tcW w:w="1839" w:type="dxa"/>
          </w:tcPr>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Учитель-предметник</w:t>
            </w:r>
          </w:p>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Заместитель</w:t>
            </w:r>
            <w:r>
              <w:rPr>
                <w:rFonts w:ascii="Times New Roman" w:hAnsi="Times New Roman" w:cs="Times New Roman"/>
                <w:sz w:val="24"/>
                <w:szCs w:val="24"/>
              </w:rPr>
              <w:t xml:space="preserve"> директора</w:t>
            </w:r>
          </w:p>
        </w:tc>
        <w:tc>
          <w:tcPr>
            <w:tcW w:w="1834" w:type="dxa"/>
          </w:tcPr>
          <w:p w:rsidR="009F1721" w:rsidRPr="00AB6C1D" w:rsidRDefault="009F1721" w:rsidP="009F1721">
            <w:pPr>
              <w:jc w:val="center"/>
              <w:rPr>
                <w:rFonts w:ascii="Times New Roman" w:hAnsi="Times New Roman" w:cs="Times New Roman"/>
                <w:sz w:val="24"/>
                <w:szCs w:val="24"/>
              </w:rPr>
            </w:pPr>
            <w:r w:rsidRPr="00AB6C1D">
              <w:rPr>
                <w:rFonts w:ascii="Times New Roman" w:hAnsi="Times New Roman" w:cs="Times New Roman"/>
                <w:sz w:val="24"/>
                <w:szCs w:val="24"/>
              </w:rPr>
              <w:t>Электронные формы по классу и/или по параллели</w:t>
            </w:r>
          </w:p>
        </w:tc>
      </w:tr>
      <w:tr w:rsidR="009F1721" w:rsidTr="00AB6C1D">
        <w:tc>
          <w:tcPr>
            <w:tcW w:w="934" w:type="dxa"/>
            <w:vMerge/>
          </w:tcPr>
          <w:p w:rsidR="009F1721" w:rsidRDefault="009F1721" w:rsidP="009F1721">
            <w:pPr>
              <w:jc w:val="center"/>
              <w:rPr>
                <w:rFonts w:ascii="Times New Roman" w:hAnsi="Times New Roman" w:cs="Times New Roman"/>
                <w:b/>
                <w:sz w:val="24"/>
                <w:szCs w:val="24"/>
              </w:rPr>
            </w:pPr>
          </w:p>
        </w:tc>
        <w:tc>
          <w:tcPr>
            <w:tcW w:w="2013" w:type="dxa"/>
          </w:tcPr>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Промежуточная аттестация – групповая экспертная оценка</w:t>
            </w:r>
          </w:p>
        </w:tc>
        <w:tc>
          <w:tcPr>
            <w:tcW w:w="1204" w:type="dxa"/>
          </w:tcPr>
          <w:p w:rsidR="009F1721" w:rsidRPr="005E0E5C" w:rsidRDefault="009F1721" w:rsidP="005E0E5C">
            <w:pPr>
              <w:jc w:val="center"/>
              <w:rPr>
                <w:rFonts w:ascii="Times New Roman" w:hAnsi="Times New Roman" w:cs="Times New Roman"/>
                <w:sz w:val="24"/>
                <w:szCs w:val="24"/>
              </w:rPr>
            </w:pPr>
            <w:r w:rsidRPr="005E0E5C">
              <w:rPr>
                <w:rFonts w:ascii="Times New Roman" w:hAnsi="Times New Roman" w:cs="Times New Roman"/>
                <w:sz w:val="24"/>
                <w:szCs w:val="24"/>
              </w:rPr>
              <w:t>1</w:t>
            </w:r>
          </w:p>
        </w:tc>
        <w:tc>
          <w:tcPr>
            <w:tcW w:w="1521" w:type="dxa"/>
          </w:tcPr>
          <w:p w:rsidR="009F1721" w:rsidRDefault="009F1721" w:rsidP="009F1721">
            <w:pPr>
              <w:rPr>
                <w:rFonts w:ascii="Times New Roman" w:hAnsi="Times New Roman" w:cs="Times New Roman"/>
                <w:sz w:val="24"/>
                <w:szCs w:val="24"/>
              </w:rPr>
            </w:pPr>
            <w:r w:rsidRPr="009F1721">
              <w:rPr>
                <w:rFonts w:ascii="Times New Roman" w:hAnsi="Times New Roman" w:cs="Times New Roman"/>
                <w:sz w:val="24"/>
                <w:szCs w:val="24"/>
              </w:rPr>
              <w:t>Май</w:t>
            </w:r>
          </w:p>
          <w:p w:rsidR="009F1721" w:rsidRPr="009F1721" w:rsidRDefault="009F1721" w:rsidP="009F1721">
            <w:pPr>
              <w:rPr>
                <w:rFonts w:ascii="Times New Roman" w:hAnsi="Times New Roman" w:cs="Times New Roman"/>
                <w:sz w:val="24"/>
                <w:szCs w:val="24"/>
              </w:rPr>
            </w:pPr>
            <w:r w:rsidRPr="009F1721">
              <w:rPr>
                <w:rFonts w:ascii="Times New Roman" w:hAnsi="Times New Roman" w:cs="Times New Roman"/>
                <w:sz w:val="24"/>
                <w:szCs w:val="24"/>
              </w:rPr>
              <w:t xml:space="preserve"> (34-35 недели)</w:t>
            </w:r>
          </w:p>
        </w:tc>
        <w:tc>
          <w:tcPr>
            <w:tcW w:w="1839" w:type="dxa"/>
          </w:tcPr>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Учитель-предметник</w:t>
            </w:r>
          </w:p>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Заместитель</w:t>
            </w:r>
            <w:r>
              <w:rPr>
                <w:rFonts w:ascii="Times New Roman" w:hAnsi="Times New Roman" w:cs="Times New Roman"/>
                <w:sz w:val="24"/>
                <w:szCs w:val="24"/>
              </w:rPr>
              <w:t xml:space="preserve"> директора</w:t>
            </w:r>
          </w:p>
        </w:tc>
        <w:tc>
          <w:tcPr>
            <w:tcW w:w="1834" w:type="dxa"/>
          </w:tcPr>
          <w:p w:rsidR="009F1721" w:rsidRPr="00AB6C1D" w:rsidRDefault="009F1721" w:rsidP="009F1721">
            <w:pPr>
              <w:jc w:val="center"/>
              <w:rPr>
                <w:rFonts w:ascii="Times New Roman" w:hAnsi="Times New Roman" w:cs="Times New Roman"/>
                <w:sz w:val="24"/>
                <w:szCs w:val="24"/>
              </w:rPr>
            </w:pPr>
            <w:r w:rsidRPr="00AB6C1D">
              <w:rPr>
                <w:rFonts w:ascii="Times New Roman" w:hAnsi="Times New Roman" w:cs="Times New Roman"/>
                <w:sz w:val="24"/>
                <w:szCs w:val="24"/>
              </w:rPr>
              <w:t>Аналитическая информация по классу и/или по параллели</w:t>
            </w:r>
          </w:p>
        </w:tc>
      </w:tr>
      <w:tr w:rsidR="009F1721" w:rsidTr="00AB6C1D">
        <w:tc>
          <w:tcPr>
            <w:tcW w:w="934" w:type="dxa"/>
            <w:vMerge w:val="restart"/>
          </w:tcPr>
          <w:p w:rsidR="009F1721" w:rsidRDefault="009F1721" w:rsidP="009F1721">
            <w:pPr>
              <w:jc w:val="center"/>
              <w:rPr>
                <w:rFonts w:ascii="Times New Roman" w:hAnsi="Times New Roman" w:cs="Times New Roman"/>
                <w:b/>
                <w:sz w:val="24"/>
                <w:szCs w:val="24"/>
              </w:rPr>
            </w:pPr>
            <w:r>
              <w:rPr>
                <w:rFonts w:ascii="Times New Roman" w:hAnsi="Times New Roman" w:cs="Times New Roman"/>
                <w:b/>
                <w:sz w:val="24"/>
                <w:szCs w:val="24"/>
              </w:rPr>
              <w:t>8</w:t>
            </w:r>
          </w:p>
        </w:tc>
        <w:tc>
          <w:tcPr>
            <w:tcW w:w="2013" w:type="dxa"/>
          </w:tcPr>
          <w:p w:rsidR="009F1721"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 xml:space="preserve">Текущий контроль успеваемости: </w:t>
            </w:r>
          </w:p>
          <w:p w:rsidR="009F1721" w:rsidRDefault="009F1721" w:rsidP="009F1721">
            <w:pPr>
              <w:rPr>
                <w:rFonts w:ascii="Times New Roman" w:hAnsi="Times New Roman" w:cs="Times New Roman"/>
                <w:sz w:val="24"/>
                <w:szCs w:val="24"/>
              </w:rPr>
            </w:pPr>
            <w:r w:rsidRPr="00AB6C1D">
              <w:rPr>
                <w:rFonts w:ascii="Times New Roman" w:hAnsi="Times New Roman" w:cs="Times New Roman"/>
                <w:sz w:val="24"/>
                <w:szCs w:val="24"/>
              </w:rPr>
              <w:sym w:font="Symbol" w:char="F02D"/>
            </w:r>
            <w:r w:rsidRPr="00AB6C1D">
              <w:rPr>
                <w:rFonts w:ascii="Times New Roman" w:hAnsi="Times New Roman" w:cs="Times New Roman"/>
                <w:sz w:val="24"/>
                <w:szCs w:val="24"/>
              </w:rPr>
              <w:t xml:space="preserve"> групповой проект; </w:t>
            </w:r>
          </w:p>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sym w:font="Symbol" w:char="F02D"/>
            </w:r>
            <w:r w:rsidRPr="00AB6C1D">
              <w:rPr>
                <w:rFonts w:ascii="Times New Roman" w:hAnsi="Times New Roman" w:cs="Times New Roman"/>
                <w:sz w:val="24"/>
                <w:szCs w:val="24"/>
              </w:rPr>
              <w:t xml:space="preserve"> письменная работа на </w:t>
            </w:r>
            <w:proofErr w:type="spellStart"/>
            <w:r w:rsidRPr="00AB6C1D">
              <w:rPr>
                <w:rFonts w:ascii="Times New Roman" w:hAnsi="Times New Roman" w:cs="Times New Roman"/>
                <w:sz w:val="24"/>
                <w:szCs w:val="24"/>
              </w:rPr>
              <w:t>межпредметной</w:t>
            </w:r>
            <w:proofErr w:type="spellEnd"/>
            <w:r w:rsidRPr="00AB6C1D">
              <w:rPr>
                <w:rFonts w:ascii="Times New Roman" w:hAnsi="Times New Roman" w:cs="Times New Roman"/>
                <w:sz w:val="24"/>
                <w:szCs w:val="24"/>
              </w:rPr>
              <w:t xml:space="preserve"> основе</w:t>
            </w:r>
          </w:p>
        </w:tc>
        <w:tc>
          <w:tcPr>
            <w:tcW w:w="1204" w:type="dxa"/>
          </w:tcPr>
          <w:p w:rsidR="009F1721" w:rsidRPr="005E0E5C" w:rsidRDefault="009F1721" w:rsidP="005E0E5C">
            <w:pPr>
              <w:jc w:val="center"/>
              <w:rPr>
                <w:rFonts w:ascii="Times New Roman" w:hAnsi="Times New Roman" w:cs="Times New Roman"/>
                <w:sz w:val="24"/>
                <w:szCs w:val="24"/>
              </w:rPr>
            </w:pPr>
            <w:r w:rsidRPr="005E0E5C">
              <w:rPr>
                <w:rFonts w:ascii="Times New Roman" w:hAnsi="Times New Roman" w:cs="Times New Roman"/>
                <w:sz w:val="24"/>
                <w:szCs w:val="24"/>
              </w:rPr>
              <w:t>2</w:t>
            </w:r>
          </w:p>
        </w:tc>
        <w:tc>
          <w:tcPr>
            <w:tcW w:w="1521" w:type="dxa"/>
          </w:tcPr>
          <w:p w:rsidR="009F1721" w:rsidRPr="009F1721" w:rsidRDefault="009F1721" w:rsidP="009F1721">
            <w:pPr>
              <w:rPr>
                <w:rFonts w:ascii="Times New Roman" w:hAnsi="Times New Roman" w:cs="Times New Roman"/>
                <w:sz w:val="24"/>
                <w:szCs w:val="24"/>
              </w:rPr>
            </w:pPr>
            <w:r w:rsidRPr="009F1721">
              <w:rPr>
                <w:rFonts w:ascii="Times New Roman" w:hAnsi="Times New Roman" w:cs="Times New Roman"/>
                <w:sz w:val="24"/>
                <w:szCs w:val="24"/>
              </w:rPr>
              <w:t>Октябрь-март</w:t>
            </w:r>
          </w:p>
        </w:tc>
        <w:tc>
          <w:tcPr>
            <w:tcW w:w="1839" w:type="dxa"/>
          </w:tcPr>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Учитель-предметник</w:t>
            </w:r>
          </w:p>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Заместитель</w:t>
            </w:r>
            <w:r>
              <w:rPr>
                <w:rFonts w:ascii="Times New Roman" w:hAnsi="Times New Roman" w:cs="Times New Roman"/>
                <w:sz w:val="24"/>
                <w:szCs w:val="24"/>
              </w:rPr>
              <w:t xml:space="preserve"> директора</w:t>
            </w:r>
          </w:p>
        </w:tc>
        <w:tc>
          <w:tcPr>
            <w:tcW w:w="1834" w:type="dxa"/>
          </w:tcPr>
          <w:p w:rsidR="009F1721" w:rsidRPr="00AB6C1D" w:rsidRDefault="009F1721" w:rsidP="009F1721">
            <w:pPr>
              <w:jc w:val="center"/>
              <w:rPr>
                <w:rFonts w:ascii="Times New Roman" w:hAnsi="Times New Roman" w:cs="Times New Roman"/>
                <w:sz w:val="24"/>
                <w:szCs w:val="24"/>
              </w:rPr>
            </w:pPr>
            <w:r w:rsidRPr="00AB6C1D">
              <w:rPr>
                <w:rFonts w:ascii="Times New Roman" w:hAnsi="Times New Roman" w:cs="Times New Roman"/>
                <w:sz w:val="24"/>
                <w:szCs w:val="24"/>
              </w:rPr>
              <w:t>Электронные формы по классу и/или по параллели</w:t>
            </w:r>
          </w:p>
        </w:tc>
      </w:tr>
      <w:tr w:rsidR="009F1721" w:rsidTr="00AB6C1D">
        <w:tc>
          <w:tcPr>
            <w:tcW w:w="934" w:type="dxa"/>
            <w:vMerge/>
          </w:tcPr>
          <w:p w:rsidR="009F1721" w:rsidRDefault="009F1721" w:rsidP="009F1721">
            <w:pPr>
              <w:jc w:val="center"/>
              <w:rPr>
                <w:rFonts w:ascii="Times New Roman" w:hAnsi="Times New Roman" w:cs="Times New Roman"/>
                <w:b/>
                <w:sz w:val="24"/>
                <w:szCs w:val="24"/>
              </w:rPr>
            </w:pPr>
          </w:p>
        </w:tc>
        <w:tc>
          <w:tcPr>
            <w:tcW w:w="2013" w:type="dxa"/>
          </w:tcPr>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Промежуточная аттестация – групповая экспертная оценка</w:t>
            </w:r>
          </w:p>
        </w:tc>
        <w:tc>
          <w:tcPr>
            <w:tcW w:w="1204" w:type="dxa"/>
          </w:tcPr>
          <w:p w:rsidR="009F1721" w:rsidRPr="005E0E5C" w:rsidRDefault="009F1721" w:rsidP="005E0E5C">
            <w:pPr>
              <w:jc w:val="center"/>
              <w:rPr>
                <w:rFonts w:ascii="Times New Roman" w:hAnsi="Times New Roman" w:cs="Times New Roman"/>
                <w:sz w:val="24"/>
                <w:szCs w:val="24"/>
              </w:rPr>
            </w:pPr>
            <w:r w:rsidRPr="005E0E5C">
              <w:rPr>
                <w:rFonts w:ascii="Times New Roman" w:hAnsi="Times New Roman" w:cs="Times New Roman"/>
                <w:sz w:val="24"/>
                <w:szCs w:val="24"/>
              </w:rPr>
              <w:t>1</w:t>
            </w:r>
          </w:p>
        </w:tc>
        <w:tc>
          <w:tcPr>
            <w:tcW w:w="1521" w:type="dxa"/>
          </w:tcPr>
          <w:p w:rsidR="009F1721" w:rsidRDefault="009F1721" w:rsidP="009F1721">
            <w:pPr>
              <w:rPr>
                <w:rFonts w:ascii="Times New Roman" w:hAnsi="Times New Roman" w:cs="Times New Roman"/>
                <w:sz w:val="24"/>
                <w:szCs w:val="24"/>
              </w:rPr>
            </w:pPr>
            <w:r w:rsidRPr="009F1721">
              <w:rPr>
                <w:rFonts w:ascii="Times New Roman" w:hAnsi="Times New Roman" w:cs="Times New Roman"/>
                <w:sz w:val="24"/>
                <w:szCs w:val="24"/>
              </w:rPr>
              <w:t>Май</w:t>
            </w:r>
          </w:p>
          <w:p w:rsidR="009F1721" w:rsidRPr="009F1721" w:rsidRDefault="009F1721" w:rsidP="009F1721">
            <w:pPr>
              <w:rPr>
                <w:rFonts w:ascii="Times New Roman" w:hAnsi="Times New Roman" w:cs="Times New Roman"/>
                <w:sz w:val="24"/>
                <w:szCs w:val="24"/>
              </w:rPr>
            </w:pPr>
            <w:r w:rsidRPr="009F1721">
              <w:rPr>
                <w:rFonts w:ascii="Times New Roman" w:hAnsi="Times New Roman" w:cs="Times New Roman"/>
                <w:sz w:val="24"/>
                <w:szCs w:val="24"/>
              </w:rPr>
              <w:t xml:space="preserve"> (34-35 недели)</w:t>
            </w:r>
          </w:p>
        </w:tc>
        <w:tc>
          <w:tcPr>
            <w:tcW w:w="1839" w:type="dxa"/>
          </w:tcPr>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Учитель-предметник</w:t>
            </w:r>
          </w:p>
          <w:p w:rsidR="009F1721" w:rsidRPr="00AB6C1D" w:rsidRDefault="009F1721" w:rsidP="009F1721">
            <w:pPr>
              <w:rPr>
                <w:rFonts w:ascii="Times New Roman" w:hAnsi="Times New Roman" w:cs="Times New Roman"/>
                <w:sz w:val="24"/>
                <w:szCs w:val="24"/>
              </w:rPr>
            </w:pPr>
            <w:r w:rsidRPr="00AB6C1D">
              <w:rPr>
                <w:rFonts w:ascii="Times New Roman" w:hAnsi="Times New Roman" w:cs="Times New Roman"/>
                <w:sz w:val="24"/>
                <w:szCs w:val="24"/>
              </w:rPr>
              <w:t>Заместитель</w:t>
            </w:r>
            <w:r>
              <w:rPr>
                <w:rFonts w:ascii="Times New Roman" w:hAnsi="Times New Roman" w:cs="Times New Roman"/>
                <w:sz w:val="24"/>
                <w:szCs w:val="24"/>
              </w:rPr>
              <w:t xml:space="preserve"> директора</w:t>
            </w:r>
          </w:p>
        </w:tc>
        <w:tc>
          <w:tcPr>
            <w:tcW w:w="1834" w:type="dxa"/>
          </w:tcPr>
          <w:p w:rsidR="009F1721" w:rsidRPr="00AB6C1D" w:rsidRDefault="009F1721" w:rsidP="009F1721">
            <w:pPr>
              <w:jc w:val="center"/>
              <w:rPr>
                <w:rFonts w:ascii="Times New Roman" w:hAnsi="Times New Roman" w:cs="Times New Roman"/>
                <w:sz w:val="24"/>
                <w:szCs w:val="24"/>
              </w:rPr>
            </w:pPr>
            <w:r w:rsidRPr="00AB6C1D">
              <w:rPr>
                <w:rFonts w:ascii="Times New Roman" w:hAnsi="Times New Roman" w:cs="Times New Roman"/>
                <w:sz w:val="24"/>
                <w:szCs w:val="24"/>
              </w:rPr>
              <w:t>Аналитическая информация по классу и/или по параллели</w:t>
            </w:r>
          </w:p>
        </w:tc>
      </w:tr>
      <w:tr w:rsidR="00BD2F02" w:rsidTr="00AB6C1D">
        <w:tc>
          <w:tcPr>
            <w:tcW w:w="934" w:type="dxa"/>
            <w:vMerge w:val="restart"/>
          </w:tcPr>
          <w:p w:rsidR="00BD2F02" w:rsidRDefault="00BD2F02" w:rsidP="00BD2F02">
            <w:pPr>
              <w:jc w:val="center"/>
              <w:rPr>
                <w:rFonts w:ascii="Times New Roman" w:hAnsi="Times New Roman" w:cs="Times New Roman"/>
                <w:b/>
                <w:sz w:val="24"/>
                <w:szCs w:val="24"/>
              </w:rPr>
            </w:pPr>
            <w:r>
              <w:rPr>
                <w:rFonts w:ascii="Times New Roman" w:hAnsi="Times New Roman" w:cs="Times New Roman"/>
                <w:b/>
                <w:sz w:val="24"/>
                <w:szCs w:val="24"/>
              </w:rPr>
              <w:t>9</w:t>
            </w:r>
          </w:p>
        </w:tc>
        <w:tc>
          <w:tcPr>
            <w:tcW w:w="2013" w:type="dxa"/>
          </w:tcPr>
          <w:p w:rsidR="00BD2F02" w:rsidRDefault="00BD2F02" w:rsidP="00BD2F02">
            <w:pPr>
              <w:rPr>
                <w:rFonts w:ascii="Times New Roman" w:hAnsi="Times New Roman" w:cs="Times New Roman"/>
                <w:sz w:val="24"/>
                <w:szCs w:val="24"/>
              </w:rPr>
            </w:pPr>
            <w:r w:rsidRPr="00AB6C1D">
              <w:rPr>
                <w:rFonts w:ascii="Times New Roman" w:hAnsi="Times New Roman" w:cs="Times New Roman"/>
                <w:sz w:val="24"/>
                <w:szCs w:val="24"/>
              </w:rPr>
              <w:t xml:space="preserve">Текущий контроль успеваемости: </w:t>
            </w:r>
          </w:p>
          <w:p w:rsidR="00BD2F02" w:rsidRDefault="00BD2F02" w:rsidP="00BD2F02">
            <w:pPr>
              <w:rPr>
                <w:rFonts w:ascii="Times New Roman" w:hAnsi="Times New Roman" w:cs="Times New Roman"/>
                <w:sz w:val="24"/>
                <w:szCs w:val="24"/>
              </w:rPr>
            </w:pPr>
            <w:r w:rsidRPr="00AB6C1D">
              <w:rPr>
                <w:rFonts w:ascii="Times New Roman" w:hAnsi="Times New Roman" w:cs="Times New Roman"/>
                <w:sz w:val="24"/>
                <w:szCs w:val="24"/>
              </w:rPr>
              <w:sym w:font="Symbol" w:char="F02D"/>
            </w:r>
            <w:r w:rsidRPr="00AB6C1D">
              <w:rPr>
                <w:rFonts w:ascii="Times New Roman" w:hAnsi="Times New Roman" w:cs="Times New Roman"/>
                <w:sz w:val="24"/>
                <w:szCs w:val="24"/>
              </w:rPr>
              <w:t xml:space="preserve"> групповой проект; </w:t>
            </w:r>
          </w:p>
          <w:p w:rsidR="00BD2F02" w:rsidRPr="00AB6C1D" w:rsidRDefault="00BD2F02" w:rsidP="00BD2F02">
            <w:pPr>
              <w:rPr>
                <w:rFonts w:ascii="Times New Roman" w:hAnsi="Times New Roman" w:cs="Times New Roman"/>
                <w:sz w:val="24"/>
                <w:szCs w:val="24"/>
              </w:rPr>
            </w:pPr>
            <w:r w:rsidRPr="00AB6C1D">
              <w:rPr>
                <w:rFonts w:ascii="Times New Roman" w:hAnsi="Times New Roman" w:cs="Times New Roman"/>
                <w:sz w:val="24"/>
                <w:szCs w:val="24"/>
              </w:rPr>
              <w:sym w:font="Symbol" w:char="F02D"/>
            </w:r>
            <w:r w:rsidRPr="00AB6C1D">
              <w:rPr>
                <w:rFonts w:ascii="Times New Roman" w:hAnsi="Times New Roman" w:cs="Times New Roman"/>
                <w:sz w:val="24"/>
                <w:szCs w:val="24"/>
              </w:rPr>
              <w:t xml:space="preserve"> письменная работа </w:t>
            </w:r>
            <w:r>
              <w:rPr>
                <w:rFonts w:ascii="Times New Roman" w:hAnsi="Times New Roman" w:cs="Times New Roman"/>
                <w:sz w:val="24"/>
                <w:szCs w:val="24"/>
              </w:rPr>
              <w:t>с использование ИКТ</w:t>
            </w:r>
          </w:p>
        </w:tc>
        <w:tc>
          <w:tcPr>
            <w:tcW w:w="1204" w:type="dxa"/>
          </w:tcPr>
          <w:p w:rsidR="00BD2F02" w:rsidRPr="005E0E5C" w:rsidRDefault="00BD2F02" w:rsidP="005E0E5C">
            <w:pPr>
              <w:jc w:val="center"/>
              <w:rPr>
                <w:rFonts w:ascii="Times New Roman" w:hAnsi="Times New Roman" w:cs="Times New Roman"/>
                <w:sz w:val="24"/>
                <w:szCs w:val="24"/>
              </w:rPr>
            </w:pPr>
            <w:r w:rsidRPr="005E0E5C">
              <w:rPr>
                <w:rFonts w:ascii="Times New Roman" w:hAnsi="Times New Roman" w:cs="Times New Roman"/>
                <w:sz w:val="24"/>
                <w:szCs w:val="24"/>
              </w:rPr>
              <w:t>3</w:t>
            </w:r>
          </w:p>
        </w:tc>
        <w:tc>
          <w:tcPr>
            <w:tcW w:w="1521" w:type="dxa"/>
          </w:tcPr>
          <w:p w:rsidR="00BD2F02" w:rsidRPr="009F1721" w:rsidRDefault="00BD2F02" w:rsidP="00BD2F02">
            <w:pPr>
              <w:rPr>
                <w:rFonts w:ascii="Times New Roman" w:hAnsi="Times New Roman" w:cs="Times New Roman"/>
                <w:sz w:val="24"/>
                <w:szCs w:val="24"/>
              </w:rPr>
            </w:pPr>
            <w:r w:rsidRPr="009F1721">
              <w:rPr>
                <w:rFonts w:ascii="Times New Roman" w:hAnsi="Times New Roman" w:cs="Times New Roman"/>
                <w:sz w:val="24"/>
                <w:szCs w:val="24"/>
              </w:rPr>
              <w:t>Октябрь-март</w:t>
            </w:r>
          </w:p>
        </w:tc>
        <w:tc>
          <w:tcPr>
            <w:tcW w:w="1839" w:type="dxa"/>
          </w:tcPr>
          <w:p w:rsidR="00BD2F02" w:rsidRPr="00AB6C1D" w:rsidRDefault="00BD2F02" w:rsidP="00BD2F02">
            <w:pPr>
              <w:rPr>
                <w:rFonts w:ascii="Times New Roman" w:hAnsi="Times New Roman" w:cs="Times New Roman"/>
                <w:sz w:val="24"/>
                <w:szCs w:val="24"/>
              </w:rPr>
            </w:pPr>
            <w:r w:rsidRPr="00AB6C1D">
              <w:rPr>
                <w:rFonts w:ascii="Times New Roman" w:hAnsi="Times New Roman" w:cs="Times New Roman"/>
                <w:sz w:val="24"/>
                <w:szCs w:val="24"/>
              </w:rPr>
              <w:t>Учитель-предметник</w:t>
            </w:r>
          </w:p>
          <w:p w:rsidR="00BD2F02" w:rsidRPr="00AB6C1D" w:rsidRDefault="00BD2F02" w:rsidP="00BD2F02">
            <w:pPr>
              <w:rPr>
                <w:rFonts w:ascii="Times New Roman" w:hAnsi="Times New Roman" w:cs="Times New Roman"/>
                <w:sz w:val="24"/>
                <w:szCs w:val="24"/>
              </w:rPr>
            </w:pPr>
            <w:r w:rsidRPr="00AB6C1D">
              <w:rPr>
                <w:rFonts w:ascii="Times New Roman" w:hAnsi="Times New Roman" w:cs="Times New Roman"/>
                <w:sz w:val="24"/>
                <w:szCs w:val="24"/>
              </w:rPr>
              <w:t>Заместитель</w:t>
            </w:r>
            <w:r>
              <w:rPr>
                <w:rFonts w:ascii="Times New Roman" w:hAnsi="Times New Roman" w:cs="Times New Roman"/>
                <w:sz w:val="24"/>
                <w:szCs w:val="24"/>
              </w:rPr>
              <w:t xml:space="preserve"> директора</w:t>
            </w:r>
          </w:p>
        </w:tc>
        <w:tc>
          <w:tcPr>
            <w:tcW w:w="1834" w:type="dxa"/>
          </w:tcPr>
          <w:p w:rsidR="00BD2F02" w:rsidRPr="00AB6C1D" w:rsidRDefault="00BD2F02" w:rsidP="00BD2F02">
            <w:pPr>
              <w:jc w:val="center"/>
              <w:rPr>
                <w:rFonts w:ascii="Times New Roman" w:hAnsi="Times New Roman" w:cs="Times New Roman"/>
                <w:sz w:val="24"/>
                <w:szCs w:val="24"/>
              </w:rPr>
            </w:pPr>
            <w:r w:rsidRPr="00AB6C1D">
              <w:rPr>
                <w:rFonts w:ascii="Times New Roman" w:hAnsi="Times New Roman" w:cs="Times New Roman"/>
                <w:sz w:val="24"/>
                <w:szCs w:val="24"/>
              </w:rPr>
              <w:t>Электронные формы по классу и/или по параллели</w:t>
            </w:r>
          </w:p>
        </w:tc>
      </w:tr>
      <w:tr w:rsidR="00BD2F02" w:rsidTr="00AB6C1D">
        <w:tc>
          <w:tcPr>
            <w:tcW w:w="934" w:type="dxa"/>
            <w:vMerge/>
          </w:tcPr>
          <w:p w:rsidR="00BD2F02" w:rsidRDefault="00BD2F02" w:rsidP="00BD2F02">
            <w:pPr>
              <w:jc w:val="center"/>
              <w:rPr>
                <w:rFonts w:ascii="Times New Roman" w:hAnsi="Times New Roman" w:cs="Times New Roman"/>
                <w:b/>
                <w:sz w:val="24"/>
                <w:szCs w:val="24"/>
              </w:rPr>
            </w:pPr>
          </w:p>
        </w:tc>
        <w:tc>
          <w:tcPr>
            <w:tcW w:w="2013" w:type="dxa"/>
          </w:tcPr>
          <w:p w:rsidR="00BD2F02" w:rsidRPr="00AB6C1D" w:rsidRDefault="00BD2F02" w:rsidP="00BD2F02">
            <w:pPr>
              <w:rPr>
                <w:rFonts w:ascii="Times New Roman" w:hAnsi="Times New Roman" w:cs="Times New Roman"/>
                <w:sz w:val="24"/>
                <w:szCs w:val="24"/>
              </w:rPr>
            </w:pPr>
            <w:r w:rsidRPr="00AB6C1D">
              <w:rPr>
                <w:rFonts w:ascii="Times New Roman" w:hAnsi="Times New Roman" w:cs="Times New Roman"/>
                <w:sz w:val="24"/>
                <w:szCs w:val="24"/>
              </w:rPr>
              <w:t>Промежуточная аттестация – групповая экспертная оценка</w:t>
            </w:r>
          </w:p>
        </w:tc>
        <w:tc>
          <w:tcPr>
            <w:tcW w:w="1204" w:type="dxa"/>
          </w:tcPr>
          <w:p w:rsidR="00BD2F02" w:rsidRPr="005E0E5C" w:rsidRDefault="00BD2F02" w:rsidP="005E0E5C">
            <w:pPr>
              <w:jc w:val="center"/>
              <w:rPr>
                <w:rFonts w:ascii="Times New Roman" w:hAnsi="Times New Roman" w:cs="Times New Roman"/>
                <w:sz w:val="24"/>
                <w:szCs w:val="24"/>
              </w:rPr>
            </w:pPr>
            <w:r w:rsidRPr="005E0E5C">
              <w:rPr>
                <w:rFonts w:ascii="Times New Roman" w:hAnsi="Times New Roman" w:cs="Times New Roman"/>
                <w:sz w:val="24"/>
                <w:szCs w:val="24"/>
              </w:rPr>
              <w:t>1</w:t>
            </w:r>
          </w:p>
        </w:tc>
        <w:tc>
          <w:tcPr>
            <w:tcW w:w="1521" w:type="dxa"/>
          </w:tcPr>
          <w:p w:rsidR="00BD2F02" w:rsidRDefault="00BD2F02" w:rsidP="00BD2F02">
            <w:pPr>
              <w:rPr>
                <w:rFonts w:ascii="Times New Roman" w:hAnsi="Times New Roman" w:cs="Times New Roman"/>
                <w:sz w:val="24"/>
                <w:szCs w:val="24"/>
              </w:rPr>
            </w:pPr>
            <w:r w:rsidRPr="009F1721">
              <w:rPr>
                <w:rFonts w:ascii="Times New Roman" w:hAnsi="Times New Roman" w:cs="Times New Roman"/>
                <w:sz w:val="24"/>
                <w:szCs w:val="24"/>
              </w:rPr>
              <w:t>Май</w:t>
            </w:r>
          </w:p>
          <w:p w:rsidR="00BD2F02" w:rsidRPr="009F1721" w:rsidRDefault="00BD2F02" w:rsidP="00BD2F02">
            <w:pPr>
              <w:rPr>
                <w:rFonts w:ascii="Times New Roman" w:hAnsi="Times New Roman" w:cs="Times New Roman"/>
                <w:sz w:val="24"/>
                <w:szCs w:val="24"/>
              </w:rPr>
            </w:pPr>
            <w:r w:rsidRPr="009F1721">
              <w:rPr>
                <w:rFonts w:ascii="Times New Roman" w:hAnsi="Times New Roman" w:cs="Times New Roman"/>
                <w:sz w:val="24"/>
                <w:szCs w:val="24"/>
              </w:rPr>
              <w:t xml:space="preserve"> (34-35 недели)</w:t>
            </w:r>
          </w:p>
        </w:tc>
        <w:tc>
          <w:tcPr>
            <w:tcW w:w="1839" w:type="dxa"/>
          </w:tcPr>
          <w:p w:rsidR="00BD2F02" w:rsidRPr="00AB6C1D" w:rsidRDefault="00BD2F02" w:rsidP="00BD2F02">
            <w:pPr>
              <w:rPr>
                <w:rFonts w:ascii="Times New Roman" w:hAnsi="Times New Roman" w:cs="Times New Roman"/>
                <w:sz w:val="24"/>
                <w:szCs w:val="24"/>
              </w:rPr>
            </w:pPr>
            <w:r w:rsidRPr="00AB6C1D">
              <w:rPr>
                <w:rFonts w:ascii="Times New Roman" w:hAnsi="Times New Roman" w:cs="Times New Roman"/>
                <w:sz w:val="24"/>
                <w:szCs w:val="24"/>
              </w:rPr>
              <w:t>Учитель-предметник</w:t>
            </w:r>
          </w:p>
          <w:p w:rsidR="00BD2F02" w:rsidRPr="00AB6C1D" w:rsidRDefault="00BD2F02" w:rsidP="00BD2F02">
            <w:pPr>
              <w:rPr>
                <w:rFonts w:ascii="Times New Roman" w:hAnsi="Times New Roman" w:cs="Times New Roman"/>
                <w:sz w:val="24"/>
                <w:szCs w:val="24"/>
              </w:rPr>
            </w:pPr>
            <w:r w:rsidRPr="00AB6C1D">
              <w:rPr>
                <w:rFonts w:ascii="Times New Roman" w:hAnsi="Times New Roman" w:cs="Times New Roman"/>
                <w:sz w:val="24"/>
                <w:szCs w:val="24"/>
              </w:rPr>
              <w:t>Заместитель</w:t>
            </w:r>
            <w:r>
              <w:rPr>
                <w:rFonts w:ascii="Times New Roman" w:hAnsi="Times New Roman" w:cs="Times New Roman"/>
                <w:sz w:val="24"/>
                <w:szCs w:val="24"/>
              </w:rPr>
              <w:t xml:space="preserve"> директора</w:t>
            </w:r>
          </w:p>
        </w:tc>
        <w:tc>
          <w:tcPr>
            <w:tcW w:w="1834" w:type="dxa"/>
          </w:tcPr>
          <w:p w:rsidR="00BD2F02" w:rsidRPr="00AB6C1D" w:rsidRDefault="00BD2F02" w:rsidP="00BD2F02">
            <w:pPr>
              <w:jc w:val="center"/>
              <w:rPr>
                <w:rFonts w:ascii="Times New Roman" w:hAnsi="Times New Roman" w:cs="Times New Roman"/>
                <w:sz w:val="24"/>
                <w:szCs w:val="24"/>
              </w:rPr>
            </w:pPr>
            <w:r w:rsidRPr="00AB6C1D">
              <w:rPr>
                <w:rFonts w:ascii="Times New Roman" w:hAnsi="Times New Roman" w:cs="Times New Roman"/>
                <w:sz w:val="24"/>
                <w:szCs w:val="24"/>
              </w:rPr>
              <w:t>Аналитическая информация по классу и/или по параллели</w:t>
            </w:r>
          </w:p>
        </w:tc>
      </w:tr>
    </w:tbl>
    <w:p w:rsidR="00BD2F02" w:rsidRDefault="00BD2F02" w:rsidP="00AB6C1D">
      <w:pPr>
        <w:spacing w:after="0" w:line="240" w:lineRule="auto"/>
        <w:ind w:firstLine="709"/>
        <w:jc w:val="center"/>
      </w:pP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Оценочные материалы</w:t>
      </w:r>
      <w:r>
        <w:rPr>
          <w:rFonts w:ascii="Times New Roman" w:hAnsi="Times New Roman" w:cs="Times New Roman"/>
          <w:sz w:val="24"/>
          <w:szCs w:val="24"/>
        </w:rPr>
        <w:t>:</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 – экспертные листы для 5-9 классов;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групповые проекты для 5-7 классов;</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 – индивидуальные проекты для 7-9 классов;</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 – письменная работа на </w:t>
      </w:r>
      <w:proofErr w:type="spellStart"/>
      <w:r w:rsidRPr="00BD2F02">
        <w:rPr>
          <w:rFonts w:ascii="Times New Roman" w:hAnsi="Times New Roman" w:cs="Times New Roman"/>
          <w:sz w:val="24"/>
          <w:szCs w:val="24"/>
        </w:rPr>
        <w:t>межпредметной</w:t>
      </w:r>
      <w:proofErr w:type="spellEnd"/>
      <w:r w:rsidRPr="00BD2F02">
        <w:rPr>
          <w:rFonts w:ascii="Times New Roman" w:hAnsi="Times New Roman" w:cs="Times New Roman"/>
          <w:sz w:val="24"/>
          <w:szCs w:val="24"/>
        </w:rPr>
        <w:t xml:space="preserve"> основе для 5-9 классов; </w:t>
      </w:r>
    </w:p>
    <w:p w:rsidR="00BD2F02" w:rsidRDefault="00BD2F02" w:rsidP="00BD2F02">
      <w:pPr>
        <w:spacing w:after="0" w:line="240" w:lineRule="auto"/>
        <w:ind w:firstLine="709"/>
        <w:jc w:val="both"/>
        <w:rPr>
          <w:rFonts w:ascii="Times New Roman" w:hAnsi="Times New Roman" w:cs="Times New Roman"/>
          <w:b/>
          <w:sz w:val="24"/>
          <w:szCs w:val="24"/>
        </w:rPr>
      </w:pPr>
      <w:r w:rsidRPr="00BD2F0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2F02">
        <w:rPr>
          <w:rFonts w:ascii="Times New Roman" w:hAnsi="Times New Roman" w:cs="Times New Roman"/>
          <w:sz w:val="24"/>
          <w:szCs w:val="24"/>
        </w:rPr>
        <w:t>практические работы с использованием ИКТ для 7, 9 классов</w:t>
      </w:r>
      <w:r>
        <w:rPr>
          <w:rFonts w:ascii="Times New Roman" w:hAnsi="Times New Roman" w:cs="Times New Roman"/>
          <w:sz w:val="24"/>
          <w:szCs w:val="24"/>
        </w:rPr>
        <w:t>.</w:t>
      </w:r>
      <w:r w:rsidR="009F1721">
        <w:rPr>
          <w:rFonts w:ascii="Times New Roman" w:hAnsi="Times New Roman" w:cs="Times New Roman"/>
          <w:b/>
          <w:sz w:val="24"/>
          <w:szCs w:val="24"/>
        </w:rPr>
        <w:tab/>
      </w:r>
    </w:p>
    <w:p w:rsidR="00BD2F02" w:rsidRDefault="00BD2F02" w:rsidP="00BD2F02">
      <w:pPr>
        <w:spacing w:after="0" w:line="240" w:lineRule="auto"/>
        <w:ind w:firstLine="709"/>
        <w:jc w:val="both"/>
        <w:rPr>
          <w:rFonts w:ascii="Times New Roman" w:hAnsi="Times New Roman" w:cs="Times New Roman"/>
          <w:b/>
          <w:sz w:val="24"/>
          <w:szCs w:val="24"/>
        </w:rPr>
      </w:pP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Общим требованием ко всем работам является</w:t>
      </w:r>
      <w:r w:rsidR="005E0E5C">
        <w:rPr>
          <w:rFonts w:ascii="Times New Roman" w:hAnsi="Times New Roman" w:cs="Times New Roman"/>
          <w:sz w:val="24"/>
          <w:szCs w:val="24"/>
        </w:rPr>
        <w:t>-</w:t>
      </w:r>
      <w:r w:rsidRPr="00BD2F02">
        <w:rPr>
          <w:rFonts w:ascii="Times New Roman" w:hAnsi="Times New Roman" w:cs="Times New Roman"/>
          <w:sz w:val="24"/>
          <w:szCs w:val="24"/>
        </w:rPr>
        <w:t xml:space="preserve">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Основной процедурой итоговой оценки достижения </w:t>
      </w:r>
      <w:proofErr w:type="spellStart"/>
      <w:r w:rsidRPr="00BD2F02">
        <w:rPr>
          <w:rFonts w:ascii="Times New Roman" w:hAnsi="Times New Roman" w:cs="Times New Roman"/>
          <w:sz w:val="24"/>
          <w:szCs w:val="24"/>
        </w:rPr>
        <w:t>метапредметных</w:t>
      </w:r>
      <w:proofErr w:type="spellEnd"/>
      <w:r w:rsidRPr="00BD2F02">
        <w:rPr>
          <w:rFonts w:ascii="Times New Roman" w:hAnsi="Times New Roman" w:cs="Times New Roman"/>
          <w:sz w:val="24"/>
          <w:szCs w:val="24"/>
        </w:rPr>
        <w:t xml:space="preserve"> результатов является защита итогового индивидуального проекта.</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 Итоговой проект представляет собой учебный проект,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w:t>
      </w:r>
      <w:r>
        <w:rPr>
          <w:rFonts w:ascii="Times New Roman" w:hAnsi="Times New Roman" w:cs="Times New Roman"/>
          <w:sz w:val="24"/>
          <w:szCs w:val="24"/>
        </w:rPr>
        <w:t>-</w:t>
      </w:r>
      <w:r w:rsidRPr="00BD2F02">
        <w:rPr>
          <w:rFonts w:ascii="Times New Roman" w:hAnsi="Times New Roman" w:cs="Times New Roman"/>
          <w:sz w:val="24"/>
          <w:szCs w:val="24"/>
        </w:rPr>
        <w:t xml:space="preserve">познавательную, конструкторскую, социальную, художественно-творческую, иную).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Результатом (продуктом) проектной деятельности может быть любая из следующих работ: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а) письменная работа (эссе, реферат, аналитические материалы, обзорные материалы, отчеты о проведенных исследованиях, стендовый доклад и др.);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б) художественная творческая работа</w:t>
      </w:r>
      <w:r w:rsidR="005E0E5C">
        <w:rPr>
          <w:rFonts w:ascii="Times New Roman" w:hAnsi="Times New Roman" w:cs="Times New Roman"/>
          <w:sz w:val="24"/>
          <w:szCs w:val="24"/>
        </w:rPr>
        <w:t xml:space="preserve"> </w:t>
      </w:r>
      <w:r w:rsidRPr="00BD2F02">
        <w:rPr>
          <w:rFonts w:ascii="Times New Roman" w:hAnsi="Times New Roman" w:cs="Times New Roman"/>
          <w:sz w:val="24"/>
          <w:szCs w:val="24"/>
        </w:rPr>
        <w:t xml:space="preserve">(в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в) материальный объект, макет, иное конструкторское изделие;</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 г) отчетные материалы по социальному проекту, которые могут включать как тексты, так и мультимедийные продукты.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Требования к организации проектной деятельности, к содержанию и направленности проекта, а также критерии оценки проектной работы разрабатываются с учетом целей и задач </w:t>
      </w:r>
      <w:r w:rsidRPr="00BD2F02">
        <w:rPr>
          <w:rFonts w:ascii="Times New Roman" w:hAnsi="Times New Roman" w:cs="Times New Roman"/>
          <w:sz w:val="24"/>
          <w:szCs w:val="24"/>
        </w:rPr>
        <w:lastRenderedPageBreak/>
        <w:t xml:space="preserve">проектной деятельности на данном этапе образования и в соответствии с особенностями образовательной организации.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Общим требованием ко всем работам является необходимость соблюдения норм и правил цитирования, ссылок на различные источники.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В случае заимствования текста работы (плагиата) без указания ссылок на источник, проект к защите не допускается.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Защита проекта осуществляется в процессе специально организованной деятельности комиссии образовательной организации или на школьной конференции.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Дополнительным источником данных о достижении отдельных </w:t>
      </w:r>
      <w:proofErr w:type="spellStart"/>
      <w:r w:rsidRPr="00BD2F02">
        <w:rPr>
          <w:rFonts w:ascii="Times New Roman" w:hAnsi="Times New Roman" w:cs="Times New Roman"/>
          <w:sz w:val="24"/>
          <w:szCs w:val="24"/>
        </w:rPr>
        <w:t>метапредметных</w:t>
      </w:r>
      <w:proofErr w:type="spellEnd"/>
      <w:r w:rsidRPr="00BD2F02">
        <w:rPr>
          <w:rFonts w:ascii="Times New Roman" w:hAnsi="Times New Roman" w:cs="Times New Roman"/>
          <w:sz w:val="24"/>
          <w:szCs w:val="24"/>
        </w:rPr>
        <w:t xml:space="preserve"> результатов могут служить результаты выполнения проверочных работ (как правило, тематических) по всем предметам.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Оценка достижения </w:t>
      </w:r>
      <w:proofErr w:type="spellStart"/>
      <w:r w:rsidRPr="00BD2F02">
        <w:rPr>
          <w:rFonts w:ascii="Times New Roman" w:hAnsi="Times New Roman" w:cs="Times New Roman"/>
          <w:sz w:val="24"/>
          <w:szCs w:val="24"/>
        </w:rPr>
        <w:t>метапредметных</w:t>
      </w:r>
      <w:proofErr w:type="spellEnd"/>
      <w:r w:rsidRPr="00BD2F02">
        <w:rPr>
          <w:rFonts w:ascii="Times New Roman" w:hAnsi="Times New Roman" w:cs="Times New Roman"/>
          <w:sz w:val="24"/>
          <w:szCs w:val="24"/>
        </w:rPr>
        <w:t xml:space="preserve"> результатов</w:t>
      </w:r>
      <w:r w:rsidR="005E0E5C">
        <w:rPr>
          <w:rFonts w:ascii="Times New Roman" w:hAnsi="Times New Roman" w:cs="Times New Roman"/>
          <w:sz w:val="24"/>
          <w:szCs w:val="24"/>
        </w:rPr>
        <w:t xml:space="preserve"> </w:t>
      </w:r>
      <w:r w:rsidRPr="00BD2F02">
        <w:rPr>
          <w:rFonts w:ascii="Times New Roman" w:hAnsi="Times New Roman" w:cs="Times New Roman"/>
          <w:sz w:val="24"/>
          <w:szCs w:val="24"/>
        </w:rPr>
        <w:t xml:space="preserve">проводится в ходе следующих процедур: </w:t>
      </w:r>
    </w:p>
    <w:p w:rsidR="00BD2F02" w:rsidRDefault="00BD2F02" w:rsidP="00BD2F0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BD2F02">
        <w:rPr>
          <w:rFonts w:ascii="Times New Roman" w:hAnsi="Times New Roman" w:cs="Times New Roman"/>
          <w:sz w:val="24"/>
          <w:szCs w:val="24"/>
        </w:rPr>
        <w:t xml:space="preserve">защиты итогового индивидуального проекта; </w:t>
      </w:r>
    </w:p>
    <w:p w:rsidR="00BD2F02" w:rsidRDefault="00BD2F02" w:rsidP="00BD2F0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BD2F02">
        <w:rPr>
          <w:rFonts w:ascii="Times New Roman" w:hAnsi="Times New Roman" w:cs="Times New Roman"/>
          <w:sz w:val="24"/>
          <w:szCs w:val="24"/>
        </w:rPr>
        <w:t xml:space="preserve">результатов выполнения проверочных (тематических) работ по всем предметам.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 xml:space="preserve">В состав инструментария включены материалы: </w:t>
      </w:r>
    </w:p>
    <w:p w:rsidR="00BD2F02" w:rsidRDefault="00BD2F02" w:rsidP="00BD2F0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BD2F02">
        <w:rPr>
          <w:rFonts w:ascii="Times New Roman" w:hAnsi="Times New Roman" w:cs="Times New Roman"/>
          <w:sz w:val="24"/>
          <w:szCs w:val="24"/>
        </w:rPr>
        <w:t xml:space="preserve">стартовой диагностики, текущего выполнения учебных исследований и учебных проектов; входной и итоговой комплексной работы; </w:t>
      </w:r>
    </w:p>
    <w:p w:rsidR="00BD2F02" w:rsidRDefault="00BD2F02" w:rsidP="00BD2F0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BD2F02">
        <w:rPr>
          <w:rFonts w:ascii="Times New Roman" w:hAnsi="Times New Roman" w:cs="Times New Roman"/>
          <w:sz w:val="24"/>
          <w:szCs w:val="24"/>
        </w:rPr>
        <w:t>материалы текущего выполнения выборочных учебно</w:t>
      </w:r>
      <w:r w:rsidR="005E0E5C">
        <w:rPr>
          <w:rFonts w:ascii="Times New Roman" w:hAnsi="Times New Roman" w:cs="Times New Roman"/>
          <w:sz w:val="24"/>
          <w:szCs w:val="24"/>
        </w:rPr>
        <w:t>-</w:t>
      </w:r>
      <w:r w:rsidRPr="00BD2F02">
        <w:rPr>
          <w:rFonts w:ascii="Times New Roman" w:hAnsi="Times New Roman" w:cs="Times New Roman"/>
          <w:sz w:val="24"/>
          <w:szCs w:val="24"/>
        </w:rPr>
        <w:t xml:space="preserve">практических и учебно-познавательных заданий, защиты итогового индивидуального проекта. </w:t>
      </w:r>
    </w:p>
    <w:p w:rsidR="00BD2F02" w:rsidRDefault="00BD2F02" w:rsidP="00BD2F02">
      <w:pPr>
        <w:spacing w:after="0" w:line="240" w:lineRule="auto"/>
        <w:ind w:firstLine="709"/>
        <w:jc w:val="both"/>
        <w:rPr>
          <w:rFonts w:ascii="Times New Roman" w:hAnsi="Times New Roman" w:cs="Times New Roman"/>
          <w:sz w:val="24"/>
          <w:szCs w:val="24"/>
        </w:rPr>
      </w:pPr>
      <w:r w:rsidRPr="00BD2F02">
        <w:rPr>
          <w:rFonts w:ascii="Times New Roman" w:hAnsi="Times New Roman" w:cs="Times New Roman"/>
          <w:sz w:val="24"/>
          <w:szCs w:val="24"/>
        </w:rPr>
        <w:t>Отметка за выполнение проекта ставится в Портфолио обучающегося</w:t>
      </w:r>
      <w:r>
        <w:rPr>
          <w:rFonts w:ascii="Times New Roman" w:hAnsi="Times New Roman" w:cs="Times New Roman"/>
          <w:sz w:val="24"/>
          <w:szCs w:val="24"/>
        </w:rPr>
        <w:t>.</w:t>
      </w:r>
    </w:p>
    <w:p w:rsidR="00BD2F02" w:rsidRDefault="00BD2F02" w:rsidP="00BD2F02">
      <w:pPr>
        <w:spacing w:after="0" w:line="240" w:lineRule="auto"/>
        <w:ind w:firstLine="709"/>
        <w:jc w:val="both"/>
        <w:rPr>
          <w:rFonts w:ascii="Times New Roman" w:hAnsi="Times New Roman" w:cs="Times New Roman"/>
          <w:sz w:val="24"/>
          <w:szCs w:val="24"/>
        </w:rPr>
      </w:pPr>
    </w:p>
    <w:p w:rsidR="00BD2F02" w:rsidRDefault="00BD2F02" w:rsidP="00BD2F02">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1.3.8</w:t>
      </w:r>
    </w:p>
    <w:p w:rsidR="00BD2F02" w:rsidRDefault="00BD2F02" w:rsidP="00BD2F02">
      <w:pPr>
        <w:spacing w:after="0" w:line="240" w:lineRule="auto"/>
        <w:ind w:firstLine="709"/>
        <w:jc w:val="right"/>
        <w:rPr>
          <w:rFonts w:ascii="Times New Roman" w:hAnsi="Times New Roman" w:cs="Times New Roman"/>
          <w:sz w:val="24"/>
          <w:szCs w:val="24"/>
        </w:rPr>
      </w:pPr>
    </w:p>
    <w:p w:rsidR="00A15EE0" w:rsidRDefault="00A15EE0" w:rsidP="00BD2F02">
      <w:pPr>
        <w:spacing w:after="0" w:line="240" w:lineRule="auto"/>
        <w:ind w:firstLine="709"/>
        <w:jc w:val="center"/>
        <w:rPr>
          <w:rFonts w:ascii="Times New Roman" w:hAnsi="Times New Roman" w:cs="Times New Roman"/>
          <w:b/>
          <w:sz w:val="24"/>
          <w:szCs w:val="24"/>
        </w:rPr>
      </w:pPr>
    </w:p>
    <w:p w:rsidR="00AB6C1D" w:rsidRPr="00BD2F02" w:rsidRDefault="00BD2F02" w:rsidP="00BD2F02">
      <w:pPr>
        <w:spacing w:after="0" w:line="240" w:lineRule="auto"/>
        <w:ind w:firstLine="709"/>
        <w:jc w:val="center"/>
        <w:rPr>
          <w:rFonts w:ascii="Times New Roman" w:hAnsi="Times New Roman" w:cs="Times New Roman"/>
          <w:b/>
          <w:sz w:val="24"/>
          <w:szCs w:val="24"/>
        </w:rPr>
      </w:pPr>
      <w:r w:rsidRPr="00BD2F02">
        <w:rPr>
          <w:rFonts w:ascii="Times New Roman" w:hAnsi="Times New Roman" w:cs="Times New Roman"/>
          <w:b/>
          <w:sz w:val="24"/>
          <w:szCs w:val="24"/>
        </w:rPr>
        <w:t xml:space="preserve">Характеристика </w:t>
      </w:r>
      <w:proofErr w:type="spellStart"/>
      <w:r w:rsidRPr="00BD2F02">
        <w:rPr>
          <w:rFonts w:ascii="Times New Roman" w:hAnsi="Times New Roman" w:cs="Times New Roman"/>
          <w:b/>
          <w:sz w:val="24"/>
          <w:szCs w:val="24"/>
        </w:rPr>
        <w:t>метапредметных</w:t>
      </w:r>
      <w:proofErr w:type="spellEnd"/>
      <w:r w:rsidRPr="00BD2F02">
        <w:rPr>
          <w:rFonts w:ascii="Times New Roman" w:hAnsi="Times New Roman" w:cs="Times New Roman"/>
          <w:b/>
          <w:sz w:val="24"/>
          <w:szCs w:val="24"/>
        </w:rPr>
        <w:t xml:space="preserve"> результатов</w:t>
      </w:r>
    </w:p>
    <w:p w:rsidR="00BD2F02" w:rsidRDefault="00BD2F02" w:rsidP="00BD2F02">
      <w:pPr>
        <w:spacing w:after="0" w:line="240" w:lineRule="auto"/>
        <w:ind w:firstLine="709"/>
        <w:jc w:val="center"/>
        <w:rPr>
          <w:rFonts w:ascii="Times New Roman" w:hAnsi="Times New Roman" w:cs="Times New Roman"/>
          <w:sz w:val="24"/>
          <w:szCs w:val="24"/>
        </w:rPr>
      </w:pPr>
    </w:p>
    <w:tbl>
      <w:tblPr>
        <w:tblStyle w:val="a4"/>
        <w:tblW w:w="0" w:type="auto"/>
        <w:tblLook w:val="04A0" w:firstRow="1" w:lastRow="0" w:firstColumn="1" w:lastColumn="0" w:noHBand="0" w:noVBand="1"/>
      </w:tblPr>
      <w:tblGrid>
        <w:gridCol w:w="2689"/>
        <w:gridCol w:w="6656"/>
      </w:tblGrid>
      <w:tr w:rsidR="00BD2F02" w:rsidTr="00BD2F02">
        <w:tc>
          <w:tcPr>
            <w:tcW w:w="2689" w:type="dxa"/>
          </w:tcPr>
          <w:p w:rsidR="00BD2F02" w:rsidRPr="00BD2F02" w:rsidRDefault="00BD2F02" w:rsidP="00BD2F02">
            <w:pPr>
              <w:jc w:val="center"/>
              <w:rPr>
                <w:rFonts w:ascii="Times New Roman" w:hAnsi="Times New Roman" w:cs="Times New Roman"/>
                <w:b/>
                <w:sz w:val="24"/>
                <w:szCs w:val="24"/>
              </w:rPr>
            </w:pPr>
            <w:r w:rsidRPr="00BD2F02">
              <w:rPr>
                <w:rFonts w:ascii="Times New Roman" w:hAnsi="Times New Roman" w:cs="Times New Roman"/>
                <w:b/>
                <w:sz w:val="24"/>
                <w:szCs w:val="24"/>
              </w:rPr>
              <w:t>Специфика оценки результатов</w:t>
            </w:r>
          </w:p>
        </w:tc>
        <w:tc>
          <w:tcPr>
            <w:tcW w:w="6656" w:type="dxa"/>
          </w:tcPr>
          <w:p w:rsidR="00BD2F02" w:rsidRPr="00BD2F02" w:rsidRDefault="00BD2F02" w:rsidP="00BD2F02">
            <w:pPr>
              <w:jc w:val="center"/>
              <w:rPr>
                <w:rFonts w:ascii="Times New Roman" w:hAnsi="Times New Roman" w:cs="Times New Roman"/>
                <w:b/>
                <w:sz w:val="24"/>
                <w:szCs w:val="24"/>
              </w:rPr>
            </w:pPr>
            <w:r w:rsidRPr="00BD2F02">
              <w:rPr>
                <w:rFonts w:ascii="Times New Roman" w:hAnsi="Times New Roman" w:cs="Times New Roman"/>
                <w:b/>
                <w:sz w:val="24"/>
                <w:szCs w:val="24"/>
              </w:rPr>
              <w:t xml:space="preserve">Оценка </w:t>
            </w:r>
            <w:proofErr w:type="spellStart"/>
            <w:r w:rsidRPr="00BD2F02">
              <w:rPr>
                <w:rFonts w:ascii="Times New Roman" w:hAnsi="Times New Roman" w:cs="Times New Roman"/>
                <w:b/>
                <w:sz w:val="24"/>
                <w:szCs w:val="24"/>
              </w:rPr>
              <w:t>метапредметных</w:t>
            </w:r>
            <w:proofErr w:type="spellEnd"/>
            <w:r w:rsidRPr="00BD2F02">
              <w:rPr>
                <w:rFonts w:ascii="Times New Roman" w:hAnsi="Times New Roman" w:cs="Times New Roman"/>
                <w:b/>
                <w:sz w:val="24"/>
                <w:szCs w:val="24"/>
              </w:rPr>
              <w:t xml:space="preserve"> результатов представляет собой оценку </w:t>
            </w:r>
            <w:proofErr w:type="spellStart"/>
            <w:r w:rsidRPr="00BD2F02">
              <w:rPr>
                <w:rFonts w:ascii="Times New Roman" w:hAnsi="Times New Roman" w:cs="Times New Roman"/>
                <w:b/>
                <w:sz w:val="24"/>
                <w:szCs w:val="24"/>
              </w:rPr>
              <w:t>сформированности</w:t>
            </w:r>
            <w:proofErr w:type="spellEnd"/>
            <w:r w:rsidRPr="00BD2F02">
              <w:rPr>
                <w:rFonts w:ascii="Times New Roman" w:hAnsi="Times New Roman" w:cs="Times New Roman"/>
                <w:b/>
                <w:sz w:val="24"/>
                <w:szCs w:val="24"/>
              </w:rPr>
              <w:t xml:space="preserve"> у обучающихся универсальных учебных действий</w:t>
            </w:r>
          </w:p>
        </w:tc>
      </w:tr>
      <w:tr w:rsidR="00BD2F02" w:rsidTr="00BD2F02">
        <w:tc>
          <w:tcPr>
            <w:tcW w:w="2689" w:type="dxa"/>
          </w:tcPr>
          <w:p w:rsidR="00BD2F02" w:rsidRDefault="00BD2F02" w:rsidP="00BD2F02">
            <w:pPr>
              <w:jc w:val="center"/>
              <w:rPr>
                <w:rFonts w:ascii="Times New Roman" w:hAnsi="Times New Roman" w:cs="Times New Roman"/>
                <w:sz w:val="24"/>
                <w:szCs w:val="24"/>
              </w:rPr>
            </w:pPr>
            <w:r w:rsidRPr="00AE58D1">
              <w:rPr>
                <w:rFonts w:ascii="Times New Roman" w:hAnsi="Times New Roman" w:cs="Times New Roman"/>
                <w:sz w:val="24"/>
                <w:szCs w:val="24"/>
              </w:rPr>
              <w:t>Место формирования результатов</w:t>
            </w:r>
          </w:p>
        </w:tc>
        <w:tc>
          <w:tcPr>
            <w:tcW w:w="6656" w:type="dxa"/>
          </w:tcPr>
          <w:p w:rsidR="00BD2F02" w:rsidRDefault="00BD2F02" w:rsidP="00BD2F02">
            <w:pPr>
              <w:rPr>
                <w:rFonts w:ascii="Times New Roman" w:hAnsi="Times New Roman" w:cs="Times New Roman"/>
                <w:sz w:val="24"/>
                <w:szCs w:val="24"/>
              </w:rPr>
            </w:pPr>
            <w:r w:rsidRPr="00AE58D1">
              <w:rPr>
                <w:rFonts w:ascii="Times New Roman" w:hAnsi="Times New Roman" w:cs="Times New Roman"/>
                <w:sz w:val="24"/>
                <w:szCs w:val="24"/>
              </w:rPr>
              <w:t xml:space="preserve">Формирование </w:t>
            </w:r>
            <w:proofErr w:type="spellStart"/>
            <w:r w:rsidRPr="00AE58D1">
              <w:rPr>
                <w:rFonts w:ascii="Times New Roman" w:hAnsi="Times New Roman" w:cs="Times New Roman"/>
                <w:sz w:val="24"/>
                <w:szCs w:val="24"/>
              </w:rPr>
              <w:t>метапредметных</w:t>
            </w:r>
            <w:proofErr w:type="spellEnd"/>
            <w:r w:rsidRPr="00AE58D1">
              <w:rPr>
                <w:rFonts w:ascii="Times New Roman" w:hAnsi="Times New Roman" w:cs="Times New Roman"/>
                <w:sz w:val="24"/>
                <w:szCs w:val="24"/>
              </w:rPr>
              <w:t xml:space="preserve"> результатов обеспечивается за счёт основных компонентов образовательного процесса — учебных предметов (программы формирования универсальных учебных действий и программ всех без исключения учебных предметов)</w:t>
            </w:r>
          </w:p>
        </w:tc>
      </w:tr>
      <w:tr w:rsidR="00BD2F02" w:rsidTr="00BD2F02">
        <w:tc>
          <w:tcPr>
            <w:tcW w:w="2689" w:type="dxa"/>
          </w:tcPr>
          <w:p w:rsidR="00BD2F02" w:rsidRDefault="00BD2F02" w:rsidP="00BD2F02">
            <w:pPr>
              <w:jc w:val="center"/>
              <w:rPr>
                <w:rFonts w:ascii="Times New Roman" w:hAnsi="Times New Roman" w:cs="Times New Roman"/>
                <w:sz w:val="24"/>
                <w:szCs w:val="24"/>
              </w:rPr>
            </w:pPr>
            <w:r w:rsidRPr="00AE58D1">
              <w:rPr>
                <w:rFonts w:ascii="Times New Roman" w:hAnsi="Times New Roman" w:cs="Times New Roman"/>
                <w:sz w:val="24"/>
                <w:szCs w:val="24"/>
              </w:rPr>
              <w:t>Объект оценки результатов</w:t>
            </w:r>
          </w:p>
        </w:tc>
        <w:tc>
          <w:tcPr>
            <w:tcW w:w="6656" w:type="dxa"/>
          </w:tcPr>
          <w:p w:rsidR="00BD2F02" w:rsidRDefault="00BD2F02" w:rsidP="00BD2F02">
            <w:pPr>
              <w:rPr>
                <w:rFonts w:ascii="Times New Roman" w:hAnsi="Times New Roman" w:cs="Times New Roman"/>
                <w:sz w:val="24"/>
                <w:szCs w:val="24"/>
              </w:rPr>
            </w:pPr>
            <w:r w:rsidRPr="00AE58D1">
              <w:rPr>
                <w:rFonts w:ascii="Times New Roman" w:hAnsi="Times New Roman" w:cs="Times New Roman"/>
                <w:sz w:val="24"/>
                <w:szCs w:val="24"/>
              </w:rPr>
              <w:t xml:space="preserve">Основным объектом оценки </w:t>
            </w:r>
            <w:proofErr w:type="spellStart"/>
            <w:r w:rsidRPr="00AE58D1">
              <w:rPr>
                <w:rFonts w:ascii="Times New Roman" w:hAnsi="Times New Roman" w:cs="Times New Roman"/>
                <w:sz w:val="24"/>
                <w:szCs w:val="24"/>
              </w:rPr>
              <w:t>метапредметных</w:t>
            </w:r>
            <w:proofErr w:type="spellEnd"/>
            <w:r w:rsidRPr="00AE58D1">
              <w:rPr>
                <w:rFonts w:ascii="Times New Roman" w:hAnsi="Times New Roman" w:cs="Times New Roman"/>
                <w:sz w:val="24"/>
                <w:szCs w:val="24"/>
              </w:rPr>
              <w:t xml:space="preserve"> результатов служит </w:t>
            </w:r>
            <w:proofErr w:type="spellStart"/>
            <w:r w:rsidRPr="00AE58D1">
              <w:rPr>
                <w:rFonts w:ascii="Times New Roman" w:hAnsi="Times New Roman" w:cs="Times New Roman"/>
                <w:sz w:val="24"/>
                <w:szCs w:val="24"/>
              </w:rPr>
              <w:t>сформированность</w:t>
            </w:r>
            <w:proofErr w:type="spellEnd"/>
            <w:r w:rsidRPr="00AE58D1">
              <w:rPr>
                <w:rFonts w:ascii="Times New Roman" w:hAnsi="Times New Roman" w:cs="Times New Roman"/>
                <w:sz w:val="24"/>
                <w:szCs w:val="24"/>
              </w:rPr>
              <w:t xml:space="preserve"> у обучающегося регулятивных, коммуникативных и познавательных универсальных действий, т. е. таких умственных действий обучающихся, которые направлены на анализ и управление своей познавательной деятельностью.</w:t>
            </w:r>
          </w:p>
        </w:tc>
      </w:tr>
      <w:tr w:rsidR="00BD2F02" w:rsidTr="00BD2F02">
        <w:tc>
          <w:tcPr>
            <w:tcW w:w="2689" w:type="dxa"/>
          </w:tcPr>
          <w:p w:rsidR="00BD2F02" w:rsidRDefault="00BD2F02" w:rsidP="00BD2F02">
            <w:pPr>
              <w:jc w:val="center"/>
              <w:rPr>
                <w:rFonts w:ascii="Times New Roman" w:hAnsi="Times New Roman" w:cs="Times New Roman"/>
                <w:sz w:val="24"/>
                <w:szCs w:val="24"/>
              </w:rPr>
            </w:pPr>
            <w:r w:rsidRPr="00AE58D1">
              <w:rPr>
                <w:rFonts w:ascii="Times New Roman" w:hAnsi="Times New Roman" w:cs="Times New Roman"/>
                <w:sz w:val="24"/>
                <w:szCs w:val="24"/>
              </w:rPr>
              <w:t>Содержание оценки результатов</w:t>
            </w:r>
          </w:p>
        </w:tc>
        <w:tc>
          <w:tcPr>
            <w:tcW w:w="6656" w:type="dxa"/>
          </w:tcPr>
          <w:p w:rsidR="00BD2F02" w:rsidRDefault="00BD2F02" w:rsidP="00BD2F02">
            <w:pPr>
              <w:rPr>
                <w:rFonts w:ascii="Times New Roman" w:hAnsi="Times New Roman" w:cs="Times New Roman"/>
                <w:sz w:val="24"/>
                <w:szCs w:val="24"/>
              </w:rPr>
            </w:pPr>
            <w:r w:rsidRPr="00AE58D1">
              <w:rPr>
                <w:rFonts w:ascii="Times New Roman" w:hAnsi="Times New Roman" w:cs="Times New Roman"/>
                <w:sz w:val="24"/>
                <w:szCs w:val="24"/>
              </w:rPr>
              <w:t xml:space="preserve">Основное содержание оценки </w:t>
            </w:r>
            <w:proofErr w:type="spellStart"/>
            <w:r w:rsidRPr="00AE58D1">
              <w:rPr>
                <w:rFonts w:ascii="Times New Roman" w:hAnsi="Times New Roman" w:cs="Times New Roman"/>
                <w:sz w:val="24"/>
                <w:szCs w:val="24"/>
              </w:rPr>
              <w:t>метапредметных</w:t>
            </w:r>
            <w:proofErr w:type="spellEnd"/>
            <w:r w:rsidRPr="00AE58D1">
              <w:rPr>
                <w:rFonts w:ascii="Times New Roman" w:hAnsi="Times New Roman" w:cs="Times New Roman"/>
                <w:sz w:val="24"/>
                <w:szCs w:val="24"/>
              </w:rPr>
              <w:t xml:space="preserve"> результатов строится вокруг умения учиться, т. е. той совокупности способов действий, которая, собственно, и обеспечивает способность обучающихся к самостоятельному усвоению новых знаний и умений, включая организацию этого процесса</w:t>
            </w:r>
          </w:p>
        </w:tc>
      </w:tr>
      <w:tr w:rsidR="00BD2F02" w:rsidTr="00BD2F02">
        <w:tc>
          <w:tcPr>
            <w:tcW w:w="2689" w:type="dxa"/>
          </w:tcPr>
          <w:p w:rsidR="00BD2F02" w:rsidRDefault="00BD2F02" w:rsidP="00BD2F02">
            <w:pPr>
              <w:jc w:val="center"/>
              <w:rPr>
                <w:rFonts w:ascii="Times New Roman" w:hAnsi="Times New Roman" w:cs="Times New Roman"/>
                <w:sz w:val="24"/>
                <w:szCs w:val="24"/>
              </w:rPr>
            </w:pPr>
            <w:r w:rsidRPr="00AE58D1">
              <w:rPr>
                <w:rFonts w:ascii="Times New Roman" w:hAnsi="Times New Roman" w:cs="Times New Roman"/>
                <w:sz w:val="24"/>
                <w:szCs w:val="24"/>
              </w:rPr>
              <w:t>Форма оценки результатов</w:t>
            </w:r>
          </w:p>
        </w:tc>
        <w:tc>
          <w:tcPr>
            <w:tcW w:w="6656" w:type="dxa"/>
          </w:tcPr>
          <w:p w:rsidR="00BD2F02" w:rsidRDefault="00BD2F02" w:rsidP="00BD2F02">
            <w:pPr>
              <w:rPr>
                <w:rFonts w:ascii="Times New Roman" w:hAnsi="Times New Roman" w:cs="Times New Roman"/>
                <w:sz w:val="24"/>
                <w:szCs w:val="24"/>
              </w:rPr>
            </w:pPr>
            <w:r w:rsidRPr="00AE58D1">
              <w:rPr>
                <w:rFonts w:ascii="Times New Roman" w:hAnsi="Times New Roman" w:cs="Times New Roman"/>
                <w:sz w:val="24"/>
                <w:szCs w:val="24"/>
              </w:rPr>
              <w:t xml:space="preserve">Оценка </w:t>
            </w:r>
            <w:proofErr w:type="spellStart"/>
            <w:r w:rsidRPr="00AE58D1">
              <w:rPr>
                <w:rFonts w:ascii="Times New Roman" w:hAnsi="Times New Roman" w:cs="Times New Roman"/>
                <w:sz w:val="24"/>
                <w:szCs w:val="24"/>
              </w:rPr>
              <w:t>метапредметных</w:t>
            </w:r>
            <w:proofErr w:type="spellEnd"/>
            <w:r w:rsidRPr="00AE58D1">
              <w:rPr>
                <w:rFonts w:ascii="Times New Roman" w:hAnsi="Times New Roman" w:cs="Times New Roman"/>
                <w:sz w:val="24"/>
                <w:szCs w:val="24"/>
              </w:rPr>
              <w:t xml:space="preserve"> результатов проводится в ходе персонифицированных процедур по выполнению текущих (выборочных, тематических) проверочных работ по </w:t>
            </w:r>
            <w:r w:rsidRPr="00AE58D1">
              <w:rPr>
                <w:rFonts w:ascii="Times New Roman" w:hAnsi="Times New Roman" w:cs="Times New Roman"/>
                <w:sz w:val="24"/>
                <w:szCs w:val="24"/>
              </w:rPr>
              <w:lastRenderedPageBreak/>
              <w:t xml:space="preserve">предметам, комплексных промежуточных и итоговых работ на </w:t>
            </w:r>
            <w:proofErr w:type="spellStart"/>
            <w:r w:rsidRPr="00AE58D1">
              <w:rPr>
                <w:rFonts w:ascii="Times New Roman" w:hAnsi="Times New Roman" w:cs="Times New Roman"/>
                <w:sz w:val="24"/>
                <w:szCs w:val="24"/>
              </w:rPr>
              <w:t>межпредметной</w:t>
            </w:r>
            <w:proofErr w:type="spellEnd"/>
            <w:r w:rsidRPr="00AE58D1">
              <w:rPr>
                <w:rFonts w:ascii="Times New Roman" w:hAnsi="Times New Roman" w:cs="Times New Roman"/>
                <w:sz w:val="24"/>
                <w:szCs w:val="24"/>
              </w:rPr>
              <w:t xml:space="preserve"> основе, защите учебных проектов. Оценка уровня </w:t>
            </w:r>
            <w:proofErr w:type="spellStart"/>
            <w:r w:rsidRPr="00AE58D1">
              <w:rPr>
                <w:rFonts w:ascii="Times New Roman" w:hAnsi="Times New Roman" w:cs="Times New Roman"/>
                <w:sz w:val="24"/>
                <w:szCs w:val="24"/>
              </w:rPr>
              <w:t>сформированности</w:t>
            </w:r>
            <w:proofErr w:type="spellEnd"/>
            <w:r w:rsidRPr="00AE58D1">
              <w:rPr>
                <w:rFonts w:ascii="Times New Roman" w:hAnsi="Times New Roman" w:cs="Times New Roman"/>
                <w:sz w:val="24"/>
                <w:szCs w:val="24"/>
              </w:rPr>
              <w:t xml:space="preserve"> универсальных учебных действий, овладение которыми имеет определяющее значение для оценки эффективности системы основного образования школы, проводится в форме </w:t>
            </w:r>
            <w:proofErr w:type="spellStart"/>
            <w:r w:rsidRPr="00AE58D1">
              <w:rPr>
                <w:rFonts w:ascii="Times New Roman" w:hAnsi="Times New Roman" w:cs="Times New Roman"/>
                <w:sz w:val="24"/>
                <w:szCs w:val="24"/>
              </w:rPr>
              <w:t>неперсонифицированных</w:t>
            </w:r>
            <w:proofErr w:type="spellEnd"/>
            <w:r w:rsidRPr="00AE58D1">
              <w:rPr>
                <w:rFonts w:ascii="Times New Roman" w:hAnsi="Times New Roman" w:cs="Times New Roman"/>
                <w:sz w:val="24"/>
                <w:szCs w:val="24"/>
              </w:rPr>
              <w:t xml:space="preserve"> процедур</w:t>
            </w:r>
          </w:p>
        </w:tc>
      </w:tr>
      <w:tr w:rsidR="00BD2F02" w:rsidTr="00BD2F02">
        <w:tc>
          <w:tcPr>
            <w:tcW w:w="2689" w:type="dxa"/>
          </w:tcPr>
          <w:p w:rsidR="00BD2F02" w:rsidRDefault="00BD2F02" w:rsidP="00BD2F02">
            <w:pPr>
              <w:jc w:val="center"/>
              <w:rPr>
                <w:rFonts w:ascii="Times New Roman" w:hAnsi="Times New Roman" w:cs="Times New Roman"/>
                <w:sz w:val="24"/>
                <w:szCs w:val="24"/>
              </w:rPr>
            </w:pPr>
            <w:r w:rsidRPr="00AE58D1">
              <w:rPr>
                <w:rFonts w:ascii="Times New Roman" w:hAnsi="Times New Roman" w:cs="Times New Roman"/>
                <w:sz w:val="24"/>
                <w:szCs w:val="24"/>
              </w:rPr>
              <w:lastRenderedPageBreak/>
              <w:t>Критерии оценки результатов</w:t>
            </w:r>
          </w:p>
        </w:tc>
        <w:tc>
          <w:tcPr>
            <w:tcW w:w="6656" w:type="dxa"/>
          </w:tcPr>
          <w:p w:rsidR="00AE58D1" w:rsidRDefault="00BD2F02" w:rsidP="00BD2F02">
            <w:pPr>
              <w:rPr>
                <w:rFonts w:ascii="Times New Roman" w:hAnsi="Times New Roman" w:cs="Times New Roman"/>
                <w:sz w:val="24"/>
                <w:szCs w:val="24"/>
              </w:rPr>
            </w:pPr>
            <w:r w:rsidRPr="00AE58D1">
              <w:rPr>
                <w:rFonts w:ascii="Times New Roman" w:hAnsi="Times New Roman" w:cs="Times New Roman"/>
                <w:sz w:val="24"/>
                <w:szCs w:val="24"/>
              </w:rPr>
              <w:t xml:space="preserve">В </w:t>
            </w:r>
            <w:proofErr w:type="spellStart"/>
            <w:r w:rsidRPr="00AE58D1">
              <w:rPr>
                <w:rFonts w:ascii="Times New Roman" w:hAnsi="Times New Roman" w:cs="Times New Roman"/>
                <w:sz w:val="24"/>
                <w:szCs w:val="24"/>
              </w:rPr>
              <w:t>метапредметных</w:t>
            </w:r>
            <w:proofErr w:type="spellEnd"/>
            <w:r w:rsidRPr="00AE58D1">
              <w:rPr>
                <w:rFonts w:ascii="Times New Roman" w:hAnsi="Times New Roman" w:cs="Times New Roman"/>
                <w:sz w:val="24"/>
                <w:szCs w:val="24"/>
              </w:rPr>
              <w:t xml:space="preserve"> диагностических работах выполнение каждого задания состоит из нескольких действий. </w:t>
            </w:r>
          </w:p>
          <w:p w:rsidR="00AE58D1" w:rsidRDefault="00BD2F02" w:rsidP="00BD2F02">
            <w:pPr>
              <w:rPr>
                <w:rFonts w:ascii="Times New Roman" w:hAnsi="Times New Roman" w:cs="Times New Roman"/>
                <w:sz w:val="24"/>
                <w:szCs w:val="24"/>
              </w:rPr>
            </w:pPr>
            <w:r w:rsidRPr="00AE58D1">
              <w:rPr>
                <w:rFonts w:ascii="Times New Roman" w:hAnsi="Times New Roman" w:cs="Times New Roman"/>
                <w:sz w:val="24"/>
                <w:szCs w:val="24"/>
              </w:rPr>
              <w:t xml:space="preserve">Каждому действию в ключе оценивания соответствует 1 балл. Сумма баллов переводится в 100 – бальную шкалу. </w:t>
            </w:r>
          </w:p>
          <w:p w:rsidR="00AE58D1" w:rsidRDefault="00BD2F02" w:rsidP="00BD2F02">
            <w:pPr>
              <w:rPr>
                <w:rFonts w:ascii="Times New Roman" w:hAnsi="Times New Roman" w:cs="Times New Roman"/>
                <w:sz w:val="24"/>
                <w:szCs w:val="24"/>
              </w:rPr>
            </w:pPr>
            <w:r w:rsidRPr="00AE58D1">
              <w:rPr>
                <w:rFonts w:ascii="Times New Roman" w:hAnsi="Times New Roman" w:cs="Times New Roman"/>
                <w:sz w:val="24"/>
                <w:szCs w:val="24"/>
              </w:rPr>
              <w:t xml:space="preserve">Каждое задание показывает овладение каким – то действием. Соответственно по каждому действию можно сказать на какую долю (%) оно продемонстрировано обучающимся (сформировано у него). </w:t>
            </w:r>
          </w:p>
          <w:p w:rsidR="00AE58D1" w:rsidRDefault="00BD2F02" w:rsidP="00BD2F02">
            <w:pPr>
              <w:rPr>
                <w:rFonts w:ascii="Times New Roman" w:hAnsi="Times New Roman" w:cs="Times New Roman"/>
                <w:sz w:val="24"/>
                <w:szCs w:val="24"/>
              </w:rPr>
            </w:pPr>
            <w:r w:rsidRPr="00AE58D1">
              <w:rPr>
                <w:rFonts w:ascii="Times New Roman" w:hAnsi="Times New Roman" w:cs="Times New Roman"/>
                <w:sz w:val="24"/>
                <w:szCs w:val="24"/>
              </w:rPr>
              <w:t xml:space="preserve">Описание этого состояния словами – это качественная оценка. Цифра в виде % по данному действию – количественная отметка. </w:t>
            </w:r>
          </w:p>
          <w:p w:rsidR="00AE58D1" w:rsidRDefault="00BD2F02" w:rsidP="00BD2F02">
            <w:pPr>
              <w:rPr>
                <w:rFonts w:ascii="Times New Roman" w:hAnsi="Times New Roman" w:cs="Times New Roman"/>
                <w:sz w:val="24"/>
                <w:szCs w:val="24"/>
              </w:rPr>
            </w:pPr>
            <w:r w:rsidRPr="00AE58D1">
              <w:rPr>
                <w:rFonts w:ascii="Times New Roman" w:hAnsi="Times New Roman" w:cs="Times New Roman"/>
                <w:sz w:val="24"/>
                <w:szCs w:val="24"/>
              </w:rPr>
              <w:t xml:space="preserve">Эти оценки и отметки могут быть соотнесены с качественными оценками по уровням успешности и/или переведены в 5 – балльную шкалу: </w:t>
            </w:r>
          </w:p>
          <w:p w:rsidR="00AE58D1" w:rsidRDefault="00BD2F02" w:rsidP="00BD2F02">
            <w:pPr>
              <w:rPr>
                <w:rFonts w:ascii="Times New Roman" w:hAnsi="Times New Roman" w:cs="Times New Roman"/>
                <w:sz w:val="24"/>
                <w:szCs w:val="24"/>
              </w:rPr>
            </w:pPr>
            <w:r w:rsidRPr="00AE58D1">
              <w:rPr>
                <w:rFonts w:ascii="Times New Roman" w:hAnsi="Times New Roman" w:cs="Times New Roman"/>
                <w:sz w:val="24"/>
                <w:szCs w:val="24"/>
              </w:rPr>
              <w:sym w:font="Symbol" w:char="F0B7"/>
            </w:r>
            <w:r w:rsidRPr="00AE58D1">
              <w:rPr>
                <w:rFonts w:ascii="Times New Roman" w:hAnsi="Times New Roman" w:cs="Times New Roman"/>
                <w:sz w:val="24"/>
                <w:szCs w:val="24"/>
              </w:rPr>
              <w:t xml:space="preserve"> необходимый уровень: «нормально», «три», в заданиях необходимого уровня успешно выполнено 50 – 60% действий; </w:t>
            </w:r>
            <w:r w:rsidR="00AE58D1" w:rsidRPr="00AE58D1">
              <w:rPr>
                <w:rFonts w:ascii="Times New Roman" w:hAnsi="Times New Roman" w:cs="Times New Roman"/>
                <w:sz w:val="24"/>
                <w:szCs w:val="24"/>
              </w:rPr>
              <w:sym w:font="Symbol" w:char="F0B7"/>
            </w:r>
            <w:r w:rsidR="00AE58D1" w:rsidRPr="00AE58D1">
              <w:rPr>
                <w:rFonts w:ascii="Times New Roman" w:hAnsi="Times New Roman" w:cs="Times New Roman"/>
                <w:sz w:val="24"/>
                <w:szCs w:val="24"/>
              </w:rPr>
              <w:t xml:space="preserve"> </w:t>
            </w:r>
            <w:r w:rsidRPr="00AE58D1">
              <w:rPr>
                <w:rFonts w:ascii="Times New Roman" w:hAnsi="Times New Roman" w:cs="Times New Roman"/>
                <w:sz w:val="24"/>
                <w:szCs w:val="24"/>
              </w:rPr>
              <w:t xml:space="preserve">«хорошо», «четыре», в заданиях необходимого уровня успешно выполнено 61– 100 % действий; </w:t>
            </w:r>
          </w:p>
          <w:p w:rsidR="00AE58D1" w:rsidRDefault="00BD2F02" w:rsidP="00BD2F02">
            <w:pPr>
              <w:rPr>
                <w:rFonts w:ascii="Times New Roman" w:hAnsi="Times New Roman" w:cs="Times New Roman"/>
                <w:sz w:val="24"/>
                <w:szCs w:val="24"/>
              </w:rPr>
            </w:pPr>
            <w:r w:rsidRPr="00AE58D1">
              <w:rPr>
                <w:rFonts w:ascii="Times New Roman" w:hAnsi="Times New Roman" w:cs="Times New Roman"/>
                <w:sz w:val="24"/>
                <w:szCs w:val="24"/>
              </w:rPr>
              <w:sym w:font="Symbol" w:char="F0B7"/>
            </w:r>
            <w:r w:rsidRPr="00AE58D1">
              <w:rPr>
                <w:rFonts w:ascii="Times New Roman" w:hAnsi="Times New Roman" w:cs="Times New Roman"/>
                <w:sz w:val="24"/>
                <w:szCs w:val="24"/>
              </w:rPr>
              <w:t xml:space="preserve"> повышенный: «отлично», «пять», в заданиях повышенного уровня успешно выполнено 50 - 60% действий; </w:t>
            </w:r>
          </w:p>
          <w:p w:rsidR="00BD2F02" w:rsidRDefault="00BD2F02" w:rsidP="00BD2F02">
            <w:pPr>
              <w:rPr>
                <w:rFonts w:ascii="Times New Roman" w:hAnsi="Times New Roman" w:cs="Times New Roman"/>
                <w:sz w:val="24"/>
                <w:szCs w:val="24"/>
              </w:rPr>
            </w:pPr>
            <w:r w:rsidRPr="00AE58D1">
              <w:rPr>
                <w:rFonts w:ascii="Times New Roman" w:hAnsi="Times New Roman" w:cs="Times New Roman"/>
                <w:sz w:val="24"/>
                <w:szCs w:val="24"/>
              </w:rPr>
              <w:sym w:font="Symbol" w:char="F0B7"/>
            </w:r>
            <w:r w:rsidRPr="00AE58D1">
              <w:rPr>
                <w:rFonts w:ascii="Times New Roman" w:hAnsi="Times New Roman" w:cs="Times New Roman"/>
                <w:sz w:val="24"/>
                <w:szCs w:val="24"/>
              </w:rPr>
              <w:t xml:space="preserve"> максимальный: «превосходно», «пять», в заданиях повышенного уровня успешно выполнено 61 – 100% действий</w:t>
            </w:r>
          </w:p>
        </w:tc>
      </w:tr>
      <w:tr w:rsidR="00BD2F02" w:rsidTr="00BD2F02">
        <w:tc>
          <w:tcPr>
            <w:tcW w:w="2689" w:type="dxa"/>
          </w:tcPr>
          <w:p w:rsidR="00BD2F02" w:rsidRDefault="00BD2F02" w:rsidP="00BD2F02">
            <w:pPr>
              <w:jc w:val="center"/>
              <w:rPr>
                <w:rFonts w:ascii="Times New Roman" w:hAnsi="Times New Roman" w:cs="Times New Roman"/>
                <w:sz w:val="24"/>
                <w:szCs w:val="24"/>
              </w:rPr>
            </w:pPr>
            <w:r w:rsidRPr="00AE58D1">
              <w:rPr>
                <w:rFonts w:ascii="Times New Roman" w:hAnsi="Times New Roman" w:cs="Times New Roman"/>
                <w:sz w:val="24"/>
                <w:szCs w:val="24"/>
              </w:rPr>
              <w:t>Средства контроля результатов</w:t>
            </w:r>
          </w:p>
        </w:tc>
        <w:tc>
          <w:tcPr>
            <w:tcW w:w="6656" w:type="dxa"/>
          </w:tcPr>
          <w:p w:rsidR="00BD2F02" w:rsidRDefault="00BD2F02" w:rsidP="00AE58D1">
            <w:pPr>
              <w:rPr>
                <w:rFonts w:ascii="Times New Roman" w:hAnsi="Times New Roman" w:cs="Times New Roman"/>
                <w:sz w:val="24"/>
                <w:szCs w:val="24"/>
              </w:rPr>
            </w:pPr>
            <w:r w:rsidRPr="00AE58D1">
              <w:rPr>
                <w:rFonts w:ascii="Times New Roman" w:hAnsi="Times New Roman" w:cs="Times New Roman"/>
                <w:sz w:val="24"/>
                <w:szCs w:val="24"/>
              </w:rPr>
              <w:t xml:space="preserve">Средствами контроля являются </w:t>
            </w:r>
            <w:proofErr w:type="spellStart"/>
            <w:r w:rsidRPr="00AE58D1">
              <w:rPr>
                <w:rFonts w:ascii="Times New Roman" w:hAnsi="Times New Roman" w:cs="Times New Roman"/>
                <w:sz w:val="24"/>
                <w:szCs w:val="24"/>
              </w:rPr>
              <w:t>метапредметные</w:t>
            </w:r>
            <w:proofErr w:type="spellEnd"/>
            <w:r w:rsidRPr="00AE58D1">
              <w:rPr>
                <w:rFonts w:ascii="Times New Roman" w:hAnsi="Times New Roman" w:cs="Times New Roman"/>
                <w:sz w:val="24"/>
                <w:szCs w:val="24"/>
              </w:rPr>
              <w:t xml:space="preserve"> диагностические работы. </w:t>
            </w:r>
            <w:proofErr w:type="spellStart"/>
            <w:r w:rsidRPr="00AE58D1">
              <w:rPr>
                <w:rFonts w:ascii="Times New Roman" w:hAnsi="Times New Roman" w:cs="Times New Roman"/>
                <w:sz w:val="24"/>
                <w:szCs w:val="24"/>
              </w:rPr>
              <w:t>Метапредметные</w:t>
            </w:r>
            <w:proofErr w:type="spellEnd"/>
            <w:r w:rsidRPr="00AE58D1">
              <w:rPr>
                <w:rFonts w:ascii="Times New Roman" w:hAnsi="Times New Roman" w:cs="Times New Roman"/>
                <w:sz w:val="24"/>
                <w:szCs w:val="24"/>
              </w:rPr>
              <w:t xml:space="preserve"> диагностические работы составлены из </w:t>
            </w:r>
            <w:proofErr w:type="spellStart"/>
            <w:r w:rsidRPr="00AE58D1">
              <w:rPr>
                <w:rFonts w:ascii="Times New Roman" w:hAnsi="Times New Roman" w:cs="Times New Roman"/>
                <w:sz w:val="24"/>
                <w:szCs w:val="24"/>
              </w:rPr>
              <w:t>компетентностных</w:t>
            </w:r>
            <w:proofErr w:type="spellEnd"/>
            <w:r w:rsidRPr="00AE58D1">
              <w:rPr>
                <w:rFonts w:ascii="Times New Roman" w:hAnsi="Times New Roman" w:cs="Times New Roman"/>
                <w:sz w:val="24"/>
                <w:szCs w:val="24"/>
              </w:rPr>
              <w:t xml:space="preserve"> зданий, требующих от обучающегося не только познавательных, но и регулятивных и коммуникативных действий</w:t>
            </w:r>
          </w:p>
        </w:tc>
      </w:tr>
      <w:tr w:rsidR="00BD2F02" w:rsidTr="00BD2F02">
        <w:tc>
          <w:tcPr>
            <w:tcW w:w="2689" w:type="dxa"/>
          </w:tcPr>
          <w:p w:rsidR="00BD2F02" w:rsidRDefault="00BD2F02" w:rsidP="00BD2F02">
            <w:pPr>
              <w:jc w:val="center"/>
              <w:rPr>
                <w:rFonts w:ascii="Times New Roman" w:hAnsi="Times New Roman" w:cs="Times New Roman"/>
                <w:sz w:val="24"/>
                <w:szCs w:val="24"/>
              </w:rPr>
            </w:pPr>
            <w:r w:rsidRPr="00AE58D1">
              <w:rPr>
                <w:rFonts w:ascii="Times New Roman" w:hAnsi="Times New Roman" w:cs="Times New Roman"/>
                <w:sz w:val="24"/>
                <w:szCs w:val="24"/>
              </w:rPr>
              <w:t>Комплекс контрольно</w:t>
            </w:r>
            <w:r w:rsidR="00AE58D1" w:rsidRPr="00AE58D1">
              <w:rPr>
                <w:rFonts w:ascii="Times New Roman" w:hAnsi="Times New Roman" w:cs="Times New Roman"/>
                <w:sz w:val="24"/>
                <w:szCs w:val="24"/>
              </w:rPr>
              <w:t>-</w:t>
            </w:r>
            <w:r w:rsidRPr="00AE58D1">
              <w:rPr>
                <w:rFonts w:ascii="Times New Roman" w:hAnsi="Times New Roman" w:cs="Times New Roman"/>
                <w:sz w:val="24"/>
                <w:szCs w:val="24"/>
              </w:rPr>
              <w:t>измерительных материалов для диагностики результатов</w:t>
            </w:r>
          </w:p>
        </w:tc>
        <w:tc>
          <w:tcPr>
            <w:tcW w:w="6656" w:type="dxa"/>
          </w:tcPr>
          <w:p w:rsidR="00AE58D1" w:rsidRPr="00AE58D1" w:rsidRDefault="00AE58D1" w:rsidP="00AE58D1">
            <w:pPr>
              <w:rPr>
                <w:rFonts w:ascii="Times New Roman" w:hAnsi="Times New Roman" w:cs="Times New Roman"/>
                <w:sz w:val="24"/>
                <w:szCs w:val="24"/>
              </w:rPr>
            </w:pPr>
            <w:r w:rsidRPr="00AE58D1">
              <w:rPr>
                <w:rFonts w:ascii="Times New Roman" w:hAnsi="Times New Roman" w:cs="Times New Roman"/>
                <w:sz w:val="24"/>
                <w:szCs w:val="24"/>
              </w:rPr>
              <w:t xml:space="preserve">При оценке </w:t>
            </w:r>
            <w:proofErr w:type="spellStart"/>
            <w:r w:rsidRPr="00AE58D1">
              <w:rPr>
                <w:rFonts w:ascii="Times New Roman" w:hAnsi="Times New Roman" w:cs="Times New Roman"/>
                <w:sz w:val="24"/>
                <w:szCs w:val="24"/>
              </w:rPr>
              <w:t>метапредметных</w:t>
            </w:r>
            <w:proofErr w:type="spellEnd"/>
            <w:r w:rsidRPr="00AE58D1">
              <w:rPr>
                <w:rFonts w:ascii="Times New Roman" w:hAnsi="Times New Roman" w:cs="Times New Roman"/>
                <w:sz w:val="24"/>
                <w:szCs w:val="24"/>
              </w:rPr>
              <w:t xml:space="preserve"> результатов используются: </w:t>
            </w:r>
          </w:p>
          <w:p w:rsidR="00AE58D1" w:rsidRPr="00AE58D1" w:rsidRDefault="00AE58D1" w:rsidP="00AE58D1">
            <w:pPr>
              <w:rPr>
                <w:rFonts w:ascii="Times New Roman" w:hAnsi="Times New Roman" w:cs="Times New Roman"/>
                <w:sz w:val="24"/>
                <w:szCs w:val="24"/>
              </w:rPr>
            </w:pPr>
            <w:r w:rsidRPr="00AE58D1">
              <w:rPr>
                <w:rFonts w:ascii="Times New Roman" w:hAnsi="Times New Roman" w:cs="Times New Roman"/>
                <w:sz w:val="24"/>
                <w:szCs w:val="24"/>
              </w:rPr>
              <w:sym w:font="Symbol" w:char="F0B7"/>
            </w:r>
            <w:r w:rsidRPr="00AE58D1">
              <w:rPr>
                <w:rFonts w:ascii="Times New Roman" w:hAnsi="Times New Roman" w:cs="Times New Roman"/>
                <w:sz w:val="24"/>
                <w:szCs w:val="24"/>
              </w:rPr>
              <w:t xml:space="preserve"> «технология оценивания образовательных достижений»</w:t>
            </w:r>
          </w:p>
          <w:p w:rsidR="00AE58D1" w:rsidRPr="00AE58D1" w:rsidRDefault="00AE58D1" w:rsidP="00AE58D1">
            <w:pPr>
              <w:rPr>
                <w:rFonts w:ascii="Times New Roman" w:hAnsi="Times New Roman" w:cs="Times New Roman"/>
                <w:sz w:val="24"/>
                <w:szCs w:val="24"/>
              </w:rPr>
            </w:pPr>
            <w:r w:rsidRPr="00AE58D1">
              <w:rPr>
                <w:rFonts w:ascii="Times New Roman" w:hAnsi="Times New Roman" w:cs="Times New Roman"/>
                <w:sz w:val="24"/>
                <w:szCs w:val="24"/>
              </w:rPr>
              <w:t xml:space="preserve"> </w:t>
            </w:r>
            <w:r w:rsidRPr="00AE58D1">
              <w:rPr>
                <w:rFonts w:ascii="Times New Roman" w:hAnsi="Times New Roman" w:cs="Times New Roman"/>
                <w:sz w:val="24"/>
                <w:szCs w:val="24"/>
              </w:rPr>
              <w:sym w:font="Symbol" w:char="F0B7"/>
            </w:r>
            <w:r w:rsidRPr="00AE58D1">
              <w:rPr>
                <w:rFonts w:ascii="Times New Roman" w:hAnsi="Times New Roman" w:cs="Times New Roman"/>
                <w:sz w:val="24"/>
                <w:szCs w:val="24"/>
              </w:rPr>
              <w:t xml:space="preserve"> Комплекс оценочных материалов для оценки </w:t>
            </w:r>
            <w:proofErr w:type="spellStart"/>
            <w:r w:rsidRPr="00AE58D1">
              <w:rPr>
                <w:rFonts w:ascii="Times New Roman" w:hAnsi="Times New Roman" w:cs="Times New Roman"/>
                <w:sz w:val="24"/>
                <w:szCs w:val="24"/>
              </w:rPr>
              <w:t>метапредметных</w:t>
            </w:r>
            <w:proofErr w:type="spellEnd"/>
            <w:r w:rsidRPr="00AE58D1">
              <w:rPr>
                <w:rFonts w:ascii="Times New Roman" w:hAnsi="Times New Roman" w:cs="Times New Roman"/>
                <w:sz w:val="24"/>
                <w:szCs w:val="24"/>
              </w:rPr>
              <w:t xml:space="preserve"> планируемых результатов освоения основной образовательной программы основного общего образования (в форме итогового индивидуального проекта) </w:t>
            </w:r>
          </w:p>
          <w:p w:rsidR="00BD2F02" w:rsidRDefault="00AE58D1" w:rsidP="00AE58D1">
            <w:pPr>
              <w:rPr>
                <w:rFonts w:ascii="Times New Roman" w:hAnsi="Times New Roman" w:cs="Times New Roman"/>
                <w:sz w:val="24"/>
                <w:szCs w:val="24"/>
              </w:rPr>
            </w:pPr>
            <w:r w:rsidRPr="00AE58D1">
              <w:rPr>
                <w:rFonts w:ascii="Times New Roman" w:hAnsi="Times New Roman" w:cs="Times New Roman"/>
                <w:sz w:val="24"/>
                <w:szCs w:val="24"/>
              </w:rPr>
              <w:sym w:font="Symbol" w:char="F0B7"/>
            </w:r>
            <w:r w:rsidRPr="00AE58D1">
              <w:rPr>
                <w:rFonts w:ascii="Times New Roman" w:hAnsi="Times New Roman" w:cs="Times New Roman"/>
                <w:sz w:val="24"/>
                <w:szCs w:val="24"/>
              </w:rPr>
              <w:t xml:space="preserve"> Контрольно-измерительные материалы для оценки </w:t>
            </w:r>
            <w:proofErr w:type="spellStart"/>
            <w:r w:rsidRPr="00AE58D1">
              <w:rPr>
                <w:rFonts w:ascii="Times New Roman" w:hAnsi="Times New Roman" w:cs="Times New Roman"/>
                <w:sz w:val="24"/>
                <w:szCs w:val="24"/>
              </w:rPr>
              <w:t>метапредметных</w:t>
            </w:r>
            <w:proofErr w:type="spellEnd"/>
            <w:r w:rsidRPr="00AE58D1">
              <w:rPr>
                <w:rFonts w:ascii="Times New Roman" w:hAnsi="Times New Roman" w:cs="Times New Roman"/>
                <w:sz w:val="24"/>
                <w:szCs w:val="24"/>
              </w:rPr>
              <w:t xml:space="preserve"> планируемых результатов освоения основной образовательной программы основного общего образования в форме итогового индивидуального проекта (Уровни </w:t>
            </w:r>
            <w:proofErr w:type="spellStart"/>
            <w:r w:rsidRPr="00AE58D1">
              <w:rPr>
                <w:rFonts w:ascii="Times New Roman" w:hAnsi="Times New Roman" w:cs="Times New Roman"/>
                <w:sz w:val="24"/>
                <w:szCs w:val="24"/>
              </w:rPr>
              <w:t>сформированности</w:t>
            </w:r>
            <w:proofErr w:type="spellEnd"/>
            <w:r w:rsidRPr="00AE58D1">
              <w:rPr>
                <w:rFonts w:ascii="Times New Roman" w:hAnsi="Times New Roman" w:cs="Times New Roman"/>
                <w:sz w:val="24"/>
                <w:szCs w:val="24"/>
              </w:rPr>
              <w:t xml:space="preserve"> навыков проектной деятельности)</w:t>
            </w:r>
          </w:p>
        </w:tc>
      </w:tr>
      <w:tr w:rsidR="00BD2F02" w:rsidTr="00BD2F02">
        <w:tc>
          <w:tcPr>
            <w:tcW w:w="2689" w:type="dxa"/>
          </w:tcPr>
          <w:p w:rsidR="00BD2F02" w:rsidRDefault="00AE58D1" w:rsidP="00BD2F02">
            <w:pPr>
              <w:jc w:val="center"/>
              <w:rPr>
                <w:rFonts w:ascii="Times New Roman" w:hAnsi="Times New Roman" w:cs="Times New Roman"/>
                <w:sz w:val="24"/>
                <w:szCs w:val="24"/>
              </w:rPr>
            </w:pPr>
            <w:r w:rsidRPr="00AE58D1">
              <w:rPr>
                <w:rFonts w:ascii="Times New Roman" w:hAnsi="Times New Roman" w:cs="Times New Roman"/>
                <w:sz w:val="24"/>
                <w:szCs w:val="24"/>
              </w:rPr>
              <w:t>Специалисты, привлекаемые к оценке результатов</w:t>
            </w:r>
          </w:p>
        </w:tc>
        <w:tc>
          <w:tcPr>
            <w:tcW w:w="6656" w:type="dxa"/>
          </w:tcPr>
          <w:p w:rsidR="00BD2F02" w:rsidRDefault="00AE58D1" w:rsidP="00AE58D1">
            <w:pPr>
              <w:rPr>
                <w:rFonts w:ascii="Times New Roman" w:hAnsi="Times New Roman" w:cs="Times New Roman"/>
                <w:sz w:val="24"/>
                <w:szCs w:val="24"/>
              </w:rPr>
            </w:pPr>
            <w:r w:rsidRPr="00AE58D1">
              <w:rPr>
                <w:rFonts w:ascii="Times New Roman" w:hAnsi="Times New Roman" w:cs="Times New Roman"/>
                <w:sz w:val="24"/>
                <w:szCs w:val="24"/>
              </w:rPr>
              <w:t>Классный руководитель, педагог-предметник, заместитель директора по УВР, социальный педагог, педагог-психолог образовательного учреждения</w:t>
            </w:r>
          </w:p>
        </w:tc>
      </w:tr>
      <w:tr w:rsidR="00BD2F02" w:rsidTr="00BD2F02">
        <w:tc>
          <w:tcPr>
            <w:tcW w:w="2689" w:type="dxa"/>
          </w:tcPr>
          <w:p w:rsidR="00BD2F02" w:rsidRDefault="00AE58D1" w:rsidP="00BD2F02">
            <w:pPr>
              <w:jc w:val="center"/>
              <w:rPr>
                <w:rFonts w:ascii="Times New Roman" w:hAnsi="Times New Roman" w:cs="Times New Roman"/>
                <w:sz w:val="24"/>
                <w:szCs w:val="24"/>
              </w:rPr>
            </w:pPr>
            <w:r>
              <w:rPr>
                <w:rFonts w:ascii="Times New Roman" w:hAnsi="Times New Roman" w:cs="Times New Roman"/>
                <w:sz w:val="24"/>
                <w:szCs w:val="24"/>
              </w:rPr>
              <w:t>Фиксация результатов</w:t>
            </w:r>
          </w:p>
        </w:tc>
        <w:tc>
          <w:tcPr>
            <w:tcW w:w="6656" w:type="dxa"/>
          </w:tcPr>
          <w:p w:rsidR="00AE58D1" w:rsidRPr="00AE58D1" w:rsidRDefault="00AE58D1" w:rsidP="00AE58D1">
            <w:pPr>
              <w:rPr>
                <w:rFonts w:ascii="Times New Roman" w:hAnsi="Times New Roman" w:cs="Times New Roman"/>
                <w:sz w:val="24"/>
                <w:szCs w:val="24"/>
              </w:rPr>
            </w:pPr>
            <w:r w:rsidRPr="00AE58D1">
              <w:rPr>
                <w:rFonts w:ascii="Times New Roman" w:hAnsi="Times New Roman" w:cs="Times New Roman"/>
                <w:sz w:val="24"/>
                <w:szCs w:val="24"/>
              </w:rPr>
              <w:t xml:space="preserve">Результат фиксируются: </w:t>
            </w:r>
          </w:p>
          <w:p w:rsidR="00AE58D1" w:rsidRPr="00AE58D1" w:rsidRDefault="00AE58D1" w:rsidP="00AE58D1">
            <w:pPr>
              <w:rPr>
                <w:rFonts w:ascii="Times New Roman" w:hAnsi="Times New Roman" w:cs="Times New Roman"/>
                <w:sz w:val="24"/>
                <w:szCs w:val="24"/>
              </w:rPr>
            </w:pPr>
            <w:r w:rsidRPr="00AE58D1">
              <w:rPr>
                <w:rFonts w:ascii="Times New Roman" w:hAnsi="Times New Roman" w:cs="Times New Roman"/>
                <w:sz w:val="24"/>
                <w:szCs w:val="24"/>
              </w:rPr>
              <w:sym w:font="Symbol" w:char="F0B7"/>
            </w:r>
            <w:r w:rsidRPr="00AE58D1">
              <w:rPr>
                <w:rFonts w:ascii="Times New Roman" w:hAnsi="Times New Roman" w:cs="Times New Roman"/>
                <w:sz w:val="24"/>
                <w:szCs w:val="24"/>
              </w:rPr>
              <w:t xml:space="preserve"> в «Таблицах </w:t>
            </w:r>
            <w:proofErr w:type="spellStart"/>
            <w:r w:rsidRPr="00AE58D1">
              <w:rPr>
                <w:rFonts w:ascii="Times New Roman" w:hAnsi="Times New Roman" w:cs="Times New Roman"/>
                <w:sz w:val="24"/>
                <w:szCs w:val="24"/>
              </w:rPr>
              <w:t>метапредметных</w:t>
            </w:r>
            <w:proofErr w:type="spellEnd"/>
            <w:r w:rsidRPr="00AE58D1">
              <w:rPr>
                <w:rFonts w:ascii="Times New Roman" w:hAnsi="Times New Roman" w:cs="Times New Roman"/>
                <w:sz w:val="24"/>
                <w:szCs w:val="24"/>
              </w:rPr>
              <w:t xml:space="preserve"> </w:t>
            </w:r>
            <w:proofErr w:type="spellStart"/>
            <w:r w:rsidRPr="00AE58D1">
              <w:rPr>
                <w:rFonts w:ascii="Times New Roman" w:hAnsi="Times New Roman" w:cs="Times New Roman"/>
                <w:sz w:val="24"/>
                <w:szCs w:val="24"/>
              </w:rPr>
              <w:t>неперсонифицированных</w:t>
            </w:r>
            <w:proofErr w:type="spellEnd"/>
            <w:r w:rsidRPr="00AE58D1">
              <w:rPr>
                <w:rFonts w:ascii="Times New Roman" w:hAnsi="Times New Roman" w:cs="Times New Roman"/>
                <w:sz w:val="24"/>
                <w:szCs w:val="24"/>
              </w:rPr>
              <w:t xml:space="preserve"> результатов» </w:t>
            </w:r>
          </w:p>
          <w:p w:rsidR="00BD2F02" w:rsidRDefault="00AE58D1" w:rsidP="00AE58D1">
            <w:pPr>
              <w:rPr>
                <w:rFonts w:ascii="Times New Roman" w:hAnsi="Times New Roman" w:cs="Times New Roman"/>
                <w:sz w:val="24"/>
                <w:szCs w:val="24"/>
              </w:rPr>
            </w:pPr>
            <w:r w:rsidRPr="00AE58D1">
              <w:rPr>
                <w:rFonts w:ascii="Times New Roman" w:hAnsi="Times New Roman" w:cs="Times New Roman"/>
                <w:sz w:val="24"/>
                <w:szCs w:val="24"/>
              </w:rPr>
              <w:lastRenderedPageBreak/>
              <w:sym w:font="Symbol" w:char="F0B7"/>
            </w:r>
            <w:r w:rsidRPr="00AE58D1">
              <w:rPr>
                <w:rFonts w:ascii="Times New Roman" w:hAnsi="Times New Roman" w:cs="Times New Roman"/>
                <w:sz w:val="24"/>
                <w:szCs w:val="24"/>
              </w:rPr>
              <w:t xml:space="preserve"> в «Портфолио достижений»</w:t>
            </w:r>
          </w:p>
        </w:tc>
      </w:tr>
      <w:tr w:rsidR="00AE58D1" w:rsidTr="00BD2F02">
        <w:tc>
          <w:tcPr>
            <w:tcW w:w="2689" w:type="dxa"/>
          </w:tcPr>
          <w:p w:rsidR="00AE58D1" w:rsidRDefault="00AE58D1" w:rsidP="00BD2F02">
            <w:pPr>
              <w:jc w:val="center"/>
              <w:rPr>
                <w:rFonts w:ascii="Times New Roman" w:hAnsi="Times New Roman" w:cs="Times New Roman"/>
                <w:sz w:val="24"/>
                <w:szCs w:val="24"/>
              </w:rPr>
            </w:pPr>
            <w:r w:rsidRPr="00AE58D1">
              <w:rPr>
                <w:rFonts w:ascii="Times New Roman" w:hAnsi="Times New Roman" w:cs="Times New Roman"/>
                <w:sz w:val="24"/>
                <w:szCs w:val="24"/>
              </w:rPr>
              <w:lastRenderedPageBreak/>
              <w:t>Использование результатов</w:t>
            </w:r>
          </w:p>
        </w:tc>
        <w:tc>
          <w:tcPr>
            <w:tcW w:w="6656" w:type="dxa"/>
          </w:tcPr>
          <w:p w:rsidR="00AE58D1" w:rsidRPr="00AE58D1" w:rsidRDefault="00AE58D1" w:rsidP="00AE58D1">
            <w:pPr>
              <w:rPr>
                <w:rFonts w:ascii="Times New Roman" w:hAnsi="Times New Roman" w:cs="Times New Roman"/>
                <w:sz w:val="24"/>
                <w:szCs w:val="24"/>
              </w:rPr>
            </w:pPr>
            <w:r w:rsidRPr="00AE58D1">
              <w:rPr>
                <w:rFonts w:ascii="Times New Roman" w:hAnsi="Times New Roman" w:cs="Times New Roman"/>
                <w:sz w:val="24"/>
                <w:szCs w:val="24"/>
              </w:rPr>
              <w:t xml:space="preserve">Результаты оценки используются в целях: </w:t>
            </w:r>
          </w:p>
          <w:p w:rsidR="00AE58D1" w:rsidRPr="00AE58D1" w:rsidRDefault="00AE58D1" w:rsidP="00AE58D1">
            <w:pPr>
              <w:rPr>
                <w:rFonts w:ascii="Times New Roman" w:hAnsi="Times New Roman" w:cs="Times New Roman"/>
                <w:sz w:val="24"/>
                <w:szCs w:val="24"/>
              </w:rPr>
            </w:pPr>
            <w:r w:rsidRPr="00AE58D1">
              <w:rPr>
                <w:rFonts w:ascii="Times New Roman" w:hAnsi="Times New Roman" w:cs="Times New Roman"/>
                <w:sz w:val="24"/>
                <w:szCs w:val="24"/>
              </w:rPr>
              <w:sym w:font="Symbol" w:char="F0B7"/>
            </w:r>
            <w:r w:rsidRPr="00AE58D1">
              <w:rPr>
                <w:rFonts w:ascii="Times New Roman" w:hAnsi="Times New Roman" w:cs="Times New Roman"/>
                <w:sz w:val="24"/>
                <w:szCs w:val="24"/>
              </w:rPr>
              <w:t xml:space="preserve"> определения уровня </w:t>
            </w:r>
            <w:proofErr w:type="spellStart"/>
            <w:r w:rsidRPr="00AE58D1">
              <w:rPr>
                <w:rFonts w:ascii="Times New Roman" w:hAnsi="Times New Roman" w:cs="Times New Roman"/>
                <w:sz w:val="24"/>
                <w:szCs w:val="24"/>
              </w:rPr>
              <w:t>сформированности</w:t>
            </w:r>
            <w:proofErr w:type="spellEnd"/>
            <w:r w:rsidRPr="00AE58D1">
              <w:rPr>
                <w:rFonts w:ascii="Times New Roman" w:hAnsi="Times New Roman" w:cs="Times New Roman"/>
                <w:sz w:val="24"/>
                <w:szCs w:val="24"/>
              </w:rPr>
              <w:t xml:space="preserve"> конкретного вида универсальных учебных действий, с учетом достигнутого результата определения направлений дальнейшей деятельности,</w:t>
            </w:r>
          </w:p>
          <w:p w:rsidR="00AE58D1" w:rsidRDefault="00AE58D1" w:rsidP="00AE58D1">
            <w:pPr>
              <w:rPr>
                <w:rFonts w:ascii="Times New Roman" w:hAnsi="Times New Roman" w:cs="Times New Roman"/>
                <w:sz w:val="24"/>
                <w:szCs w:val="24"/>
              </w:rPr>
            </w:pPr>
            <w:r w:rsidRPr="00AE58D1">
              <w:rPr>
                <w:rFonts w:ascii="Times New Roman" w:hAnsi="Times New Roman" w:cs="Times New Roman"/>
                <w:sz w:val="24"/>
                <w:szCs w:val="24"/>
              </w:rPr>
              <w:t xml:space="preserve"> </w:t>
            </w:r>
            <w:r w:rsidRPr="00AE58D1">
              <w:rPr>
                <w:rFonts w:ascii="Times New Roman" w:hAnsi="Times New Roman" w:cs="Times New Roman"/>
                <w:sz w:val="24"/>
                <w:szCs w:val="24"/>
              </w:rPr>
              <w:sym w:font="Symbol" w:char="F0B7"/>
            </w:r>
            <w:r w:rsidRPr="00AE58D1">
              <w:rPr>
                <w:rFonts w:ascii="Times New Roman" w:hAnsi="Times New Roman" w:cs="Times New Roman"/>
                <w:sz w:val="24"/>
                <w:szCs w:val="24"/>
              </w:rPr>
              <w:t xml:space="preserve"> для обеспечения успешной реализации задач основного общего образования</w:t>
            </w:r>
          </w:p>
        </w:tc>
      </w:tr>
    </w:tbl>
    <w:p w:rsidR="00BD2F02" w:rsidRDefault="00BD2F02" w:rsidP="00BD2F02">
      <w:pPr>
        <w:spacing w:after="0" w:line="240" w:lineRule="auto"/>
        <w:ind w:firstLine="709"/>
        <w:jc w:val="center"/>
        <w:rPr>
          <w:rFonts w:ascii="Times New Roman" w:hAnsi="Times New Roman" w:cs="Times New Roman"/>
          <w:sz w:val="24"/>
          <w:szCs w:val="24"/>
        </w:rPr>
      </w:pPr>
    </w:p>
    <w:p w:rsidR="00AE58D1" w:rsidRDefault="00AE58D1" w:rsidP="00AE58D1">
      <w:pPr>
        <w:spacing w:after="0" w:line="240" w:lineRule="auto"/>
        <w:ind w:firstLine="709"/>
        <w:jc w:val="both"/>
        <w:rPr>
          <w:rFonts w:ascii="Times New Roman" w:hAnsi="Times New Roman" w:cs="Times New Roman"/>
          <w:sz w:val="24"/>
          <w:szCs w:val="24"/>
        </w:rPr>
      </w:pPr>
      <w:r w:rsidRPr="00AE58D1">
        <w:rPr>
          <w:rFonts w:ascii="Times New Roman" w:hAnsi="Times New Roman" w:cs="Times New Roman"/>
          <w:sz w:val="24"/>
          <w:szCs w:val="24"/>
        </w:rPr>
        <w:t xml:space="preserve">Оценка достижения </w:t>
      </w:r>
      <w:proofErr w:type="spellStart"/>
      <w:r w:rsidRPr="00AE58D1">
        <w:rPr>
          <w:rFonts w:ascii="Times New Roman" w:hAnsi="Times New Roman" w:cs="Times New Roman"/>
          <w:sz w:val="24"/>
          <w:szCs w:val="24"/>
        </w:rPr>
        <w:t>метапредметных</w:t>
      </w:r>
      <w:proofErr w:type="spellEnd"/>
      <w:r w:rsidRPr="00AE58D1">
        <w:rPr>
          <w:rFonts w:ascii="Times New Roman" w:hAnsi="Times New Roman" w:cs="Times New Roman"/>
          <w:sz w:val="24"/>
          <w:szCs w:val="24"/>
        </w:rPr>
        <w:t xml:space="preserve"> результатов проводится в ходе следующих процедур с использованием оценочного инструментария:</w:t>
      </w:r>
    </w:p>
    <w:p w:rsidR="00AE58D1" w:rsidRDefault="00AE58D1" w:rsidP="00AE58D1">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1.3.9</w:t>
      </w:r>
    </w:p>
    <w:p w:rsidR="00AE58D1" w:rsidRDefault="00AE58D1" w:rsidP="00AE58D1">
      <w:pPr>
        <w:spacing w:after="0" w:line="240" w:lineRule="auto"/>
        <w:ind w:firstLine="709"/>
        <w:jc w:val="right"/>
        <w:rPr>
          <w:rFonts w:ascii="Times New Roman" w:hAnsi="Times New Roman" w:cs="Times New Roman"/>
          <w:sz w:val="24"/>
          <w:szCs w:val="24"/>
        </w:rPr>
      </w:pPr>
    </w:p>
    <w:tbl>
      <w:tblPr>
        <w:tblStyle w:val="a4"/>
        <w:tblW w:w="0" w:type="auto"/>
        <w:tblLook w:val="04A0" w:firstRow="1" w:lastRow="0" w:firstColumn="1" w:lastColumn="0" w:noHBand="0" w:noVBand="1"/>
      </w:tblPr>
      <w:tblGrid>
        <w:gridCol w:w="704"/>
        <w:gridCol w:w="3260"/>
        <w:gridCol w:w="5381"/>
      </w:tblGrid>
      <w:tr w:rsidR="00AE58D1" w:rsidRPr="00AE58D1" w:rsidTr="00AE58D1">
        <w:tc>
          <w:tcPr>
            <w:tcW w:w="704" w:type="dxa"/>
          </w:tcPr>
          <w:p w:rsidR="00AE58D1" w:rsidRPr="00AE58D1" w:rsidRDefault="00AE58D1" w:rsidP="00AE58D1">
            <w:pPr>
              <w:jc w:val="both"/>
              <w:rPr>
                <w:rFonts w:ascii="Times New Roman" w:hAnsi="Times New Roman" w:cs="Times New Roman"/>
                <w:b/>
                <w:sz w:val="24"/>
                <w:szCs w:val="24"/>
              </w:rPr>
            </w:pPr>
          </w:p>
        </w:tc>
        <w:tc>
          <w:tcPr>
            <w:tcW w:w="3260" w:type="dxa"/>
          </w:tcPr>
          <w:p w:rsidR="00AE58D1" w:rsidRPr="00AE58D1" w:rsidRDefault="00AE58D1" w:rsidP="00AE58D1">
            <w:pPr>
              <w:jc w:val="both"/>
              <w:rPr>
                <w:rFonts w:ascii="Times New Roman" w:hAnsi="Times New Roman" w:cs="Times New Roman"/>
                <w:b/>
                <w:sz w:val="24"/>
                <w:szCs w:val="24"/>
              </w:rPr>
            </w:pPr>
            <w:r w:rsidRPr="00AE58D1">
              <w:rPr>
                <w:rFonts w:ascii="Times New Roman" w:hAnsi="Times New Roman" w:cs="Times New Roman"/>
                <w:b/>
                <w:sz w:val="24"/>
                <w:szCs w:val="24"/>
              </w:rPr>
              <w:t>Оценочные процедуры</w:t>
            </w:r>
          </w:p>
        </w:tc>
        <w:tc>
          <w:tcPr>
            <w:tcW w:w="5381" w:type="dxa"/>
          </w:tcPr>
          <w:p w:rsidR="00AE58D1" w:rsidRPr="00AE58D1" w:rsidRDefault="00AE58D1" w:rsidP="00AE58D1">
            <w:pPr>
              <w:jc w:val="center"/>
              <w:rPr>
                <w:rFonts w:ascii="Times New Roman" w:hAnsi="Times New Roman" w:cs="Times New Roman"/>
                <w:b/>
                <w:sz w:val="24"/>
                <w:szCs w:val="24"/>
              </w:rPr>
            </w:pPr>
            <w:r w:rsidRPr="00AE58D1">
              <w:rPr>
                <w:rFonts w:ascii="Times New Roman" w:hAnsi="Times New Roman" w:cs="Times New Roman"/>
                <w:b/>
                <w:sz w:val="24"/>
                <w:szCs w:val="24"/>
              </w:rPr>
              <w:t>Инструментарий</w:t>
            </w:r>
          </w:p>
        </w:tc>
      </w:tr>
      <w:tr w:rsidR="00AE58D1" w:rsidTr="00AE58D1">
        <w:tc>
          <w:tcPr>
            <w:tcW w:w="704" w:type="dxa"/>
          </w:tcPr>
          <w:p w:rsidR="00AE58D1" w:rsidRDefault="00AE58D1" w:rsidP="00AE58D1">
            <w:pPr>
              <w:jc w:val="both"/>
              <w:rPr>
                <w:rFonts w:ascii="Times New Roman" w:hAnsi="Times New Roman" w:cs="Times New Roman"/>
                <w:sz w:val="24"/>
                <w:szCs w:val="24"/>
              </w:rPr>
            </w:pPr>
            <w:r>
              <w:rPr>
                <w:rFonts w:ascii="Times New Roman" w:hAnsi="Times New Roman" w:cs="Times New Roman"/>
                <w:sz w:val="24"/>
                <w:szCs w:val="24"/>
              </w:rPr>
              <w:t>1.</w:t>
            </w:r>
          </w:p>
        </w:tc>
        <w:tc>
          <w:tcPr>
            <w:tcW w:w="3260" w:type="dxa"/>
          </w:tcPr>
          <w:p w:rsidR="00AE58D1" w:rsidRDefault="00AE58D1" w:rsidP="00D405FB">
            <w:pPr>
              <w:rPr>
                <w:rFonts w:ascii="Times New Roman" w:hAnsi="Times New Roman" w:cs="Times New Roman"/>
                <w:sz w:val="24"/>
                <w:szCs w:val="24"/>
              </w:rPr>
            </w:pPr>
            <w:r w:rsidRPr="00D405FB">
              <w:rPr>
                <w:rFonts w:ascii="Times New Roman" w:hAnsi="Times New Roman" w:cs="Times New Roman"/>
                <w:sz w:val="24"/>
                <w:szCs w:val="24"/>
              </w:rPr>
              <w:t>Стартовая диагностика</w:t>
            </w:r>
          </w:p>
        </w:tc>
        <w:tc>
          <w:tcPr>
            <w:tcW w:w="5381" w:type="dxa"/>
          </w:tcPr>
          <w:p w:rsidR="00AE58D1" w:rsidRDefault="00AE58D1" w:rsidP="00D405FB">
            <w:pPr>
              <w:rPr>
                <w:rFonts w:ascii="Times New Roman" w:hAnsi="Times New Roman" w:cs="Times New Roman"/>
                <w:sz w:val="24"/>
                <w:szCs w:val="24"/>
              </w:rPr>
            </w:pPr>
            <w:r w:rsidRPr="00D405FB">
              <w:rPr>
                <w:rFonts w:ascii="Times New Roman" w:hAnsi="Times New Roman" w:cs="Times New Roman"/>
                <w:sz w:val="24"/>
                <w:szCs w:val="24"/>
              </w:rPr>
              <w:t>Стартовая комплексная работа</w:t>
            </w:r>
          </w:p>
        </w:tc>
      </w:tr>
      <w:tr w:rsidR="00AE58D1" w:rsidTr="00AE58D1">
        <w:tc>
          <w:tcPr>
            <w:tcW w:w="704" w:type="dxa"/>
          </w:tcPr>
          <w:p w:rsidR="00AE58D1" w:rsidRDefault="00AE58D1" w:rsidP="00AE58D1">
            <w:pPr>
              <w:jc w:val="both"/>
              <w:rPr>
                <w:rFonts w:ascii="Times New Roman" w:hAnsi="Times New Roman" w:cs="Times New Roman"/>
                <w:sz w:val="24"/>
                <w:szCs w:val="24"/>
              </w:rPr>
            </w:pPr>
            <w:r>
              <w:rPr>
                <w:rFonts w:ascii="Times New Roman" w:hAnsi="Times New Roman" w:cs="Times New Roman"/>
                <w:sz w:val="24"/>
                <w:szCs w:val="24"/>
              </w:rPr>
              <w:t>2.</w:t>
            </w:r>
          </w:p>
        </w:tc>
        <w:tc>
          <w:tcPr>
            <w:tcW w:w="3260" w:type="dxa"/>
          </w:tcPr>
          <w:p w:rsidR="00AE58D1" w:rsidRDefault="00AE58D1" w:rsidP="00D405FB">
            <w:pPr>
              <w:rPr>
                <w:rFonts w:ascii="Times New Roman" w:hAnsi="Times New Roman" w:cs="Times New Roman"/>
                <w:sz w:val="24"/>
                <w:szCs w:val="24"/>
              </w:rPr>
            </w:pPr>
            <w:r w:rsidRPr="00D405FB">
              <w:rPr>
                <w:rFonts w:ascii="Times New Roman" w:hAnsi="Times New Roman" w:cs="Times New Roman"/>
                <w:sz w:val="24"/>
                <w:szCs w:val="24"/>
              </w:rPr>
              <w:t xml:space="preserve">Текущее оценивание </w:t>
            </w:r>
            <w:proofErr w:type="spellStart"/>
            <w:r w:rsidRPr="00D405FB">
              <w:rPr>
                <w:rFonts w:ascii="Times New Roman" w:hAnsi="Times New Roman" w:cs="Times New Roman"/>
                <w:sz w:val="24"/>
                <w:szCs w:val="24"/>
              </w:rPr>
              <w:t>метапредметной</w:t>
            </w:r>
            <w:proofErr w:type="spellEnd"/>
            <w:r w:rsidRPr="00D405FB">
              <w:rPr>
                <w:rFonts w:ascii="Times New Roman" w:hAnsi="Times New Roman" w:cs="Times New Roman"/>
                <w:sz w:val="24"/>
                <w:szCs w:val="24"/>
              </w:rPr>
              <w:t xml:space="preserve"> </w:t>
            </w:r>
            <w:proofErr w:type="spellStart"/>
            <w:r w:rsidRPr="00D405FB">
              <w:rPr>
                <w:rFonts w:ascii="Times New Roman" w:hAnsi="Times New Roman" w:cs="Times New Roman"/>
                <w:sz w:val="24"/>
                <w:szCs w:val="24"/>
              </w:rPr>
              <w:t>обученности</w:t>
            </w:r>
            <w:proofErr w:type="spellEnd"/>
          </w:p>
        </w:tc>
        <w:tc>
          <w:tcPr>
            <w:tcW w:w="5381" w:type="dxa"/>
          </w:tcPr>
          <w:p w:rsidR="00AE58D1" w:rsidRDefault="00AE58D1" w:rsidP="00D405FB">
            <w:pPr>
              <w:rPr>
                <w:rFonts w:ascii="Times New Roman" w:hAnsi="Times New Roman" w:cs="Times New Roman"/>
                <w:sz w:val="24"/>
                <w:szCs w:val="24"/>
              </w:rPr>
            </w:pPr>
            <w:r w:rsidRPr="00D405FB">
              <w:rPr>
                <w:rFonts w:ascii="Times New Roman" w:hAnsi="Times New Roman" w:cs="Times New Roman"/>
                <w:sz w:val="24"/>
                <w:szCs w:val="24"/>
              </w:rPr>
              <w:t xml:space="preserve">Промежуточные и итоговые комплексные работы на </w:t>
            </w:r>
            <w:proofErr w:type="spellStart"/>
            <w:r w:rsidRPr="00D405FB">
              <w:rPr>
                <w:rFonts w:ascii="Times New Roman" w:hAnsi="Times New Roman" w:cs="Times New Roman"/>
                <w:sz w:val="24"/>
                <w:szCs w:val="24"/>
              </w:rPr>
              <w:t>межпредметной</w:t>
            </w:r>
            <w:proofErr w:type="spellEnd"/>
            <w:r w:rsidRPr="00D405FB">
              <w:rPr>
                <w:rFonts w:ascii="Times New Roman" w:hAnsi="Times New Roman" w:cs="Times New Roman"/>
                <w:sz w:val="24"/>
                <w:szCs w:val="24"/>
              </w:rPr>
              <w:t xml:space="preserve"> основе, направленные на оценку </w:t>
            </w:r>
            <w:proofErr w:type="spellStart"/>
            <w:r w:rsidRPr="00D405FB">
              <w:rPr>
                <w:rFonts w:ascii="Times New Roman" w:hAnsi="Times New Roman" w:cs="Times New Roman"/>
                <w:sz w:val="24"/>
                <w:szCs w:val="24"/>
              </w:rPr>
              <w:t>сформиро</w:t>
            </w:r>
            <w:r w:rsidR="00B922A0">
              <w:rPr>
                <w:rFonts w:ascii="Times New Roman" w:hAnsi="Times New Roman" w:cs="Times New Roman"/>
                <w:sz w:val="24"/>
                <w:szCs w:val="24"/>
              </w:rPr>
              <w:t>ванности</w:t>
            </w:r>
            <w:proofErr w:type="spellEnd"/>
            <w:r w:rsidR="00B922A0">
              <w:rPr>
                <w:rFonts w:ascii="Times New Roman" w:hAnsi="Times New Roman" w:cs="Times New Roman"/>
                <w:sz w:val="24"/>
                <w:szCs w:val="24"/>
              </w:rPr>
              <w:t xml:space="preserve"> познавательных, регуля</w:t>
            </w:r>
            <w:r w:rsidRPr="00D405FB">
              <w:rPr>
                <w:rFonts w:ascii="Times New Roman" w:hAnsi="Times New Roman" w:cs="Times New Roman"/>
                <w:sz w:val="24"/>
                <w:szCs w:val="24"/>
              </w:rPr>
              <w:t>тивных и коммуникативных действий при решении учебно</w:t>
            </w:r>
            <w:r w:rsidR="00B922A0">
              <w:rPr>
                <w:rFonts w:ascii="Times New Roman" w:hAnsi="Times New Roman" w:cs="Times New Roman"/>
                <w:sz w:val="24"/>
                <w:szCs w:val="24"/>
              </w:rPr>
              <w:t>-</w:t>
            </w:r>
            <w:r w:rsidRPr="00D405FB">
              <w:rPr>
                <w:rFonts w:ascii="Times New Roman" w:hAnsi="Times New Roman" w:cs="Times New Roman"/>
                <w:sz w:val="24"/>
                <w:szCs w:val="24"/>
              </w:rPr>
              <w:t>познавательных и учебно-практических задач, основанных на работе с текстом</w:t>
            </w:r>
          </w:p>
        </w:tc>
      </w:tr>
      <w:tr w:rsidR="00AE58D1" w:rsidTr="00AE58D1">
        <w:tc>
          <w:tcPr>
            <w:tcW w:w="704" w:type="dxa"/>
          </w:tcPr>
          <w:p w:rsidR="00AE58D1" w:rsidRDefault="00AE58D1" w:rsidP="00AE58D1">
            <w:pPr>
              <w:jc w:val="both"/>
              <w:rPr>
                <w:rFonts w:ascii="Times New Roman" w:hAnsi="Times New Roman" w:cs="Times New Roman"/>
                <w:sz w:val="24"/>
                <w:szCs w:val="24"/>
              </w:rPr>
            </w:pPr>
            <w:r>
              <w:rPr>
                <w:rFonts w:ascii="Times New Roman" w:hAnsi="Times New Roman" w:cs="Times New Roman"/>
                <w:sz w:val="24"/>
                <w:szCs w:val="24"/>
              </w:rPr>
              <w:t>3.</w:t>
            </w:r>
          </w:p>
        </w:tc>
        <w:tc>
          <w:tcPr>
            <w:tcW w:w="3260" w:type="dxa"/>
          </w:tcPr>
          <w:p w:rsidR="00AE58D1" w:rsidRDefault="00AE58D1" w:rsidP="00D405FB">
            <w:pPr>
              <w:rPr>
                <w:rFonts w:ascii="Times New Roman" w:hAnsi="Times New Roman" w:cs="Times New Roman"/>
                <w:sz w:val="24"/>
                <w:szCs w:val="24"/>
              </w:rPr>
            </w:pPr>
            <w:r w:rsidRPr="00D405FB">
              <w:rPr>
                <w:rFonts w:ascii="Times New Roman" w:hAnsi="Times New Roman" w:cs="Times New Roman"/>
                <w:sz w:val="24"/>
                <w:szCs w:val="24"/>
              </w:rPr>
              <w:t>Наблюдение за выполнением учебно</w:t>
            </w:r>
            <w:r w:rsidR="00B922A0">
              <w:rPr>
                <w:rFonts w:ascii="Times New Roman" w:hAnsi="Times New Roman" w:cs="Times New Roman"/>
                <w:sz w:val="24"/>
                <w:szCs w:val="24"/>
              </w:rPr>
              <w:t>-</w:t>
            </w:r>
            <w:r w:rsidRPr="00D405FB">
              <w:rPr>
                <w:rFonts w:ascii="Times New Roman" w:hAnsi="Times New Roman" w:cs="Times New Roman"/>
                <w:sz w:val="24"/>
                <w:szCs w:val="24"/>
              </w:rPr>
              <w:t>практических заданий</w:t>
            </w:r>
          </w:p>
        </w:tc>
        <w:tc>
          <w:tcPr>
            <w:tcW w:w="5381" w:type="dxa"/>
          </w:tcPr>
          <w:p w:rsidR="00AE58D1" w:rsidRDefault="00AE58D1" w:rsidP="00D405FB">
            <w:pPr>
              <w:rPr>
                <w:rFonts w:ascii="Times New Roman" w:hAnsi="Times New Roman" w:cs="Times New Roman"/>
                <w:sz w:val="24"/>
                <w:szCs w:val="24"/>
              </w:rPr>
            </w:pPr>
            <w:r w:rsidRPr="00D405FB">
              <w:rPr>
                <w:rFonts w:ascii="Times New Roman" w:hAnsi="Times New Roman" w:cs="Times New Roman"/>
                <w:sz w:val="24"/>
                <w:szCs w:val="24"/>
              </w:rPr>
              <w:t>Учебно-практические задания, направленные на формирование и оценку коммуникативных, познавательных, регулятивных УУД</w:t>
            </w:r>
          </w:p>
        </w:tc>
      </w:tr>
      <w:tr w:rsidR="00AE58D1" w:rsidTr="00AE58D1">
        <w:tc>
          <w:tcPr>
            <w:tcW w:w="704" w:type="dxa"/>
          </w:tcPr>
          <w:p w:rsidR="00AE58D1" w:rsidRDefault="00AE58D1" w:rsidP="00AE58D1">
            <w:pPr>
              <w:jc w:val="both"/>
              <w:rPr>
                <w:rFonts w:ascii="Times New Roman" w:hAnsi="Times New Roman" w:cs="Times New Roman"/>
                <w:sz w:val="24"/>
                <w:szCs w:val="24"/>
              </w:rPr>
            </w:pPr>
            <w:r>
              <w:rPr>
                <w:rFonts w:ascii="Times New Roman" w:hAnsi="Times New Roman" w:cs="Times New Roman"/>
                <w:sz w:val="24"/>
                <w:szCs w:val="24"/>
              </w:rPr>
              <w:t>4.</w:t>
            </w:r>
          </w:p>
        </w:tc>
        <w:tc>
          <w:tcPr>
            <w:tcW w:w="3260" w:type="dxa"/>
          </w:tcPr>
          <w:p w:rsidR="00AE58D1" w:rsidRDefault="00D405FB" w:rsidP="00AE58D1">
            <w:pPr>
              <w:jc w:val="both"/>
              <w:rPr>
                <w:rFonts w:ascii="Times New Roman" w:hAnsi="Times New Roman" w:cs="Times New Roman"/>
                <w:sz w:val="24"/>
                <w:szCs w:val="24"/>
              </w:rPr>
            </w:pPr>
            <w:r w:rsidRPr="00D405FB">
              <w:rPr>
                <w:rFonts w:ascii="Times New Roman" w:hAnsi="Times New Roman" w:cs="Times New Roman"/>
                <w:sz w:val="24"/>
                <w:szCs w:val="24"/>
              </w:rPr>
              <w:t>Текущее оценивание выполнения учебных исследований и учебных проектов в рамках программы «Публичные экзамены» (культурологический и исследовательский блоки)</w:t>
            </w:r>
          </w:p>
        </w:tc>
        <w:tc>
          <w:tcPr>
            <w:tcW w:w="5381" w:type="dxa"/>
          </w:tcPr>
          <w:p w:rsidR="00AE58D1" w:rsidRDefault="00D405FB" w:rsidP="00AE58D1">
            <w:pPr>
              <w:jc w:val="both"/>
              <w:rPr>
                <w:rFonts w:ascii="Times New Roman" w:hAnsi="Times New Roman" w:cs="Times New Roman"/>
                <w:sz w:val="24"/>
                <w:szCs w:val="24"/>
              </w:rPr>
            </w:pPr>
            <w:r w:rsidRPr="00D405FB">
              <w:rPr>
                <w:rFonts w:ascii="Times New Roman" w:hAnsi="Times New Roman" w:cs="Times New Roman"/>
                <w:sz w:val="24"/>
                <w:szCs w:val="24"/>
              </w:rPr>
              <w:t>Критерии оценки учебного исследования и учебного проекта</w:t>
            </w:r>
          </w:p>
        </w:tc>
      </w:tr>
      <w:tr w:rsidR="00AE58D1" w:rsidTr="00AE58D1">
        <w:tc>
          <w:tcPr>
            <w:tcW w:w="704" w:type="dxa"/>
          </w:tcPr>
          <w:p w:rsidR="00AE58D1" w:rsidRDefault="00D405FB" w:rsidP="00AE58D1">
            <w:pPr>
              <w:jc w:val="both"/>
              <w:rPr>
                <w:rFonts w:ascii="Times New Roman" w:hAnsi="Times New Roman" w:cs="Times New Roman"/>
                <w:sz w:val="24"/>
                <w:szCs w:val="24"/>
              </w:rPr>
            </w:pPr>
            <w:r>
              <w:rPr>
                <w:rFonts w:ascii="Times New Roman" w:hAnsi="Times New Roman" w:cs="Times New Roman"/>
                <w:sz w:val="24"/>
                <w:szCs w:val="24"/>
              </w:rPr>
              <w:t>5.</w:t>
            </w:r>
          </w:p>
        </w:tc>
        <w:tc>
          <w:tcPr>
            <w:tcW w:w="3260" w:type="dxa"/>
          </w:tcPr>
          <w:p w:rsidR="00AE58D1" w:rsidRDefault="00D405FB" w:rsidP="00AE58D1">
            <w:pPr>
              <w:jc w:val="both"/>
              <w:rPr>
                <w:rFonts w:ascii="Times New Roman" w:hAnsi="Times New Roman" w:cs="Times New Roman"/>
                <w:sz w:val="24"/>
                <w:szCs w:val="24"/>
              </w:rPr>
            </w:pPr>
            <w:r w:rsidRPr="00D405FB">
              <w:rPr>
                <w:rFonts w:ascii="Times New Roman" w:hAnsi="Times New Roman" w:cs="Times New Roman"/>
                <w:sz w:val="24"/>
                <w:szCs w:val="24"/>
              </w:rPr>
              <w:t xml:space="preserve">Итоговая оценка </w:t>
            </w:r>
            <w:proofErr w:type="spellStart"/>
            <w:r w:rsidRPr="00D405FB">
              <w:rPr>
                <w:rFonts w:ascii="Times New Roman" w:hAnsi="Times New Roman" w:cs="Times New Roman"/>
                <w:sz w:val="24"/>
                <w:szCs w:val="24"/>
              </w:rPr>
              <w:t>метапредметной</w:t>
            </w:r>
            <w:proofErr w:type="spellEnd"/>
            <w:r w:rsidRPr="00D405FB">
              <w:rPr>
                <w:rFonts w:ascii="Times New Roman" w:hAnsi="Times New Roman" w:cs="Times New Roman"/>
                <w:sz w:val="24"/>
                <w:szCs w:val="24"/>
              </w:rPr>
              <w:t xml:space="preserve"> </w:t>
            </w:r>
            <w:proofErr w:type="spellStart"/>
            <w:r w:rsidRPr="00D405FB">
              <w:rPr>
                <w:rFonts w:ascii="Times New Roman" w:hAnsi="Times New Roman" w:cs="Times New Roman"/>
                <w:sz w:val="24"/>
                <w:szCs w:val="24"/>
              </w:rPr>
              <w:t>обученности</w:t>
            </w:r>
            <w:proofErr w:type="spellEnd"/>
          </w:p>
        </w:tc>
        <w:tc>
          <w:tcPr>
            <w:tcW w:w="5381" w:type="dxa"/>
          </w:tcPr>
          <w:p w:rsidR="00AE58D1" w:rsidRDefault="00D405FB" w:rsidP="00AE58D1">
            <w:pPr>
              <w:jc w:val="both"/>
              <w:rPr>
                <w:rFonts w:ascii="Times New Roman" w:hAnsi="Times New Roman" w:cs="Times New Roman"/>
                <w:sz w:val="24"/>
                <w:szCs w:val="24"/>
              </w:rPr>
            </w:pPr>
            <w:r w:rsidRPr="00D405FB">
              <w:rPr>
                <w:rFonts w:ascii="Times New Roman" w:hAnsi="Times New Roman" w:cs="Times New Roman"/>
                <w:sz w:val="24"/>
                <w:szCs w:val="24"/>
              </w:rPr>
              <w:t xml:space="preserve">Итоговая комплексная работа на </w:t>
            </w:r>
            <w:proofErr w:type="spellStart"/>
            <w:r w:rsidRPr="00D405FB">
              <w:rPr>
                <w:rFonts w:ascii="Times New Roman" w:hAnsi="Times New Roman" w:cs="Times New Roman"/>
                <w:sz w:val="24"/>
                <w:szCs w:val="24"/>
              </w:rPr>
              <w:t>межпредметной</w:t>
            </w:r>
            <w:proofErr w:type="spellEnd"/>
            <w:r w:rsidRPr="00D405FB">
              <w:rPr>
                <w:rFonts w:ascii="Times New Roman" w:hAnsi="Times New Roman" w:cs="Times New Roman"/>
                <w:sz w:val="24"/>
                <w:szCs w:val="24"/>
              </w:rPr>
              <w:t xml:space="preserve"> основе</w:t>
            </w:r>
          </w:p>
        </w:tc>
      </w:tr>
      <w:tr w:rsidR="00AE58D1" w:rsidTr="00AE58D1">
        <w:tc>
          <w:tcPr>
            <w:tcW w:w="704" w:type="dxa"/>
          </w:tcPr>
          <w:p w:rsidR="00AE58D1" w:rsidRDefault="00D405FB" w:rsidP="00AE58D1">
            <w:pPr>
              <w:jc w:val="both"/>
              <w:rPr>
                <w:rFonts w:ascii="Times New Roman" w:hAnsi="Times New Roman" w:cs="Times New Roman"/>
                <w:sz w:val="24"/>
                <w:szCs w:val="24"/>
              </w:rPr>
            </w:pPr>
            <w:r>
              <w:rPr>
                <w:rFonts w:ascii="Times New Roman" w:hAnsi="Times New Roman" w:cs="Times New Roman"/>
                <w:sz w:val="24"/>
                <w:szCs w:val="24"/>
              </w:rPr>
              <w:t>6.</w:t>
            </w:r>
          </w:p>
        </w:tc>
        <w:tc>
          <w:tcPr>
            <w:tcW w:w="3260" w:type="dxa"/>
          </w:tcPr>
          <w:p w:rsidR="00AE58D1" w:rsidRDefault="00D405FB" w:rsidP="00AE58D1">
            <w:pPr>
              <w:jc w:val="both"/>
              <w:rPr>
                <w:rFonts w:ascii="Times New Roman" w:hAnsi="Times New Roman" w:cs="Times New Roman"/>
                <w:sz w:val="24"/>
                <w:szCs w:val="24"/>
              </w:rPr>
            </w:pPr>
            <w:r w:rsidRPr="00D405FB">
              <w:rPr>
                <w:rFonts w:ascii="Times New Roman" w:hAnsi="Times New Roman" w:cs="Times New Roman"/>
                <w:sz w:val="24"/>
                <w:szCs w:val="24"/>
              </w:rPr>
              <w:t>Защита итогового индивидуального проекта</w:t>
            </w:r>
          </w:p>
        </w:tc>
        <w:tc>
          <w:tcPr>
            <w:tcW w:w="5381" w:type="dxa"/>
          </w:tcPr>
          <w:p w:rsidR="00AE58D1" w:rsidRDefault="00D405FB" w:rsidP="00AE58D1">
            <w:pPr>
              <w:jc w:val="both"/>
              <w:rPr>
                <w:rFonts w:ascii="Times New Roman" w:hAnsi="Times New Roman" w:cs="Times New Roman"/>
                <w:sz w:val="24"/>
                <w:szCs w:val="24"/>
              </w:rPr>
            </w:pPr>
            <w:r w:rsidRPr="00D405FB">
              <w:rPr>
                <w:rFonts w:ascii="Times New Roman" w:hAnsi="Times New Roman" w:cs="Times New Roman"/>
                <w:sz w:val="24"/>
                <w:szCs w:val="24"/>
              </w:rPr>
              <w:t>Критерии оценки итогового индивидуального проекта</w:t>
            </w:r>
          </w:p>
        </w:tc>
      </w:tr>
    </w:tbl>
    <w:p w:rsidR="00AE58D1" w:rsidRDefault="00AE58D1" w:rsidP="00AE58D1">
      <w:pPr>
        <w:spacing w:after="0" w:line="240" w:lineRule="auto"/>
        <w:ind w:firstLine="709"/>
        <w:jc w:val="both"/>
        <w:rPr>
          <w:rFonts w:ascii="Times New Roman" w:hAnsi="Times New Roman" w:cs="Times New Roman"/>
          <w:sz w:val="24"/>
          <w:szCs w:val="24"/>
        </w:rPr>
      </w:pPr>
    </w:p>
    <w:p w:rsidR="00D405FB" w:rsidRPr="00D405FB" w:rsidRDefault="00D405FB" w:rsidP="00AE58D1">
      <w:pPr>
        <w:spacing w:after="0" w:line="240" w:lineRule="auto"/>
        <w:ind w:firstLine="709"/>
        <w:jc w:val="both"/>
        <w:rPr>
          <w:rFonts w:ascii="Times New Roman" w:hAnsi="Times New Roman" w:cs="Times New Roman"/>
          <w:sz w:val="24"/>
          <w:szCs w:val="24"/>
        </w:rPr>
      </w:pPr>
      <w:r w:rsidRPr="00D405FB">
        <w:rPr>
          <w:rFonts w:ascii="Times New Roman" w:hAnsi="Times New Roman" w:cs="Times New Roman"/>
          <w:b/>
          <w:sz w:val="24"/>
          <w:szCs w:val="24"/>
        </w:rPr>
        <w:t>Сроки проведения:</w:t>
      </w:r>
      <w:r w:rsidRPr="00D405FB">
        <w:rPr>
          <w:rFonts w:ascii="Times New Roman" w:hAnsi="Times New Roman" w:cs="Times New Roman"/>
          <w:sz w:val="24"/>
          <w:szCs w:val="24"/>
        </w:rPr>
        <w:t xml:space="preserve"> Защита осуществляется в ходе итоговой (промежуточной) аттестации в конце учебного года, в соответствии с учебным планом</w:t>
      </w:r>
      <w:r w:rsidR="00B922A0">
        <w:rPr>
          <w:rFonts w:ascii="Times New Roman" w:hAnsi="Times New Roman" w:cs="Times New Roman"/>
          <w:sz w:val="24"/>
          <w:szCs w:val="24"/>
        </w:rPr>
        <w:t xml:space="preserve"> и календарным учебным графиком</w:t>
      </w:r>
      <w:r w:rsidRPr="00D405FB">
        <w:rPr>
          <w:rFonts w:ascii="Times New Roman" w:hAnsi="Times New Roman" w:cs="Times New Roman"/>
          <w:sz w:val="24"/>
          <w:szCs w:val="24"/>
        </w:rPr>
        <w:t xml:space="preserve">. </w:t>
      </w:r>
    </w:p>
    <w:p w:rsidR="00D405FB" w:rsidRPr="00D405FB" w:rsidRDefault="00D405FB" w:rsidP="00AE58D1">
      <w:pPr>
        <w:spacing w:after="0" w:line="240" w:lineRule="auto"/>
        <w:ind w:firstLine="709"/>
        <w:jc w:val="both"/>
        <w:rPr>
          <w:rFonts w:ascii="Times New Roman" w:hAnsi="Times New Roman" w:cs="Times New Roman"/>
          <w:sz w:val="24"/>
          <w:szCs w:val="24"/>
        </w:rPr>
      </w:pPr>
      <w:r w:rsidRPr="00D405FB">
        <w:rPr>
          <w:rFonts w:ascii="Times New Roman" w:hAnsi="Times New Roman" w:cs="Times New Roman"/>
          <w:b/>
          <w:sz w:val="24"/>
          <w:szCs w:val="24"/>
        </w:rPr>
        <w:t>Ответственные:</w:t>
      </w:r>
      <w:r w:rsidRPr="00D405FB">
        <w:rPr>
          <w:rFonts w:ascii="Times New Roman" w:hAnsi="Times New Roman" w:cs="Times New Roman"/>
          <w:sz w:val="24"/>
          <w:szCs w:val="24"/>
        </w:rPr>
        <w:t xml:space="preserve"> Заместители директора по учебно-воспитательной работе, классные руководители.</w:t>
      </w:r>
    </w:p>
    <w:p w:rsidR="00581468" w:rsidRDefault="00D405FB" w:rsidP="00AE58D1">
      <w:pPr>
        <w:spacing w:after="0" w:line="240" w:lineRule="auto"/>
        <w:ind w:firstLine="709"/>
        <w:jc w:val="both"/>
        <w:rPr>
          <w:rFonts w:ascii="Times New Roman" w:hAnsi="Times New Roman" w:cs="Times New Roman"/>
          <w:sz w:val="24"/>
          <w:szCs w:val="24"/>
        </w:rPr>
      </w:pPr>
      <w:r w:rsidRPr="00D405FB">
        <w:rPr>
          <w:rFonts w:ascii="Times New Roman" w:hAnsi="Times New Roman" w:cs="Times New Roman"/>
          <w:sz w:val="24"/>
          <w:szCs w:val="24"/>
        </w:rPr>
        <w:t>Критерии оценки проектной работы разрабатываются с учётом целей и задач проектной деятельности на данном этапе образования. Индивидуальный проект целесообразно оценивать по следующим критериям:</w:t>
      </w:r>
    </w:p>
    <w:p w:rsidR="00581468" w:rsidRDefault="00D405FB" w:rsidP="00AE58D1">
      <w:pPr>
        <w:spacing w:after="0" w:line="240" w:lineRule="auto"/>
        <w:ind w:firstLine="709"/>
        <w:jc w:val="both"/>
        <w:rPr>
          <w:rFonts w:ascii="Times New Roman" w:hAnsi="Times New Roman" w:cs="Times New Roman"/>
          <w:sz w:val="24"/>
          <w:szCs w:val="24"/>
        </w:rPr>
      </w:pPr>
      <w:r w:rsidRPr="00D405FB">
        <w:rPr>
          <w:rFonts w:ascii="Times New Roman" w:hAnsi="Times New Roman" w:cs="Times New Roman"/>
          <w:sz w:val="24"/>
          <w:szCs w:val="24"/>
        </w:rPr>
        <w:t xml:space="preserve"> 1. Способность к самостоятельному приобретению знаний и решению проблем. </w:t>
      </w:r>
    </w:p>
    <w:p w:rsidR="00581468" w:rsidRDefault="00D405FB" w:rsidP="00AE58D1">
      <w:pPr>
        <w:spacing w:after="0" w:line="240" w:lineRule="auto"/>
        <w:ind w:firstLine="709"/>
        <w:jc w:val="both"/>
        <w:rPr>
          <w:rFonts w:ascii="Times New Roman" w:hAnsi="Times New Roman" w:cs="Times New Roman"/>
          <w:sz w:val="24"/>
          <w:szCs w:val="24"/>
        </w:rPr>
      </w:pPr>
      <w:r w:rsidRPr="00D405FB">
        <w:rPr>
          <w:rFonts w:ascii="Times New Roman" w:hAnsi="Times New Roman" w:cs="Times New Roman"/>
          <w:sz w:val="24"/>
          <w:szCs w:val="24"/>
        </w:rPr>
        <w:t xml:space="preserve">2. </w:t>
      </w:r>
      <w:proofErr w:type="spellStart"/>
      <w:r w:rsidRPr="00D405FB">
        <w:rPr>
          <w:rFonts w:ascii="Times New Roman" w:hAnsi="Times New Roman" w:cs="Times New Roman"/>
          <w:sz w:val="24"/>
          <w:szCs w:val="24"/>
        </w:rPr>
        <w:t>Сформированность</w:t>
      </w:r>
      <w:proofErr w:type="spellEnd"/>
      <w:r w:rsidRPr="00D405FB">
        <w:rPr>
          <w:rFonts w:ascii="Times New Roman" w:hAnsi="Times New Roman" w:cs="Times New Roman"/>
          <w:sz w:val="24"/>
          <w:szCs w:val="24"/>
        </w:rPr>
        <w:t xml:space="preserve"> предметных знаний и способов действий</w:t>
      </w:r>
      <w:r w:rsidR="00581468">
        <w:rPr>
          <w:rFonts w:ascii="Times New Roman" w:hAnsi="Times New Roman" w:cs="Times New Roman"/>
          <w:sz w:val="24"/>
          <w:szCs w:val="24"/>
        </w:rPr>
        <w:t>.</w:t>
      </w:r>
    </w:p>
    <w:p w:rsidR="00581468" w:rsidRDefault="00D405FB" w:rsidP="00AE58D1">
      <w:pPr>
        <w:spacing w:after="0" w:line="240" w:lineRule="auto"/>
        <w:ind w:firstLine="709"/>
        <w:jc w:val="both"/>
        <w:rPr>
          <w:rFonts w:ascii="Times New Roman" w:hAnsi="Times New Roman" w:cs="Times New Roman"/>
          <w:sz w:val="24"/>
          <w:szCs w:val="24"/>
        </w:rPr>
      </w:pPr>
      <w:r w:rsidRPr="00D405FB">
        <w:rPr>
          <w:rFonts w:ascii="Times New Roman" w:hAnsi="Times New Roman" w:cs="Times New Roman"/>
          <w:sz w:val="24"/>
          <w:szCs w:val="24"/>
        </w:rPr>
        <w:t xml:space="preserve"> 3. </w:t>
      </w:r>
      <w:proofErr w:type="spellStart"/>
      <w:r w:rsidRPr="00D405FB">
        <w:rPr>
          <w:rFonts w:ascii="Times New Roman" w:hAnsi="Times New Roman" w:cs="Times New Roman"/>
          <w:sz w:val="24"/>
          <w:szCs w:val="24"/>
        </w:rPr>
        <w:t>Сформированность</w:t>
      </w:r>
      <w:proofErr w:type="spellEnd"/>
      <w:r w:rsidRPr="00D405FB">
        <w:rPr>
          <w:rFonts w:ascii="Times New Roman" w:hAnsi="Times New Roman" w:cs="Times New Roman"/>
          <w:sz w:val="24"/>
          <w:szCs w:val="24"/>
        </w:rPr>
        <w:t xml:space="preserve"> регулятивных </w:t>
      </w:r>
      <w:proofErr w:type="gramStart"/>
      <w:r w:rsidRPr="00D405FB">
        <w:rPr>
          <w:rFonts w:ascii="Times New Roman" w:hAnsi="Times New Roman" w:cs="Times New Roman"/>
          <w:sz w:val="24"/>
          <w:szCs w:val="24"/>
        </w:rPr>
        <w:t xml:space="preserve">действий </w:t>
      </w:r>
      <w:r w:rsidR="00581468">
        <w:rPr>
          <w:rFonts w:ascii="Times New Roman" w:hAnsi="Times New Roman" w:cs="Times New Roman"/>
          <w:sz w:val="24"/>
          <w:szCs w:val="24"/>
        </w:rPr>
        <w:t>.</w:t>
      </w:r>
      <w:proofErr w:type="gramEnd"/>
    </w:p>
    <w:p w:rsidR="00581468" w:rsidRDefault="00D405FB" w:rsidP="00AE58D1">
      <w:pPr>
        <w:spacing w:after="0" w:line="240" w:lineRule="auto"/>
        <w:ind w:firstLine="709"/>
        <w:jc w:val="both"/>
        <w:rPr>
          <w:rFonts w:ascii="Times New Roman" w:hAnsi="Times New Roman" w:cs="Times New Roman"/>
          <w:sz w:val="24"/>
          <w:szCs w:val="24"/>
        </w:rPr>
      </w:pPr>
      <w:r w:rsidRPr="00D405FB">
        <w:rPr>
          <w:rFonts w:ascii="Times New Roman" w:hAnsi="Times New Roman" w:cs="Times New Roman"/>
          <w:sz w:val="24"/>
          <w:szCs w:val="24"/>
        </w:rPr>
        <w:t xml:space="preserve">4. </w:t>
      </w:r>
      <w:proofErr w:type="spellStart"/>
      <w:r w:rsidRPr="00D405FB">
        <w:rPr>
          <w:rFonts w:ascii="Times New Roman" w:hAnsi="Times New Roman" w:cs="Times New Roman"/>
          <w:sz w:val="24"/>
          <w:szCs w:val="24"/>
        </w:rPr>
        <w:t>Сформированность</w:t>
      </w:r>
      <w:proofErr w:type="spellEnd"/>
      <w:r w:rsidRPr="00D405FB">
        <w:rPr>
          <w:rFonts w:ascii="Times New Roman" w:hAnsi="Times New Roman" w:cs="Times New Roman"/>
          <w:sz w:val="24"/>
          <w:szCs w:val="24"/>
        </w:rPr>
        <w:t xml:space="preserve"> коммуникативных действий, </w:t>
      </w:r>
    </w:p>
    <w:p w:rsidR="00D405FB" w:rsidRDefault="00D405FB" w:rsidP="00AE58D1">
      <w:pPr>
        <w:spacing w:after="0" w:line="240" w:lineRule="auto"/>
        <w:ind w:firstLine="709"/>
        <w:jc w:val="both"/>
        <w:rPr>
          <w:rFonts w:ascii="Times New Roman" w:hAnsi="Times New Roman" w:cs="Times New Roman"/>
          <w:sz w:val="24"/>
          <w:szCs w:val="24"/>
        </w:rPr>
      </w:pPr>
      <w:r w:rsidRPr="00D405FB">
        <w:rPr>
          <w:rFonts w:ascii="Times New Roman" w:hAnsi="Times New Roman" w:cs="Times New Roman"/>
          <w:sz w:val="24"/>
          <w:szCs w:val="24"/>
        </w:rPr>
        <w:t>Результаты выполненного проекта могут быть описаны на основе интегрального (уровневого) подхода или на основе аналитического подхода.</w:t>
      </w:r>
    </w:p>
    <w:p w:rsidR="00581468" w:rsidRDefault="00581468" w:rsidP="00AE58D1">
      <w:pPr>
        <w:spacing w:after="0" w:line="240" w:lineRule="auto"/>
        <w:ind w:firstLine="709"/>
        <w:jc w:val="both"/>
        <w:rPr>
          <w:rFonts w:ascii="Times New Roman" w:hAnsi="Times New Roman" w:cs="Times New Roman"/>
          <w:sz w:val="24"/>
          <w:szCs w:val="24"/>
        </w:rPr>
      </w:pPr>
    </w:p>
    <w:p w:rsidR="00581468" w:rsidRDefault="00581468" w:rsidP="00581468">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1.3.10</w:t>
      </w:r>
    </w:p>
    <w:p w:rsidR="00581468" w:rsidRDefault="00581468" w:rsidP="00581468">
      <w:pPr>
        <w:spacing w:after="0" w:line="240" w:lineRule="auto"/>
        <w:ind w:firstLine="709"/>
        <w:jc w:val="right"/>
        <w:rPr>
          <w:rFonts w:ascii="Times New Roman" w:hAnsi="Times New Roman" w:cs="Times New Roman"/>
          <w:sz w:val="24"/>
          <w:szCs w:val="24"/>
        </w:rPr>
      </w:pPr>
    </w:p>
    <w:p w:rsidR="00581468" w:rsidRDefault="00581468" w:rsidP="00581468">
      <w:pPr>
        <w:spacing w:after="0" w:line="240" w:lineRule="auto"/>
        <w:ind w:firstLine="709"/>
        <w:jc w:val="center"/>
        <w:rPr>
          <w:rFonts w:ascii="Times New Roman" w:hAnsi="Times New Roman" w:cs="Times New Roman"/>
          <w:b/>
          <w:sz w:val="24"/>
          <w:szCs w:val="24"/>
        </w:rPr>
      </w:pPr>
      <w:r w:rsidRPr="00581468">
        <w:rPr>
          <w:rFonts w:ascii="Times New Roman" w:hAnsi="Times New Roman" w:cs="Times New Roman"/>
          <w:b/>
          <w:sz w:val="24"/>
          <w:szCs w:val="24"/>
        </w:rPr>
        <w:t>Примерное содержательное описание каждого критерия</w:t>
      </w:r>
    </w:p>
    <w:p w:rsidR="00581468" w:rsidRDefault="00581468" w:rsidP="00581468">
      <w:pPr>
        <w:spacing w:after="0" w:line="240" w:lineRule="auto"/>
        <w:ind w:firstLine="709"/>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3115"/>
        <w:gridCol w:w="3115"/>
        <w:gridCol w:w="3115"/>
      </w:tblGrid>
      <w:tr w:rsidR="00581468" w:rsidTr="006A792F">
        <w:tc>
          <w:tcPr>
            <w:tcW w:w="3115" w:type="dxa"/>
            <w:vMerge w:val="restart"/>
          </w:tcPr>
          <w:p w:rsidR="00581468" w:rsidRDefault="00581468" w:rsidP="00581468">
            <w:pPr>
              <w:jc w:val="center"/>
              <w:rPr>
                <w:rFonts w:ascii="Times New Roman" w:hAnsi="Times New Roman" w:cs="Times New Roman"/>
                <w:b/>
                <w:sz w:val="24"/>
                <w:szCs w:val="24"/>
              </w:rPr>
            </w:pPr>
            <w:r w:rsidRPr="00581468">
              <w:rPr>
                <w:rFonts w:ascii="Times New Roman" w:hAnsi="Times New Roman" w:cs="Times New Roman"/>
                <w:b/>
                <w:sz w:val="24"/>
                <w:szCs w:val="24"/>
              </w:rPr>
              <w:t>Критерий</w:t>
            </w:r>
          </w:p>
        </w:tc>
        <w:tc>
          <w:tcPr>
            <w:tcW w:w="6230" w:type="dxa"/>
            <w:gridSpan w:val="2"/>
          </w:tcPr>
          <w:p w:rsidR="00581468" w:rsidRDefault="00581468" w:rsidP="00581468">
            <w:pPr>
              <w:jc w:val="center"/>
              <w:rPr>
                <w:rFonts w:ascii="Times New Roman" w:hAnsi="Times New Roman" w:cs="Times New Roman"/>
                <w:b/>
                <w:sz w:val="24"/>
                <w:szCs w:val="24"/>
              </w:rPr>
            </w:pPr>
            <w:r w:rsidRPr="00581468">
              <w:rPr>
                <w:rFonts w:ascii="Times New Roman" w:hAnsi="Times New Roman" w:cs="Times New Roman"/>
                <w:b/>
                <w:sz w:val="24"/>
                <w:szCs w:val="24"/>
              </w:rPr>
              <w:t xml:space="preserve">Уровни </w:t>
            </w:r>
            <w:proofErr w:type="spellStart"/>
            <w:r w:rsidRPr="00581468">
              <w:rPr>
                <w:rFonts w:ascii="Times New Roman" w:hAnsi="Times New Roman" w:cs="Times New Roman"/>
                <w:b/>
                <w:sz w:val="24"/>
                <w:szCs w:val="24"/>
              </w:rPr>
              <w:t>сформированности</w:t>
            </w:r>
            <w:proofErr w:type="spellEnd"/>
            <w:r w:rsidRPr="00581468">
              <w:rPr>
                <w:rFonts w:ascii="Times New Roman" w:hAnsi="Times New Roman" w:cs="Times New Roman"/>
                <w:b/>
                <w:sz w:val="24"/>
                <w:szCs w:val="24"/>
              </w:rPr>
              <w:t xml:space="preserve"> навыков проектной деятельности</w:t>
            </w:r>
          </w:p>
        </w:tc>
      </w:tr>
      <w:tr w:rsidR="00581468" w:rsidTr="00581468">
        <w:tc>
          <w:tcPr>
            <w:tcW w:w="3115" w:type="dxa"/>
            <w:vMerge/>
          </w:tcPr>
          <w:p w:rsidR="00581468" w:rsidRDefault="00581468" w:rsidP="00581468">
            <w:pPr>
              <w:jc w:val="center"/>
              <w:rPr>
                <w:rFonts w:ascii="Times New Roman" w:hAnsi="Times New Roman" w:cs="Times New Roman"/>
                <w:b/>
                <w:sz w:val="24"/>
                <w:szCs w:val="24"/>
              </w:rPr>
            </w:pPr>
          </w:p>
        </w:tc>
        <w:tc>
          <w:tcPr>
            <w:tcW w:w="3115" w:type="dxa"/>
          </w:tcPr>
          <w:p w:rsidR="00581468" w:rsidRDefault="00581468" w:rsidP="00581468">
            <w:pPr>
              <w:jc w:val="center"/>
              <w:rPr>
                <w:rFonts w:ascii="Times New Roman" w:hAnsi="Times New Roman" w:cs="Times New Roman"/>
                <w:b/>
                <w:sz w:val="24"/>
                <w:szCs w:val="24"/>
              </w:rPr>
            </w:pPr>
            <w:r w:rsidRPr="00581468">
              <w:rPr>
                <w:rFonts w:ascii="Times New Roman" w:hAnsi="Times New Roman" w:cs="Times New Roman"/>
                <w:b/>
                <w:sz w:val="24"/>
                <w:szCs w:val="24"/>
              </w:rPr>
              <w:t>Базовый</w:t>
            </w:r>
          </w:p>
        </w:tc>
        <w:tc>
          <w:tcPr>
            <w:tcW w:w="3115" w:type="dxa"/>
          </w:tcPr>
          <w:p w:rsidR="00581468" w:rsidRDefault="00581468" w:rsidP="00581468">
            <w:pPr>
              <w:jc w:val="center"/>
              <w:rPr>
                <w:rFonts w:ascii="Times New Roman" w:hAnsi="Times New Roman" w:cs="Times New Roman"/>
                <w:b/>
                <w:sz w:val="24"/>
                <w:szCs w:val="24"/>
              </w:rPr>
            </w:pPr>
            <w:r w:rsidRPr="00581468">
              <w:rPr>
                <w:rFonts w:ascii="Times New Roman" w:hAnsi="Times New Roman" w:cs="Times New Roman"/>
                <w:b/>
                <w:sz w:val="24"/>
                <w:szCs w:val="24"/>
              </w:rPr>
              <w:t>Повышенный</w:t>
            </w:r>
          </w:p>
        </w:tc>
      </w:tr>
      <w:tr w:rsidR="00581468" w:rsidTr="00581468">
        <w:tc>
          <w:tcPr>
            <w:tcW w:w="3115" w:type="dxa"/>
          </w:tcPr>
          <w:p w:rsidR="00581468" w:rsidRPr="00090C69" w:rsidRDefault="00581468" w:rsidP="00090C69">
            <w:pPr>
              <w:rPr>
                <w:rFonts w:ascii="Times New Roman" w:hAnsi="Times New Roman" w:cs="Times New Roman"/>
                <w:sz w:val="24"/>
                <w:szCs w:val="24"/>
              </w:rPr>
            </w:pPr>
            <w:r w:rsidRPr="00090C69">
              <w:rPr>
                <w:rFonts w:ascii="Times New Roman" w:hAnsi="Times New Roman" w:cs="Times New Roman"/>
                <w:sz w:val="24"/>
                <w:szCs w:val="24"/>
              </w:rPr>
              <w:t xml:space="preserve">Самостоятельное приобретение знаний и решение проблем, проявляющаяся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прогноза, модели, макета, объекта, творческого решения и т. п. Данный критерий в целом включает оценку </w:t>
            </w:r>
            <w:proofErr w:type="spellStart"/>
            <w:r w:rsidRPr="00090C69">
              <w:rPr>
                <w:rFonts w:ascii="Times New Roman" w:hAnsi="Times New Roman" w:cs="Times New Roman"/>
                <w:sz w:val="24"/>
                <w:szCs w:val="24"/>
              </w:rPr>
              <w:t>сформированности</w:t>
            </w:r>
            <w:proofErr w:type="spellEnd"/>
            <w:r w:rsidRPr="00090C69">
              <w:rPr>
                <w:rFonts w:ascii="Times New Roman" w:hAnsi="Times New Roman" w:cs="Times New Roman"/>
                <w:sz w:val="24"/>
                <w:szCs w:val="24"/>
              </w:rPr>
              <w:t xml:space="preserve"> познавательных учебных действий</w:t>
            </w:r>
          </w:p>
        </w:tc>
        <w:tc>
          <w:tcPr>
            <w:tcW w:w="3115" w:type="dxa"/>
          </w:tcPr>
          <w:p w:rsidR="00581468" w:rsidRPr="00090C69" w:rsidRDefault="00581468" w:rsidP="00090C69">
            <w:pPr>
              <w:rPr>
                <w:rFonts w:ascii="Times New Roman" w:hAnsi="Times New Roman" w:cs="Times New Roman"/>
                <w:sz w:val="24"/>
                <w:szCs w:val="24"/>
              </w:rPr>
            </w:pPr>
            <w:r w:rsidRPr="00090C69">
              <w:rPr>
                <w:rFonts w:ascii="Times New Roman" w:hAnsi="Times New Roman" w:cs="Times New Roman"/>
                <w:sz w:val="24"/>
                <w:szCs w:val="24"/>
              </w:rPr>
              <w:t>Работа в целом свидетельствует о способности самостоятельно с опорой на помощь руководителя ставить проблему и находить пути её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w:t>
            </w:r>
          </w:p>
        </w:tc>
        <w:tc>
          <w:tcPr>
            <w:tcW w:w="3115" w:type="dxa"/>
          </w:tcPr>
          <w:p w:rsidR="00581468" w:rsidRPr="00090C69" w:rsidRDefault="00581468" w:rsidP="00090C69">
            <w:pPr>
              <w:rPr>
                <w:rFonts w:ascii="Times New Roman" w:hAnsi="Times New Roman" w:cs="Times New Roman"/>
                <w:sz w:val="24"/>
                <w:szCs w:val="24"/>
              </w:rPr>
            </w:pPr>
            <w:r w:rsidRPr="00090C69">
              <w:rPr>
                <w:rFonts w:ascii="Times New Roman" w:hAnsi="Times New Roman" w:cs="Times New Roman"/>
                <w:sz w:val="24"/>
                <w:szCs w:val="24"/>
              </w:rPr>
              <w:t>Работа в целом свидетельствует о способности самостоятельно ставить проблему и находить пути её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проблемы</w:t>
            </w:r>
          </w:p>
        </w:tc>
      </w:tr>
      <w:tr w:rsidR="00581468" w:rsidTr="00581468">
        <w:tc>
          <w:tcPr>
            <w:tcW w:w="3115" w:type="dxa"/>
          </w:tcPr>
          <w:p w:rsidR="00581468" w:rsidRPr="00090C69" w:rsidRDefault="00581468" w:rsidP="00090C69">
            <w:pPr>
              <w:rPr>
                <w:rFonts w:ascii="Times New Roman" w:hAnsi="Times New Roman" w:cs="Times New Roman"/>
                <w:sz w:val="24"/>
                <w:szCs w:val="24"/>
              </w:rPr>
            </w:pPr>
            <w:r w:rsidRPr="00090C69">
              <w:rPr>
                <w:rFonts w:ascii="Times New Roman" w:hAnsi="Times New Roman" w:cs="Times New Roman"/>
                <w:sz w:val="24"/>
                <w:szCs w:val="24"/>
              </w:rPr>
              <w:t>Знание предмета,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tc>
        <w:tc>
          <w:tcPr>
            <w:tcW w:w="3115" w:type="dxa"/>
          </w:tcPr>
          <w:p w:rsidR="00581468" w:rsidRPr="00090C69" w:rsidRDefault="00090C69" w:rsidP="00090C69">
            <w:pPr>
              <w:rPr>
                <w:rFonts w:ascii="Times New Roman" w:hAnsi="Times New Roman" w:cs="Times New Roman"/>
                <w:sz w:val="24"/>
                <w:szCs w:val="24"/>
              </w:rPr>
            </w:pPr>
            <w:r w:rsidRPr="00090C69">
              <w:rPr>
                <w:rFonts w:ascii="Times New Roman" w:hAnsi="Times New Roman" w:cs="Times New Roman"/>
                <w:sz w:val="24"/>
                <w:szCs w:val="24"/>
              </w:rPr>
              <w:t>Продемонстрировано понимание содержания выполненной работы. В работе ив ответах на вопросы по содержанию работы отсутствуют грубые ошибки</w:t>
            </w:r>
          </w:p>
        </w:tc>
        <w:tc>
          <w:tcPr>
            <w:tcW w:w="3115" w:type="dxa"/>
          </w:tcPr>
          <w:p w:rsidR="00581468" w:rsidRPr="00090C69" w:rsidRDefault="00090C69" w:rsidP="00090C69">
            <w:pPr>
              <w:rPr>
                <w:rFonts w:ascii="Times New Roman" w:hAnsi="Times New Roman" w:cs="Times New Roman"/>
                <w:sz w:val="24"/>
                <w:szCs w:val="24"/>
              </w:rPr>
            </w:pPr>
            <w:r w:rsidRPr="00090C69">
              <w:rPr>
                <w:rFonts w:ascii="Times New Roman" w:hAnsi="Times New Roman" w:cs="Times New Roman"/>
                <w:sz w:val="24"/>
                <w:szCs w:val="24"/>
              </w:rPr>
              <w:t>Продемонстрировано свободное владение предметом проектной деятельности. Ошибки отсутствуют</w:t>
            </w:r>
          </w:p>
        </w:tc>
      </w:tr>
      <w:tr w:rsidR="00581468" w:rsidTr="00581468">
        <w:tc>
          <w:tcPr>
            <w:tcW w:w="3115" w:type="dxa"/>
          </w:tcPr>
          <w:p w:rsidR="00581468" w:rsidRPr="00090C69" w:rsidRDefault="00090C69" w:rsidP="00090C69">
            <w:pPr>
              <w:rPr>
                <w:rFonts w:ascii="Times New Roman" w:hAnsi="Times New Roman" w:cs="Times New Roman"/>
                <w:sz w:val="24"/>
                <w:szCs w:val="24"/>
              </w:rPr>
            </w:pPr>
            <w:r w:rsidRPr="00090C69">
              <w:rPr>
                <w:rFonts w:ascii="Times New Roman" w:hAnsi="Times New Roman" w:cs="Times New Roman"/>
                <w:sz w:val="24"/>
                <w:szCs w:val="24"/>
              </w:rPr>
              <w:t>Регулятивные действия,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tc>
        <w:tc>
          <w:tcPr>
            <w:tcW w:w="3115" w:type="dxa"/>
          </w:tcPr>
          <w:p w:rsidR="00581468" w:rsidRPr="00090C69" w:rsidRDefault="00090C69" w:rsidP="00090C69">
            <w:pPr>
              <w:rPr>
                <w:rFonts w:ascii="Times New Roman" w:hAnsi="Times New Roman" w:cs="Times New Roman"/>
                <w:sz w:val="24"/>
                <w:szCs w:val="24"/>
              </w:rPr>
            </w:pPr>
            <w:r w:rsidRPr="00090C69">
              <w:rPr>
                <w:rFonts w:ascii="Times New Roman" w:hAnsi="Times New Roman" w:cs="Times New Roman"/>
                <w:sz w:val="24"/>
                <w:szCs w:val="24"/>
              </w:rPr>
              <w:t>Продемонстрированы навыки определения темы и планирования работы. Работа доведена до конца и представлена комиссии; некоторые этапы выполнялись под контролем и при поддержке руководителя. При этом проявляются отдельные элементы самооценки и самоконтроля обучающегося</w:t>
            </w:r>
          </w:p>
        </w:tc>
        <w:tc>
          <w:tcPr>
            <w:tcW w:w="3115" w:type="dxa"/>
          </w:tcPr>
          <w:p w:rsidR="00581468" w:rsidRPr="00090C69" w:rsidRDefault="00090C69" w:rsidP="00090C69">
            <w:pPr>
              <w:rPr>
                <w:rFonts w:ascii="Times New Roman" w:hAnsi="Times New Roman" w:cs="Times New Roman"/>
                <w:sz w:val="24"/>
                <w:szCs w:val="24"/>
              </w:rPr>
            </w:pPr>
            <w:r w:rsidRPr="00090C69">
              <w:rPr>
                <w:rFonts w:ascii="Times New Roman" w:hAnsi="Times New Roman" w:cs="Times New Roman"/>
                <w:sz w:val="24"/>
                <w:szCs w:val="24"/>
              </w:rPr>
              <w:t>Работа тщательно спланирована и последовательно реализована, своевременно пройдены все необходимые этапы обсуждения и представления. Контроль и коррекция осуществлялись самостоятельно</w:t>
            </w:r>
          </w:p>
        </w:tc>
      </w:tr>
      <w:tr w:rsidR="00581468" w:rsidTr="00581468">
        <w:tc>
          <w:tcPr>
            <w:tcW w:w="3115" w:type="dxa"/>
          </w:tcPr>
          <w:p w:rsidR="00581468" w:rsidRPr="00090C69" w:rsidRDefault="00090C69" w:rsidP="00090C69">
            <w:pPr>
              <w:rPr>
                <w:rFonts w:ascii="Times New Roman" w:hAnsi="Times New Roman" w:cs="Times New Roman"/>
                <w:sz w:val="24"/>
                <w:szCs w:val="24"/>
              </w:rPr>
            </w:pPr>
            <w:r w:rsidRPr="00090C69">
              <w:rPr>
                <w:rFonts w:ascii="Times New Roman" w:hAnsi="Times New Roman" w:cs="Times New Roman"/>
                <w:sz w:val="24"/>
                <w:szCs w:val="24"/>
              </w:rPr>
              <w:lastRenderedPageBreak/>
              <w:t>Коммуникация, проявляющаяся в умении ясно изложить и оформить выполненную работу, представить её результаты, аргументированно ответить на вопросы.</w:t>
            </w:r>
          </w:p>
        </w:tc>
        <w:tc>
          <w:tcPr>
            <w:tcW w:w="3115" w:type="dxa"/>
          </w:tcPr>
          <w:p w:rsidR="00581468" w:rsidRPr="00090C69" w:rsidRDefault="00090C69" w:rsidP="00090C69">
            <w:pPr>
              <w:rPr>
                <w:rFonts w:ascii="Times New Roman" w:hAnsi="Times New Roman" w:cs="Times New Roman"/>
                <w:sz w:val="24"/>
                <w:szCs w:val="24"/>
              </w:rPr>
            </w:pPr>
            <w:r w:rsidRPr="00090C69">
              <w:rPr>
                <w:rFonts w:ascii="Times New Roman" w:hAnsi="Times New Roman" w:cs="Times New Roman"/>
                <w:sz w:val="24"/>
                <w:szCs w:val="24"/>
              </w:rPr>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3115" w:type="dxa"/>
          </w:tcPr>
          <w:p w:rsidR="00581468" w:rsidRPr="00090C69" w:rsidRDefault="00090C69" w:rsidP="00090C69">
            <w:pPr>
              <w:rPr>
                <w:rFonts w:ascii="Times New Roman" w:hAnsi="Times New Roman" w:cs="Times New Roman"/>
                <w:sz w:val="24"/>
                <w:szCs w:val="24"/>
              </w:rPr>
            </w:pPr>
            <w:r w:rsidRPr="00090C69">
              <w:rPr>
                <w:rFonts w:ascii="Times New Roman" w:hAnsi="Times New Roman" w:cs="Times New Roman"/>
                <w:sz w:val="24"/>
                <w:szCs w:val="24"/>
              </w:rPr>
              <w:t>Тема ясно определена и пояснена. Текст/сообщение хорошо структурированы. Все мысли выражены ясно, логично, последовательно, аргументированно. Работа/сообщение вызывает интерес. Автор свободно отвечает на вопросы</w:t>
            </w:r>
          </w:p>
        </w:tc>
      </w:tr>
    </w:tbl>
    <w:p w:rsidR="00581468" w:rsidRDefault="00581468" w:rsidP="00581468">
      <w:pPr>
        <w:spacing w:after="0" w:line="240" w:lineRule="auto"/>
        <w:ind w:firstLine="709"/>
        <w:jc w:val="center"/>
        <w:rPr>
          <w:rFonts w:ascii="Times New Roman" w:hAnsi="Times New Roman" w:cs="Times New Roman"/>
          <w:b/>
          <w:sz w:val="24"/>
          <w:szCs w:val="24"/>
        </w:rPr>
      </w:pPr>
    </w:p>
    <w:p w:rsidR="00090C69" w:rsidRDefault="00090C69" w:rsidP="00581468">
      <w:pPr>
        <w:spacing w:after="0" w:line="240" w:lineRule="auto"/>
        <w:ind w:firstLine="709"/>
        <w:jc w:val="center"/>
        <w:rPr>
          <w:rFonts w:ascii="Times New Roman" w:hAnsi="Times New Roman" w:cs="Times New Roman"/>
          <w:b/>
          <w:sz w:val="24"/>
          <w:szCs w:val="24"/>
        </w:rPr>
      </w:pPr>
    </w:p>
    <w:p w:rsidR="00090C69" w:rsidRDefault="00090C69" w:rsidP="00090C69">
      <w:pPr>
        <w:spacing w:after="0" w:line="240" w:lineRule="auto"/>
        <w:ind w:firstLine="709"/>
        <w:jc w:val="both"/>
        <w:rPr>
          <w:rFonts w:ascii="Times New Roman" w:hAnsi="Times New Roman" w:cs="Times New Roman"/>
          <w:sz w:val="24"/>
          <w:szCs w:val="24"/>
        </w:rPr>
      </w:pPr>
      <w:r w:rsidRPr="00090C69">
        <w:rPr>
          <w:rFonts w:ascii="Times New Roman" w:hAnsi="Times New Roman" w:cs="Times New Roman"/>
          <w:sz w:val="24"/>
          <w:szCs w:val="24"/>
        </w:rPr>
        <w:t xml:space="preserve">Решение о том, что проект выполнен на повышенном уровне, принимается при условии, что: </w:t>
      </w:r>
    </w:p>
    <w:p w:rsidR="00462331" w:rsidRDefault="00090C69" w:rsidP="00090C69">
      <w:pPr>
        <w:spacing w:after="0" w:line="240" w:lineRule="auto"/>
        <w:ind w:firstLine="709"/>
        <w:jc w:val="both"/>
        <w:rPr>
          <w:rFonts w:ascii="Times New Roman" w:hAnsi="Times New Roman" w:cs="Times New Roman"/>
          <w:sz w:val="24"/>
          <w:szCs w:val="24"/>
        </w:rPr>
      </w:pPr>
      <w:r w:rsidRPr="00090C69">
        <w:rPr>
          <w:rFonts w:ascii="Times New Roman" w:hAnsi="Times New Roman" w:cs="Times New Roman"/>
          <w:sz w:val="24"/>
          <w:szCs w:val="24"/>
        </w:rPr>
        <w:t xml:space="preserve">1) такая оценка выставлена комиссией по каждому из трёх предъявляемых критериев, характеризующих </w:t>
      </w:r>
      <w:proofErr w:type="spellStart"/>
      <w:r w:rsidRPr="00090C69">
        <w:rPr>
          <w:rFonts w:ascii="Times New Roman" w:hAnsi="Times New Roman" w:cs="Times New Roman"/>
          <w:sz w:val="24"/>
          <w:szCs w:val="24"/>
        </w:rPr>
        <w:t>сформированность</w:t>
      </w:r>
      <w:proofErr w:type="spellEnd"/>
      <w:r w:rsidRPr="00090C69">
        <w:rPr>
          <w:rFonts w:ascii="Times New Roman" w:hAnsi="Times New Roman" w:cs="Times New Roman"/>
          <w:sz w:val="24"/>
          <w:szCs w:val="24"/>
        </w:rPr>
        <w:t xml:space="preserve"> </w:t>
      </w:r>
      <w:proofErr w:type="spellStart"/>
      <w:r w:rsidRPr="00090C69">
        <w:rPr>
          <w:rFonts w:ascii="Times New Roman" w:hAnsi="Times New Roman" w:cs="Times New Roman"/>
          <w:sz w:val="24"/>
          <w:szCs w:val="24"/>
        </w:rPr>
        <w:t>метапредметных</w:t>
      </w:r>
      <w:proofErr w:type="spellEnd"/>
      <w:r w:rsidRPr="00090C69">
        <w:rPr>
          <w:rFonts w:ascii="Times New Roman" w:hAnsi="Times New Roman" w:cs="Times New Roman"/>
          <w:sz w:val="24"/>
          <w:szCs w:val="24"/>
        </w:rPr>
        <w:t xml:space="preserve"> умений (способности к самостоятельному приобретению знаний и решению проблем, </w:t>
      </w:r>
      <w:proofErr w:type="spellStart"/>
      <w:r w:rsidRPr="00090C69">
        <w:rPr>
          <w:rFonts w:ascii="Times New Roman" w:hAnsi="Times New Roman" w:cs="Times New Roman"/>
          <w:sz w:val="24"/>
          <w:szCs w:val="24"/>
        </w:rPr>
        <w:t>сформированности</w:t>
      </w:r>
      <w:proofErr w:type="spellEnd"/>
      <w:r w:rsidRPr="00090C69">
        <w:rPr>
          <w:rFonts w:ascii="Times New Roman" w:hAnsi="Times New Roman" w:cs="Times New Roman"/>
          <w:sz w:val="24"/>
          <w:szCs w:val="24"/>
        </w:rPr>
        <w:t xml:space="preserve"> регулятивных действий и </w:t>
      </w:r>
      <w:proofErr w:type="spellStart"/>
      <w:r w:rsidRPr="00090C69">
        <w:rPr>
          <w:rFonts w:ascii="Times New Roman" w:hAnsi="Times New Roman" w:cs="Times New Roman"/>
          <w:sz w:val="24"/>
          <w:szCs w:val="24"/>
        </w:rPr>
        <w:t>сформированности</w:t>
      </w:r>
      <w:proofErr w:type="spellEnd"/>
      <w:r w:rsidRPr="00090C69">
        <w:rPr>
          <w:rFonts w:ascii="Times New Roman" w:hAnsi="Times New Roman" w:cs="Times New Roman"/>
          <w:sz w:val="24"/>
          <w:szCs w:val="24"/>
        </w:rPr>
        <w:t xml:space="preserve"> коммуникативных действий). </w:t>
      </w:r>
      <w:proofErr w:type="spellStart"/>
      <w:r w:rsidRPr="00090C69">
        <w:rPr>
          <w:rFonts w:ascii="Times New Roman" w:hAnsi="Times New Roman" w:cs="Times New Roman"/>
          <w:sz w:val="24"/>
          <w:szCs w:val="24"/>
        </w:rPr>
        <w:t>Сформированность</w:t>
      </w:r>
      <w:proofErr w:type="spellEnd"/>
      <w:r w:rsidRPr="00090C69">
        <w:rPr>
          <w:rFonts w:ascii="Times New Roman" w:hAnsi="Times New Roman" w:cs="Times New Roman"/>
          <w:sz w:val="24"/>
          <w:szCs w:val="24"/>
        </w:rPr>
        <w:t xml:space="preserve"> предметных знаний и способов действий может быть зафиксирована на базовом уровне; </w:t>
      </w:r>
    </w:p>
    <w:p w:rsidR="00462331" w:rsidRDefault="00090C69" w:rsidP="00090C69">
      <w:pPr>
        <w:spacing w:after="0" w:line="240" w:lineRule="auto"/>
        <w:ind w:firstLine="709"/>
        <w:jc w:val="both"/>
        <w:rPr>
          <w:rFonts w:ascii="Times New Roman" w:hAnsi="Times New Roman" w:cs="Times New Roman"/>
          <w:sz w:val="24"/>
          <w:szCs w:val="24"/>
        </w:rPr>
      </w:pPr>
      <w:r w:rsidRPr="00090C69">
        <w:rPr>
          <w:rFonts w:ascii="Times New Roman" w:hAnsi="Times New Roman" w:cs="Times New Roman"/>
          <w:sz w:val="24"/>
          <w:szCs w:val="24"/>
        </w:rPr>
        <w:t>2) ни один из обязательных элементов проекта (продукт, пояснительная записка, отзыв руководителя или презентация) не даёт оснований для иного решения.</w:t>
      </w:r>
    </w:p>
    <w:p w:rsidR="00462331" w:rsidRDefault="00090C69" w:rsidP="00090C69">
      <w:pPr>
        <w:spacing w:after="0" w:line="240" w:lineRule="auto"/>
        <w:ind w:firstLine="709"/>
        <w:jc w:val="both"/>
        <w:rPr>
          <w:rFonts w:ascii="Times New Roman" w:hAnsi="Times New Roman" w:cs="Times New Roman"/>
          <w:sz w:val="24"/>
          <w:szCs w:val="24"/>
        </w:rPr>
      </w:pPr>
      <w:r w:rsidRPr="00090C69">
        <w:rPr>
          <w:rFonts w:ascii="Times New Roman" w:hAnsi="Times New Roman" w:cs="Times New Roman"/>
          <w:sz w:val="24"/>
          <w:szCs w:val="24"/>
        </w:rPr>
        <w:t xml:space="preserve"> Решение о том, что проект выполнен на базовом уровне, принимается при условии, что:</w:t>
      </w:r>
    </w:p>
    <w:p w:rsidR="00462331" w:rsidRDefault="00090C69" w:rsidP="00090C69">
      <w:pPr>
        <w:spacing w:after="0" w:line="240" w:lineRule="auto"/>
        <w:ind w:firstLine="709"/>
        <w:jc w:val="both"/>
        <w:rPr>
          <w:rFonts w:ascii="Times New Roman" w:hAnsi="Times New Roman" w:cs="Times New Roman"/>
          <w:sz w:val="24"/>
          <w:szCs w:val="24"/>
        </w:rPr>
      </w:pPr>
      <w:r w:rsidRPr="00090C69">
        <w:rPr>
          <w:rFonts w:ascii="Times New Roman" w:hAnsi="Times New Roman" w:cs="Times New Roman"/>
          <w:sz w:val="24"/>
          <w:szCs w:val="24"/>
        </w:rPr>
        <w:t xml:space="preserve"> 1) такая оценка выставлена комиссией по каждому из предъявляемых критериев; </w:t>
      </w:r>
    </w:p>
    <w:p w:rsidR="00462331" w:rsidRDefault="00090C69" w:rsidP="00090C69">
      <w:pPr>
        <w:spacing w:after="0" w:line="240" w:lineRule="auto"/>
        <w:ind w:firstLine="709"/>
        <w:jc w:val="both"/>
        <w:rPr>
          <w:rFonts w:ascii="Times New Roman" w:hAnsi="Times New Roman" w:cs="Times New Roman"/>
          <w:sz w:val="24"/>
          <w:szCs w:val="24"/>
        </w:rPr>
      </w:pPr>
      <w:r w:rsidRPr="00090C69">
        <w:rPr>
          <w:rFonts w:ascii="Times New Roman" w:hAnsi="Times New Roman" w:cs="Times New Roman"/>
          <w:sz w:val="24"/>
          <w:szCs w:val="24"/>
        </w:rPr>
        <w:t>2) продемонстрированы все обязательные элементы проекта: завершённый продукт, отвечающий исходному замыслу, список использованных источников, положительный отзыв руководителя, презентация проекта;</w:t>
      </w:r>
    </w:p>
    <w:p w:rsidR="00462331" w:rsidRDefault="00090C69" w:rsidP="00090C69">
      <w:pPr>
        <w:spacing w:after="0" w:line="240" w:lineRule="auto"/>
        <w:ind w:firstLine="709"/>
        <w:jc w:val="both"/>
        <w:rPr>
          <w:rFonts w:ascii="Times New Roman" w:hAnsi="Times New Roman" w:cs="Times New Roman"/>
          <w:sz w:val="24"/>
          <w:szCs w:val="24"/>
        </w:rPr>
      </w:pPr>
      <w:r w:rsidRPr="00090C69">
        <w:rPr>
          <w:rFonts w:ascii="Times New Roman" w:hAnsi="Times New Roman" w:cs="Times New Roman"/>
          <w:sz w:val="24"/>
          <w:szCs w:val="24"/>
        </w:rPr>
        <w:t xml:space="preserve"> 3) даны ответы на вопросы. </w:t>
      </w:r>
    </w:p>
    <w:p w:rsidR="00462331" w:rsidRDefault="00090C69" w:rsidP="00090C69">
      <w:pPr>
        <w:spacing w:after="0" w:line="240" w:lineRule="auto"/>
        <w:ind w:firstLine="709"/>
        <w:jc w:val="both"/>
        <w:rPr>
          <w:rFonts w:ascii="Times New Roman" w:hAnsi="Times New Roman" w:cs="Times New Roman"/>
          <w:sz w:val="24"/>
          <w:szCs w:val="24"/>
        </w:rPr>
      </w:pPr>
      <w:r w:rsidRPr="00090C69">
        <w:rPr>
          <w:rFonts w:ascii="Times New Roman" w:hAnsi="Times New Roman" w:cs="Times New Roman"/>
          <w:sz w:val="24"/>
          <w:szCs w:val="24"/>
        </w:rPr>
        <w:t xml:space="preserve">В случае выдающихся проектов комиссия может подготовить особое заключение о достоинствах проекта. </w:t>
      </w:r>
    </w:p>
    <w:p w:rsidR="00090C69" w:rsidRDefault="00090C69" w:rsidP="00090C69">
      <w:pPr>
        <w:spacing w:after="0" w:line="240" w:lineRule="auto"/>
        <w:ind w:firstLine="709"/>
        <w:jc w:val="both"/>
        <w:rPr>
          <w:rFonts w:ascii="Times New Roman" w:hAnsi="Times New Roman" w:cs="Times New Roman"/>
          <w:sz w:val="24"/>
          <w:szCs w:val="24"/>
        </w:rPr>
      </w:pPr>
      <w:r w:rsidRPr="00090C69">
        <w:rPr>
          <w:rFonts w:ascii="Times New Roman" w:hAnsi="Times New Roman" w:cs="Times New Roman"/>
          <w:sz w:val="24"/>
          <w:szCs w:val="24"/>
        </w:rPr>
        <w:t>Таким образом, качество выполненного проекта и предлагаемый подход к описанию его результатов позволяют в целом оценить способность обучающихся производить значимый для себя и/или для других людей продукт, наличие творческого потенциала, способность довести дело до конца, ответственность и другие качества, формируемые в МБОУ «</w:t>
      </w:r>
      <w:r w:rsidR="00462331">
        <w:rPr>
          <w:rFonts w:ascii="Times New Roman" w:hAnsi="Times New Roman" w:cs="Times New Roman"/>
          <w:sz w:val="24"/>
          <w:szCs w:val="24"/>
        </w:rPr>
        <w:t>СОШ №…</w:t>
      </w:r>
      <w:r w:rsidRPr="00090C69">
        <w:rPr>
          <w:rFonts w:ascii="Times New Roman" w:hAnsi="Times New Roman" w:cs="Times New Roman"/>
          <w:sz w:val="24"/>
          <w:szCs w:val="24"/>
        </w:rPr>
        <w:t>». Вся информация о результатах проектной деятельности представляется в форме аналитической информации по итогам проведения оценочных процедур.</w:t>
      </w:r>
    </w:p>
    <w:p w:rsidR="00285DC0" w:rsidRDefault="00285DC0" w:rsidP="00090C69">
      <w:pPr>
        <w:spacing w:after="0" w:line="240" w:lineRule="auto"/>
        <w:ind w:firstLine="709"/>
        <w:jc w:val="both"/>
        <w:rPr>
          <w:rFonts w:ascii="Times New Roman" w:hAnsi="Times New Roman" w:cs="Times New Roman"/>
          <w:sz w:val="24"/>
          <w:szCs w:val="24"/>
        </w:rPr>
      </w:pPr>
    </w:p>
    <w:p w:rsidR="00285DC0" w:rsidRDefault="00285DC0" w:rsidP="00090C69">
      <w:pPr>
        <w:spacing w:after="0" w:line="240" w:lineRule="auto"/>
        <w:ind w:firstLine="709"/>
        <w:jc w:val="both"/>
        <w:rPr>
          <w:rFonts w:ascii="Times New Roman" w:hAnsi="Times New Roman" w:cs="Times New Roman"/>
          <w:sz w:val="24"/>
          <w:szCs w:val="24"/>
        </w:rPr>
      </w:pPr>
    </w:p>
    <w:p w:rsidR="00285DC0" w:rsidRDefault="00285DC0" w:rsidP="00285DC0">
      <w:pPr>
        <w:spacing w:after="0" w:line="240" w:lineRule="auto"/>
        <w:ind w:firstLine="709"/>
        <w:jc w:val="center"/>
        <w:rPr>
          <w:rFonts w:ascii="Times New Roman" w:hAnsi="Times New Roman" w:cs="Times New Roman"/>
          <w:b/>
          <w:sz w:val="24"/>
          <w:szCs w:val="24"/>
        </w:rPr>
      </w:pPr>
      <w:r w:rsidRPr="00285DC0">
        <w:rPr>
          <w:rFonts w:ascii="Times New Roman" w:hAnsi="Times New Roman" w:cs="Times New Roman"/>
          <w:b/>
          <w:sz w:val="24"/>
          <w:szCs w:val="24"/>
        </w:rPr>
        <w:t>1.3.4.  Оценка предметных результатов освоения основной образовательной программы основного общего образования</w:t>
      </w:r>
    </w:p>
    <w:p w:rsidR="00285DC0" w:rsidRDefault="00285DC0" w:rsidP="00285DC0">
      <w:pPr>
        <w:spacing w:after="0" w:line="240" w:lineRule="auto"/>
        <w:ind w:firstLine="709"/>
        <w:jc w:val="center"/>
        <w:rPr>
          <w:rFonts w:ascii="Times New Roman" w:hAnsi="Times New Roman" w:cs="Times New Roman"/>
          <w:b/>
          <w:sz w:val="24"/>
          <w:szCs w:val="24"/>
        </w:rPr>
      </w:pPr>
    </w:p>
    <w:p w:rsidR="00285DC0" w:rsidRPr="00285DC0" w:rsidRDefault="00285DC0" w:rsidP="00285DC0">
      <w:pPr>
        <w:spacing w:after="0" w:line="240" w:lineRule="auto"/>
        <w:ind w:firstLine="709"/>
        <w:jc w:val="both"/>
        <w:rPr>
          <w:rFonts w:ascii="Times New Roman" w:hAnsi="Times New Roman" w:cs="Times New Roman"/>
          <w:sz w:val="24"/>
          <w:szCs w:val="24"/>
        </w:rPr>
      </w:pPr>
      <w:r w:rsidRPr="00285DC0">
        <w:rPr>
          <w:rFonts w:ascii="Times New Roman" w:hAnsi="Times New Roman" w:cs="Times New Roman"/>
          <w:sz w:val="24"/>
          <w:szCs w:val="24"/>
        </w:rPr>
        <w:t xml:space="preserve">Оценка предметных результатов представляет собой оценку достижения обучающимся планируемых результатов по отдельным предметам, представленным в учебном плане. </w:t>
      </w:r>
    </w:p>
    <w:p w:rsidR="00285DC0" w:rsidRPr="00285DC0" w:rsidRDefault="00285DC0" w:rsidP="00285DC0">
      <w:pPr>
        <w:spacing w:after="0" w:line="240" w:lineRule="auto"/>
        <w:ind w:firstLine="709"/>
        <w:jc w:val="both"/>
        <w:rPr>
          <w:rFonts w:ascii="Times New Roman" w:hAnsi="Times New Roman" w:cs="Times New Roman"/>
          <w:sz w:val="24"/>
          <w:szCs w:val="24"/>
        </w:rPr>
      </w:pPr>
      <w:r w:rsidRPr="00285DC0">
        <w:rPr>
          <w:rFonts w:ascii="Times New Roman" w:hAnsi="Times New Roman" w:cs="Times New Roman"/>
          <w:sz w:val="24"/>
          <w:szCs w:val="24"/>
        </w:rPr>
        <w:t>В соответствии с требованиями к результатам ФГОС основного общего образования «предметные планируемые результаты, включают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w:t>
      </w:r>
      <w:r w:rsidR="00B922A0">
        <w:rPr>
          <w:rFonts w:ascii="Times New Roman" w:hAnsi="Times New Roman" w:cs="Times New Roman"/>
          <w:sz w:val="24"/>
          <w:szCs w:val="24"/>
        </w:rPr>
        <w:t>-</w:t>
      </w:r>
      <w:r w:rsidRPr="00285DC0">
        <w:rPr>
          <w:rFonts w:ascii="Times New Roman" w:hAnsi="Times New Roman" w:cs="Times New Roman"/>
          <w:sz w:val="24"/>
          <w:szCs w:val="24"/>
        </w:rPr>
        <w:t xml:space="preserve">проектных и социально-проектных ситуациях, формирование научного типа мышления, научных представлений о ключевых теориях, типах </w:t>
      </w:r>
      <w:r w:rsidRPr="00285DC0">
        <w:rPr>
          <w:rFonts w:ascii="Times New Roman" w:hAnsi="Times New Roman" w:cs="Times New Roman"/>
          <w:sz w:val="24"/>
          <w:szCs w:val="24"/>
        </w:rPr>
        <w:lastRenderedPageBreak/>
        <w:t xml:space="preserve">и видах отношений, владение научной терминологией, ключевыми понятиями, методами и приемами». </w:t>
      </w:r>
    </w:p>
    <w:p w:rsidR="00285DC0" w:rsidRPr="00285DC0" w:rsidRDefault="00285DC0" w:rsidP="00285DC0">
      <w:pPr>
        <w:spacing w:after="0" w:line="240" w:lineRule="auto"/>
        <w:ind w:firstLine="709"/>
        <w:jc w:val="both"/>
        <w:rPr>
          <w:rFonts w:ascii="Times New Roman" w:hAnsi="Times New Roman" w:cs="Times New Roman"/>
          <w:sz w:val="24"/>
          <w:szCs w:val="24"/>
        </w:rPr>
      </w:pPr>
      <w:r w:rsidRPr="00285DC0">
        <w:rPr>
          <w:rFonts w:ascii="Times New Roman" w:hAnsi="Times New Roman" w:cs="Times New Roman"/>
          <w:sz w:val="24"/>
          <w:szCs w:val="24"/>
        </w:rPr>
        <w:t xml:space="preserve">Перечень предметных результатов, подлежащих оцениванию в текущем контроле успеваемости и промежуточной аттестации обучающихся, представлен в разделе «Предметные планируемые результаты освоения основной образовательной программы основного общего образования». </w:t>
      </w:r>
    </w:p>
    <w:p w:rsidR="00285DC0" w:rsidRDefault="00285DC0" w:rsidP="00285DC0">
      <w:pPr>
        <w:spacing w:after="0" w:line="240" w:lineRule="auto"/>
        <w:ind w:firstLine="709"/>
        <w:jc w:val="both"/>
        <w:rPr>
          <w:rFonts w:ascii="Times New Roman" w:hAnsi="Times New Roman" w:cs="Times New Roman"/>
          <w:sz w:val="24"/>
          <w:szCs w:val="24"/>
        </w:rPr>
      </w:pPr>
      <w:r w:rsidRPr="00285DC0">
        <w:rPr>
          <w:rFonts w:ascii="Times New Roman" w:hAnsi="Times New Roman" w:cs="Times New Roman"/>
          <w:sz w:val="24"/>
          <w:szCs w:val="24"/>
        </w:rPr>
        <w:t>Структура представления предметных планируемых результатов позволяет выделить результаты, которые подлежат формированию в образовательной деятельности и оценке по каждому году обучения.</w:t>
      </w:r>
    </w:p>
    <w:p w:rsidR="00285DC0" w:rsidRDefault="00285DC0" w:rsidP="00285DC0">
      <w:pPr>
        <w:spacing w:after="0" w:line="240" w:lineRule="auto"/>
        <w:ind w:firstLine="709"/>
        <w:jc w:val="both"/>
        <w:rPr>
          <w:rFonts w:ascii="Times New Roman" w:hAnsi="Times New Roman" w:cs="Times New Roman"/>
          <w:sz w:val="24"/>
          <w:szCs w:val="24"/>
        </w:rPr>
      </w:pPr>
    </w:p>
    <w:p w:rsidR="00285DC0" w:rsidRDefault="00285DC0" w:rsidP="00285DC0">
      <w:pPr>
        <w:spacing w:after="0" w:line="240" w:lineRule="auto"/>
        <w:ind w:firstLine="709"/>
        <w:jc w:val="both"/>
        <w:rPr>
          <w:rFonts w:ascii="Times New Roman" w:hAnsi="Times New Roman" w:cs="Times New Roman"/>
          <w:sz w:val="24"/>
          <w:szCs w:val="24"/>
        </w:rPr>
      </w:pPr>
      <w:r w:rsidRPr="00285DC0">
        <w:rPr>
          <w:rFonts w:ascii="Times New Roman" w:hAnsi="Times New Roman" w:cs="Times New Roman"/>
          <w:sz w:val="24"/>
          <w:szCs w:val="24"/>
        </w:rPr>
        <w:t>Для осуществления текущего контроля успеваемости по учебным предметам используются разнообразные методы и формы, взаимно дополняющие друг друга</w:t>
      </w:r>
      <w:r>
        <w:rPr>
          <w:rFonts w:ascii="Times New Roman" w:hAnsi="Times New Roman" w:cs="Times New Roman"/>
          <w:sz w:val="24"/>
          <w:szCs w:val="24"/>
        </w:rPr>
        <w:t>:</w:t>
      </w:r>
      <w:r w:rsidRPr="00285DC0">
        <w:rPr>
          <w:rFonts w:ascii="Times New Roman" w:hAnsi="Times New Roman" w:cs="Times New Roman"/>
          <w:sz w:val="24"/>
          <w:szCs w:val="24"/>
        </w:rPr>
        <w:t xml:space="preserve"> </w:t>
      </w:r>
    </w:p>
    <w:p w:rsidR="00285DC0" w:rsidRDefault="00285DC0" w:rsidP="00285D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285DC0">
        <w:rPr>
          <w:rFonts w:ascii="Times New Roman" w:hAnsi="Times New Roman" w:cs="Times New Roman"/>
          <w:sz w:val="24"/>
          <w:szCs w:val="24"/>
        </w:rPr>
        <w:t>контрольные и лабораторные работы, проекты, диктанты различных видов, изложение, сочинение, листы оценки устного ответа, самостоятельные работы, практические работы, творческие работы, самоанализ и самооценка, наблюдения, испытания (тесты, в том числе с использованием информационно</w:t>
      </w:r>
      <w:r>
        <w:rPr>
          <w:rFonts w:ascii="Times New Roman" w:hAnsi="Times New Roman" w:cs="Times New Roman"/>
          <w:sz w:val="24"/>
          <w:szCs w:val="24"/>
        </w:rPr>
        <w:t>-</w:t>
      </w:r>
      <w:r w:rsidRPr="00285DC0">
        <w:rPr>
          <w:rFonts w:ascii="Times New Roman" w:hAnsi="Times New Roman" w:cs="Times New Roman"/>
          <w:sz w:val="24"/>
          <w:szCs w:val="24"/>
        </w:rPr>
        <w:t>телекоммуникационных технологий)</w:t>
      </w:r>
      <w:r>
        <w:rPr>
          <w:rFonts w:ascii="Times New Roman" w:hAnsi="Times New Roman" w:cs="Times New Roman"/>
          <w:sz w:val="24"/>
          <w:szCs w:val="24"/>
        </w:rPr>
        <w:t>;</w:t>
      </w:r>
    </w:p>
    <w:p w:rsidR="00285DC0" w:rsidRDefault="00285DC0" w:rsidP="00285D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285DC0">
        <w:rPr>
          <w:rFonts w:ascii="Times New Roman" w:hAnsi="Times New Roman" w:cs="Times New Roman"/>
          <w:sz w:val="24"/>
          <w:szCs w:val="24"/>
        </w:rPr>
        <w:t>устный или письменный опрос;</w:t>
      </w:r>
    </w:p>
    <w:p w:rsidR="00285DC0" w:rsidRDefault="00285DC0" w:rsidP="00285D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285DC0">
        <w:rPr>
          <w:rFonts w:ascii="Times New Roman" w:hAnsi="Times New Roman" w:cs="Times New Roman"/>
          <w:sz w:val="24"/>
          <w:szCs w:val="24"/>
        </w:rPr>
        <w:t xml:space="preserve"> проверка письменного домашнего задания (тетрадей, контурных карт и т.п.); </w:t>
      </w:r>
    </w:p>
    <w:p w:rsidR="00285DC0" w:rsidRDefault="00285DC0" w:rsidP="00285D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285DC0">
        <w:rPr>
          <w:rFonts w:ascii="Times New Roman" w:hAnsi="Times New Roman" w:cs="Times New Roman"/>
          <w:sz w:val="24"/>
          <w:szCs w:val="24"/>
        </w:rPr>
        <w:t>выполнение (и защита) проекта, реферата, выполнение работы над ошибками, собеседование, диагностика (стартовая, итоговая)</w:t>
      </w:r>
      <w:r>
        <w:rPr>
          <w:rFonts w:ascii="Times New Roman" w:hAnsi="Times New Roman" w:cs="Times New Roman"/>
          <w:sz w:val="24"/>
          <w:szCs w:val="24"/>
        </w:rPr>
        <w:t>.</w:t>
      </w:r>
    </w:p>
    <w:p w:rsidR="00285DC0" w:rsidRDefault="00285DC0" w:rsidP="00285DC0">
      <w:pPr>
        <w:spacing w:after="0" w:line="240" w:lineRule="auto"/>
        <w:ind w:firstLine="709"/>
        <w:jc w:val="both"/>
        <w:rPr>
          <w:rFonts w:ascii="Times New Roman" w:hAnsi="Times New Roman" w:cs="Times New Roman"/>
          <w:sz w:val="24"/>
          <w:szCs w:val="24"/>
        </w:rPr>
      </w:pPr>
      <w:r w:rsidRPr="00285DC0">
        <w:rPr>
          <w:rFonts w:ascii="Times New Roman" w:hAnsi="Times New Roman" w:cs="Times New Roman"/>
          <w:sz w:val="24"/>
          <w:szCs w:val="24"/>
        </w:rPr>
        <w:t>Сроки проведения оценочных процедур фиксируются в рабочих программах учебных предметов в разделе «Тематическое планирование».</w:t>
      </w:r>
    </w:p>
    <w:p w:rsidR="00285DC0" w:rsidRDefault="00285DC0" w:rsidP="00285DC0">
      <w:pPr>
        <w:spacing w:after="0" w:line="240" w:lineRule="auto"/>
        <w:ind w:firstLine="709"/>
        <w:jc w:val="both"/>
        <w:rPr>
          <w:rFonts w:ascii="Times New Roman" w:hAnsi="Times New Roman" w:cs="Times New Roman"/>
          <w:sz w:val="24"/>
          <w:szCs w:val="24"/>
        </w:rPr>
      </w:pPr>
    </w:p>
    <w:p w:rsidR="00285DC0" w:rsidRDefault="008B7F3F" w:rsidP="008B7F3F">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1.3.11</w:t>
      </w:r>
    </w:p>
    <w:p w:rsidR="00285DC0" w:rsidRPr="00285DC0" w:rsidRDefault="00285DC0" w:rsidP="00285DC0">
      <w:pPr>
        <w:spacing w:after="0" w:line="240" w:lineRule="auto"/>
        <w:ind w:firstLine="709"/>
        <w:jc w:val="center"/>
        <w:rPr>
          <w:rFonts w:ascii="Times New Roman" w:hAnsi="Times New Roman" w:cs="Times New Roman"/>
          <w:b/>
          <w:sz w:val="24"/>
          <w:szCs w:val="24"/>
        </w:rPr>
      </w:pPr>
      <w:r w:rsidRPr="00285DC0">
        <w:rPr>
          <w:rFonts w:ascii="Times New Roman" w:hAnsi="Times New Roman" w:cs="Times New Roman"/>
          <w:b/>
          <w:sz w:val="24"/>
          <w:szCs w:val="24"/>
        </w:rPr>
        <w:t>Характ</w:t>
      </w:r>
      <w:r w:rsidR="00EE756F">
        <w:rPr>
          <w:rFonts w:ascii="Times New Roman" w:hAnsi="Times New Roman" w:cs="Times New Roman"/>
          <w:b/>
          <w:sz w:val="24"/>
          <w:szCs w:val="24"/>
        </w:rPr>
        <w:t>еристика предметных результатов</w:t>
      </w:r>
    </w:p>
    <w:tbl>
      <w:tblPr>
        <w:tblStyle w:val="a4"/>
        <w:tblW w:w="0" w:type="auto"/>
        <w:tblLook w:val="04A0" w:firstRow="1" w:lastRow="0" w:firstColumn="1" w:lastColumn="0" w:noHBand="0" w:noVBand="1"/>
      </w:tblPr>
      <w:tblGrid>
        <w:gridCol w:w="2689"/>
        <w:gridCol w:w="6656"/>
      </w:tblGrid>
      <w:tr w:rsidR="00EE756F" w:rsidTr="006A792F">
        <w:tc>
          <w:tcPr>
            <w:tcW w:w="2689" w:type="dxa"/>
          </w:tcPr>
          <w:p w:rsidR="00EE756F" w:rsidRPr="00BD2F02" w:rsidRDefault="00EE756F" w:rsidP="006A792F">
            <w:pPr>
              <w:jc w:val="center"/>
              <w:rPr>
                <w:rFonts w:ascii="Times New Roman" w:hAnsi="Times New Roman" w:cs="Times New Roman"/>
                <w:b/>
                <w:sz w:val="24"/>
                <w:szCs w:val="24"/>
              </w:rPr>
            </w:pPr>
            <w:r w:rsidRPr="00BD2F02">
              <w:rPr>
                <w:rFonts w:ascii="Times New Roman" w:hAnsi="Times New Roman" w:cs="Times New Roman"/>
                <w:b/>
                <w:sz w:val="24"/>
                <w:szCs w:val="24"/>
              </w:rPr>
              <w:t>Специфика оценки результатов</w:t>
            </w:r>
          </w:p>
        </w:tc>
        <w:tc>
          <w:tcPr>
            <w:tcW w:w="6656" w:type="dxa"/>
          </w:tcPr>
          <w:p w:rsidR="00EE756F" w:rsidRPr="00892F2E" w:rsidRDefault="00EE756F" w:rsidP="00892F2E">
            <w:pPr>
              <w:rPr>
                <w:rFonts w:ascii="Times New Roman" w:hAnsi="Times New Roman" w:cs="Times New Roman"/>
                <w:sz w:val="24"/>
                <w:szCs w:val="24"/>
              </w:rPr>
            </w:pPr>
            <w:r w:rsidRPr="00892F2E">
              <w:rPr>
                <w:rFonts w:ascii="Times New Roman" w:hAnsi="Times New Roman" w:cs="Times New Roman"/>
                <w:sz w:val="24"/>
                <w:szCs w:val="24"/>
              </w:rPr>
              <w:t>Оценка предметных результатов представляет собой оценку достижений обучающимися планируемых результатов по отдельным предметам</w:t>
            </w:r>
          </w:p>
        </w:tc>
      </w:tr>
      <w:tr w:rsidR="00EE756F" w:rsidTr="006A792F">
        <w:tc>
          <w:tcPr>
            <w:tcW w:w="2689" w:type="dxa"/>
          </w:tcPr>
          <w:p w:rsidR="00EE756F" w:rsidRDefault="00EE756F" w:rsidP="006A792F">
            <w:pPr>
              <w:jc w:val="center"/>
              <w:rPr>
                <w:rFonts w:ascii="Times New Roman" w:hAnsi="Times New Roman" w:cs="Times New Roman"/>
                <w:sz w:val="24"/>
                <w:szCs w:val="24"/>
              </w:rPr>
            </w:pPr>
            <w:r w:rsidRPr="00AE58D1">
              <w:rPr>
                <w:rFonts w:ascii="Times New Roman" w:hAnsi="Times New Roman" w:cs="Times New Roman"/>
                <w:sz w:val="24"/>
                <w:szCs w:val="24"/>
              </w:rPr>
              <w:t>Место формирования результатов</w:t>
            </w:r>
          </w:p>
        </w:tc>
        <w:tc>
          <w:tcPr>
            <w:tcW w:w="6656" w:type="dxa"/>
          </w:tcPr>
          <w:p w:rsidR="00EE756F" w:rsidRDefault="00EE756F" w:rsidP="006A792F">
            <w:pPr>
              <w:rPr>
                <w:rFonts w:ascii="Times New Roman" w:hAnsi="Times New Roman" w:cs="Times New Roman"/>
                <w:sz w:val="24"/>
                <w:szCs w:val="24"/>
              </w:rPr>
            </w:pPr>
            <w:r w:rsidRPr="00892F2E">
              <w:rPr>
                <w:rFonts w:ascii="Times New Roman" w:hAnsi="Times New Roman" w:cs="Times New Roman"/>
                <w:sz w:val="24"/>
                <w:szCs w:val="24"/>
              </w:rPr>
              <w:t>Формирование 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tc>
      </w:tr>
      <w:tr w:rsidR="00EE756F" w:rsidTr="006A792F">
        <w:tc>
          <w:tcPr>
            <w:tcW w:w="2689" w:type="dxa"/>
          </w:tcPr>
          <w:p w:rsidR="00EE756F" w:rsidRDefault="00EE756F" w:rsidP="006A792F">
            <w:pPr>
              <w:jc w:val="center"/>
              <w:rPr>
                <w:rFonts w:ascii="Times New Roman" w:hAnsi="Times New Roman" w:cs="Times New Roman"/>
                <w:sz w:val="24"/>
                <w:szCs w:val="24"/>
              </w:rPr>
            </w:pPr>
            <w:r w:rsidRPr="00AE58D1">
              <w:rPr>
                <w:rFonts w:ascii="Times New Roman" w:hAnsi="Times New Roman" w:cs="Times New Roman"/>
                <w:sz w:val="24"/>
                <w:szCs w:val="24"/>
              </w:rPr>
              <w:t>Объект оценки результатов</w:t>
            </w:r>
          </w:p>
        </w:tc>
        <w:tc>
          <w:tcPr>
            <w:tcW w:w="6656" w:type="dxa"/>
          </w:tcPr>
          <w:p w:rsidR="00892F2E" w:rsidRDefault="00EE756F" w:rsidP="006A792F">
            <w:pPr>
              <w:rPr>
                <w:rFonts w:ascii="Times New Roman" w:hAnsi="Times New Roman" w:cs="Times New Roman"/>
                <w:sz w:val="24"/>
                <w:szCs w:val="24"/>
              </w:rPr>
            </w:pPr>
            <w:r w:rsidRPr="00892F2E">
              <w:rPr>
                <w:rFonts w:ascii="Times New Roman" w:hAnsi="Times New Roman" w:cs="Times New Roman"/>
                <w:sz w:val="24"/>
                <w:szCs w:val="24"/>
              </w:rPr>
              <w:t xml:space="preserve">Объектом оценки предметных результатов в соответствии с требованиями стандарта служит способность обучающихся к решению учебно-познавательных и учебно-практических задач, основанных на изучаемом материале, с использованием способов действий, свойственных содержанию учебных предметов, в том числе </w:t>
            </w:r>
            <w:proofErr w:type="spellStart"/>
            <w:r w:rsidRPr="00892F2E">
              <w:rPr>
                <w:rFonts w:ascii="Times New Roman" w:hAnsi="Times New Roman" w:cs="Times New Roman"/>
                <w:sz w:val="24"/>
                <w:szCs w:val="24"/>
              </w:rPr>
              <w:t>метапредметных</w:t>
            </w:r>
            <w:proofErr w:type="spellEnd"/>
            <w:r w:rsidRPr="00892F2E">
              <w:rPr>
                <w:rFonts w:ascii="Times New Roman" w:hAnsi="Times New Roman" w:cs="Times New Roman"/>
                <w:sz w:val="24"/>
                <w:szCs w:val="24"/>
              </w:rPr>
              <w:t xml:space="preserve"> действий. </w:t>
            </w:r>
          </w:p>
          <w:p w:rsidR="00EE756F" w:rsidRDefault="00EE756F" w:rsidP="006A792F">
            <w:pPr>
              <w:rPr>
                <w:rFonts w:ascii="Times New Roman" w:hAnsi="Times New Roman" w:cs="Times New Roman"/>
                <w:sz w:val="24"/>
                <w:szCs w:val="24"/>
              </w:rPr>
            </w:pPr>
            <w:r w:rsidRPr="00892F2E">
              <w:rPr>
                <w:rFonts w:ascii="Times New Roman" w:hAnsi="Times New Roman" w:cs="Times New Roman"/>
                <w:sz w:val="24"/>
                <w:szCs w:val="24"/>
              </w:rPr>
              <w:t>Иными словами, объектом оценки предметных результатов являются действия, выполняемые обучающимися, с предметным содержанием</w:t>
            </w:r>
          </w:p>
        </w:tc>
      </w:tr>
      <w:tr w:rsidR="00EE756F" w:rsidTr="006A792F">
        <w:tc>
          <w:tcPr>
            <w:tcW w:w="2689" w:type="dxa"/>
          </w:tcPr>
          <w:p w:rsidR="00EE756F" w:rsidRDefault="00EE756F" w:rsidP="006A792F">
            <w:pPr>
              <w:jc w:val="center"/>
              <w:rPr>
                <w:rFonts w:ascii="Times New Roman" w:hAnsi="Times New Roman" w:cs="Times New Roman"/>
                <w:sz w:val="24"/>
                <w:szCs w:val="24"/>
              </w:rPr>
            </w:pPr>
            <w:r w:rsidRPr="00AE58D1">
              <w:rPr>
                <w:rFonts w:ascii="Times New Roman" w:hAnsi="Times New Roman" w:cs="Times New Roman"/>
                <w:sz w:val="24"/>
                <w:szCs w:val="24"/>
              </w:rPr>
              <w:t>Содержание оценки результатов</w:t>
            </w:r>
          </w:p>
        </w:tc>
        <w:tc>
          <w:tcPr>
            <w:tcW w:w="6656" w:type="dxa"/>
          </w:tcPr>
          <w:p w:rsidR="00892F2E" w:rsidRDefault="00EE756F" w:rsidP="00892F2E">
            <w:pPr>
              <w:rPr>
                <w:rFonts w:ascii="Times New Roman" w:hAnsi="Times New Roman" w:cs="Times New Roman"/>
                <w:sz w:val="24"/>
                <w:szCs w:val="24"/>
              </w:rPr>
            </w:pPr>
            <w:r w:rsidRPr="00892F2E">
              <w:rPr>
                <w:rFonts w:ascii="Times New Roman" w:hAnsi="Times New Roman" w:cs="Times New Roman"/>
                <w:sz w:val="24"/>
                <w:szCs w:val="24"/>
              </w:rPr>
              <w:t>В соответствии с пониманием сущности образовательных результатов, заложенном в стандарте, предметные результаты содержат в себе</w:t>
            </w:r>
            <w:r w:rsidR="00892F2E">
              <w:rPr>
                <w:rFonts w:ascii="Times New Roman" w:hAnsi="Times New Roman" w:cs="Times New Roman"/>
                <w:sz w:val="24"/>
                <w:szCs w:val="24"/>
              </w:rPr>
              <w:t>:</w:t>
            </w:r>
          </w:p>
          <w:p w:rsidR="00892F2E" w:rsidRDefault="00892F2E" w:rsidP="00892F2E">
            <w:pPr>
              <w:rPr>
                <w:rFonts w:ascii="Times New Roman" w:hAnsi="Times New Roman" w:cs="Times New Roman"/>
                <w:sz w:val="24"/>
                <w:szCs w:val="24"/>
              </w:rPr>
            </w:pPr>
            <w:r>
              <w:rPr>
                <w:rFonts w:ascii="Times New Roman" w:hAnsi="Times New Roman" w:cs="Times New Roman"/>
                <w:sz w:val="24"/>
                <w:szCs w:val="24"/>
              </w:rPr>
              <w:t xml:space="preserve">- </w:t>
            </w:r>
            <w:r w:rsidR="00EE756F" w:rsidRPr="00892F2E">
              <w:rPr>
                <w:rFonts w:ascii="Times New Roman" w:hAnsi="Times New Roman" w:cs="Times New Roman"/>
                <w:sz w:val="24"/>
                <w:szCs w:val="24"/>
              </w:rPr>
              <w:t xml:space="preserve"> систему основополагающих элементов научного знания, которая выражается через учебный материал различных курсов (далее — систему предметных знаний), </w:t>
            </w:r>
          </w:p>
          <w:p w:rsidR="00892F2E" w:rsidRDefault="00892F2E" w:rsidP="00892F2E">
            <w:pPr>
              <w:rPr>
                <w:rFonts w:ascii="Times New Roman" w:hAnsi="Times New Roman" w:cs="Times New Roman"/>
                <w:sz w:val="24"/>
                <w:szCs w:val="24"/>
              </w:rPr>
            </w:pPr>
            <w:r>
              <w:rPr>
                <w:rFonts w:ascii="Times New Roman" w:hAnsi="Times New Roman" w:cs="Times New Roman"/>
                <w:sz w:val="24"/>
                <w:szCs w:val="24"/>
              </w:rPr>
              <w:t>-</w:t>
            </w:r>
            <w:r w:rsidR="00EE756F" w:rsidRPr="00892F2E">
              <w:rPr>
                <w:rFonts w:ascii="Times New Roman" w:hAnsi="Times New Roman" w:cs="Times New Roman"/>
                <w:sz w:val="24"/>
                <w:szCs w:val="24"/>
              </w:rPr>
              <w:t xml:space="preserve"> систему формируемых действий с учебным материалом (далее — систему предметных действий), которые направлены на применение знаний, их преобразование и получение нового знания. </w:t>
            </w:r>
          </w:p>
          <w:p w:rsidR="00892F2E" w:rsidRDefault="00EE756F" w:rsidP="00892F2E">
            <w:pPr>
              <w:rPr>
                <w:rFonts w:ascii="Times New Roman" w:hAnsi="Times New Roman" w:cs="Times New Roman"/>
                <w:sz w:val="24"/>
                <w:szCs w:val="24"/>
              </w:rPr>
            </w:pPr>
            <w:r w:rsidRPr="00892F2E">
              <w:rPr>
                <w:rFonts w:ascii="Times New Roman" w:hAnsi="Times New Roman" w:cs="Times New Roman"/>
                <w:sz w:val="24"/>
                <w:szCs w:val="24"/>
              </w:rPr>
              <w:lastRenderedPageBreak/>
              <w:t xml:space="preserve">Система предметных знаний — важнейшая составляющая предметных результатов. </w:t>
            </w:r>
          </w:p>
          <w:p w:rsidR="00892F2E" w:rsidRDefault="00EE756F" w:rsidP="00892F2E">
            <w:pPr>
              <w:rPr>
                <w:rFonts w:ascii="Times New Roman" w:hAnsi="Times New Roman" w:cs="Times New Roman"/>
                <w:sz w:val="24"/>
                <w:szCs w:val="24"/>
              </w:rPr>
            </w:pPr>
            <w:r w:rsidRPr="00892F2E">
              <w:rPr>
                <w:rFonts w:ascii="Times New Roman" w:hAnsi="Times New Roman" w:cs="Times New Roman"/>
                <w:sz w:val="24"/>
                <w:szCs w:val="24"/>
              </w:rPr>
              <w:t xml:space="preserve">В ней можно выделить опорные знания - знания, усвоение которых принципиально необходимо для текущего и последующего успешного обучения, и знания, дополняющие, расширяющие или углубляющие опорную систему знаний, а также служащие пропедевтикой для последующего изучения курсов. </w:t>
            </w:r>
          </w:p>
          <w:p w:rsidR="00892F2E" w:rsidRDefault="00EE756F" w:rsidP="00892F2E">
            <w:pPr>
              <w:rPr>
                <w:rFonts w:ascii="Times New Roman" w:hAnsi="Times New Roman" w:cs="Times New Roman"/>
                <w:sz w:val="24"/>
                <w:szCs w:val="24"/>
              </w:rPr>
            </w:pPr>
            <w:r w:rsidRPr="00892F2E">
              <w:rPr>
                <w:rFonts w:ascii="Times New Roman" w:hAnsi="Times New Roman" w:cs="Times New Roman"/>
                <w:sz w:val="24"/>
                <w:szCs w:val="24"/>
              </w:rPr>
              <w:t xml:space="preserve">К опорным знаниям относятся, прежде всего, основополагающие элементы научного знания (как общенаучные, так и относящиеся к отдельным отраслям знания и культуры), лежащие в основе современной научной картины мира: ключевые теории, идеи, понятия, факты, методы. </w:t>
            </w:r>
          </w:p>
          <w:p w:rsidR="00892F2E" w:rsidRDefault="00EE756F" w:rsidP="00892F2E">
            <w:pPr>
              <w:rPr>
                <w:rFonts w:ascii="Times New Roman" w:hAnsi="Times New Roman" w:cs="Times New Roman"/>
                <w:sz w:val="24"/>
                <w:szCs w:val="24"/>
              </w:rPr>
            </w:pPr>
            <w:r w:rsidRPr="00892F2E">
              <w:rPr>
                <w:rFonts w:ascii="Times New Roman" w:hAnsi="Times New Roman" w:cs="Times New Roman"/>
                <w:sz w:val="24"/>
                <w:szCs w:val="24"/>
              </w:rPr>
              <w:t>Иными словами, в эту группу включается система таких знаний, умений, учебных действий, которые</w:t>
            </w:r>
            <w:r w:rsidR="00892F2E">
              <w:rPr>
                <w:rFonts w:ascii="Times New Roman" w:hAnsi="Times New Roman" w:cs="Times New Roman"/>
                <w:sz w:val="24"/>
                <w:szCs w:val="24"/>
              </w:rPr>
              <w:t>:</w:t>
            </w:r>
          </w:p>
          <w:p w:rsidR="00892F2E" w:rsidRDefault="00892F2E" w:rsidP="00892F2E">
            <w:pPr>
              <w:rPr>
                <w:rFonts w:ascii="Times New Roman" w:hAnsi="Times New Roman" w:cs="Times New Roman"/>
                <w:sz w:val="24"/>
                <w:szCs w:val="24"/>
              </w:rPr>
            </w:pPr>
            <w:r>
              <w:rPr>
                <w:rFonts w:ascii="Times New Roman" w:hAnsi="Times New Roman" w:cs="Times New Roman"/>
                <w:sz w:val="24"/>
                <w:szCs w:val="24"/>
              </w:rPr>
              <w:t>-</w:t>
            </w:r>
            <w:r w:rsidR="00EE756F" w:rsidRPr="00892F2E">
              <w:rPr>
                <w:rFonts w:ascii="Times New Roman" w:hAnsi="Times New Roman" w:cs="Times New Roman"/>
                <w:sz w:val="24"/>
                <w:szCs w:val="24"/>
              </w:rPr>
              <w:t>во-первых, принципиально не</w:t>
            </w:r>
            <w:r>
              <w:rPr>
                <w:rFonts w:ascii="Times New Roman" w:hAnsi="Times New Roman" w:cs="Times New Roman"/>
                <w:sz w:val="24"/>
                <w:szCs w:val="24"/>
              </w:rPr>
              <w:t>обходимы для успешного обучения;</w:t>
            </w:r>
          </w:p>
          <w:p w:rsidR="00892F2E" w:rsidRDefault="00892F2E" w:rsidP="00892F2E">
            <w:pPr>
              <w:rPr>
                <w:rFonts w:ascii="Times New Roman" w:hAnsi="Times New Roman" w:cs="Times New Roman"/>
                <w:sz w:val="24"/>
                <w:szCs w:val="24"/>
              </w:rPr>
            </w:pPr>
            <w:r>
              <w:rPr>
                <w:rFonts w:ascii="Times New Roman" w:hAnsi="Times New Roman" w:cs="Times New Roman"/>
                <w:sz w:val="24"/>
                <w:szCs w:val="24"/>
              </w:rPr>
              <w:t xml:space="preserve">- </w:t>
            </w:r>
            <w:r w:rsidR="00EE756F" w:rsidRPr="00892F2E">
              <w:rPr>
                <w:rFonts w:ascii="Times New Roman" w:hAnsi="Times New Roman" w:cs="Times New Roman"/>
                <w:sz w:val="24"/>
                <w:szCs w:val="24"/>
              </w:rPr>
              <w:t>во-вторых, при наличии специальной целенаправленной работы учителя, в принципе могут быть достигнуты подавляющим большинством детей.</w:t>
            </w:r>
          </w:p>
          <w:p w:rsidR="00892F2E" w:rsidRDefault="00EE756F" w:rsidP="00892F2E">
            <w:pPr>
              <w:rPr>
                <w:rFonts w:ascii="Times New Roman" w:hAnsi="Times New Roman" w:cs="Times New Roman"/>
                <w:sz w:val="24"/>
                <w:szCs w:val="24"/>
              </w:rPr>
            </w:pPr>
            <w:r w:rsidRPr="00892F2E">
              <w:rPr>
                <w:rFonts w:ascii="Times New Roman" w:hAnsi="Times New Roman" w:cs="Times New Roman"/>
                <w:sz w:val="24"/>
                <w:szCs w:val="24"/>
              </w:rPr>
              <w:t xml:space="preserve"> 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 а способность использовать эти знания при решении учебно</w:t>
            </w:r>
            <w:r w:rsidR="00892F2E">
              <w:rPr>
                <w:rFonts w:ascii="Times New Roman" w:hAnsi="Times New Roman" w:cs="Times New Roman"/>
                <w:sz w:val="24"/>
                <w:szCs w:val="24"/>
              </w:rPr>
              <w:t>-</w:t>
            </w:r>
            <w:r w:rsidRPr="00892F2E">
              <w:rPr>
                <w:rFonts w:ascii="Times New Roman" w:hAnsi="Times New Roman" w:cs="Times New Roman"/>
                <w:sz w:val="24"/>
                <w:szCs w:val="24"/>
              </w:rPr>
              <w:t xml:space="preserve">познавательных и учебно-практических задач. </w:t>
            </w:r>
          </w:p>
          <w:p w:rsidR="000A6A45" w:rsidRDefault="00EE756F" w:rsidP="00892F2E">
            <w:pPr>
              <w:rPr>
                <w:rFonts w:ascii="Times New Roman" w:hAnsi="Times New Roman" w:cs="Times New Roman"/>
                <w:sz w:val="24"/>
                <w:szCs w:val="24"/>
              </w:rPr>
            </w:pPr>
            <w:r w:rsidRPr="00892F2E">
              <w:rPr>
                <w:rFonts w:ascii="Times New Roman" w:hAnsi="Times New Roman" w:cs="Times New Roman"/>
                <w:sz w:val="24"/>
                <w:szCs w:val="24"/>
              </w:rPr>
              <w:t xml:space="preserve">Поэтому действия с предметным содержанием (или предметные действия) — вторая важная составляющая предметных результатов. </w:t>
            </w:r>
          </w:p>
          <w:p w:rsidR="000A6A45" w:rsidRDefault="00EE756F" w:rsidP="00892F2E">
            <w:pPr>
              <w:rPr>
                <w:rFonts w:ascii="Times New Roman" w:hAnsi="Times New Roman" w:cs="Times New Roman"/>
                <w:sz w:val="24"/>
                <w:szCs w:val="24"/>
              </w:rPr>
            </w:pPr>
            <w:r w:rsidRPr="00892F2E">
              <w:rPr>
                <w:rFonts w:ascii="Times New Roman" w:hAnsi="Times New Roman" w:cs="Times New Roman"/>
                <w:sz w:val="24"/>
                <w:szCs w:val="24"/>
              </w:rPr>
              <w:t>В основе многих предметных действий лежат универсальные учебные действия, прежде всего познавательные:</w:t>
            </w:r>
          </w:p>
          <w:p w:rsidR="000A6A45" w:rsidRDefault="00EE756F" w:rsidP="00892F2E">
            <w:pPr>
              <w:rPr>
                <w:rFonts w:ascii="Times New Roman" w:hAnsi="Times New Roman" w:cs="Times New Roman"/>
                <w:sz w:val="24"/>
                <w:szCs w:val="24"/>
              </w:rPr>
            </w:pPr>
            <w:r w:rsidRPr="00892F2E">
              <w:rPr>
                <w:rFonts w:ascii="Times New Roman" w:hAnsi="Times New Roman" w:cs="Times New Roman"/>
                <w:sz w:val="24"/>
                <w:szCs w:val="24"/>
              </w:rPr>
              <w:t xml:space="preserve"> </w:t>
            </w:r>
            <w:r w:rsidR="000A6A45">
              <w:rPr>
                <w:rFonts w:ascii="Times New Roman" w:hAnsi="Times New Roman" w:cs="Times New Roman"/>
                <w:sz w:val="24"/>
                <w:szCs w:val="24"/>
              </w:rPr>
              <w:t>-</w:t>
            </w:r>
            <w:r w:rsidRPr="00892F2E">
              <w:rPr>
                <w:rFonts w:ascii="Times New Roman" w:hAnsi="Times New Roman" w:cs="Times New Roman"/>
                <w:sz w:val="24"/>
                <w:szCs w:val="24"/>
              </w:rPr>
              <w:t xml:space="preserve">использование знаково-символических средств; </w:t>
            </w:r>
          </w:p>
          <w:p w:rsidR="000A6A45" w:rsidRDefault="000A6A45" w:rsidP="00892F2E">
            <w:pPr>
              <w:rPr>
                <w:rFonts w:ascii="Times New Roman" w:hAnsi="Times New Roman" w:cs="Times New Roman"/>
                <w:sz w:val="24"/>
                <w:szCs w:val="24"/>
              </w:rPr>
            </w:pPr>
            <w:r>
              <w:rPr>
                <w:rFonts w:ascii="Times New Roman" w:hAnsi="Times New Roman" w:cs="Times New Roman"/>
                <w:sz w:val="24"/>
                <w:szCs w:val="24"/>
              </w:rPr>
              <w:t xml:space="preserve">- </w:t>
            </w:r>
            <w:r w:rsidR="00EE756F" w:rsidRPr="00892F2E">
              <w:rPr>
                <w:rFonts w:ascii="Times New Roman" w:hAnsi="Times New Roman" w:cs="Times New Roman"/>
                <w:sz w:val="24"/>
                <w:szCs w:val="24"/>
              </w:rPr>
              <w:t xml:space="preserve">моделирование; сравнение, группировка и классификация объектов; </w:t>
            </w:r>
          </w:p>
          <w:p w:rsidR="000A6A45" w:rsidRDefault="000A6A45" w:rsidP="00892F2E">
            <w:pPr>
              <w:rPr>
                <w:rFonts w:ascii="Times New Roman" w:hAnsi="Times New Roman" w:cs="Times New Roman"/>
                <w:sz w:val="24"/>
                <w:szCs w:val="24"/>
              </w:rPr>
            </w:pPr>
            <w:r>
              <w:rPr>
                <w:rFonts w:ascii="Times New Roman" w:hAnsi="Times New Roman" w:cs="Times New Roman"/>
                <w:sz w:val="24"/>
                <w:szCs w:val="24"/>
              </w:rPr>
              <w:t>-</w:t>
            </w:r>
            <w:r w:rsidR="00EE756F" w:rsidRPr="00892F2E">
              <w:rPr>
                <w:rFonts w:ascii="Times New Roman" w:hAnsi="Times New Roman" w:cs="Times New Roman"/>
                <w:sz w:val="24"/>
                <w:szCs w:val="24"/>
              </w:rPr>
              <w:t>действия анализа, синтеза и обобщения; установление связей (в том числе — причинно-следственных) и аналогий;</w:t>
            </w:r>
          </w:p>
          <w:p w:rsidR="000A6A45" w:rsidRDefault="000A6A45" w:rsidP="00892F2E">
            <w:pPr>
              <w:rPr>
                <w:rFonts w:ascii="Times New Roman" w:hAnsi="Times New Roman" w:cs="Times New Roman"/>
                <w:sz w:val="24"/>
                <w:szCs w:val="24"/>
              </w:rPr>
            </w:pPr>
            <w:r>
              <w:rPr>
                <w:rFonts w:ascii="Times New Roman" w:hAnsi="Times New Roman" w:cs="Times New Roman"/>
                <w:sz w:val="24"/>
                <w:szCs w:val="24"/>
              </w:rPr>
              <w:t xml:space="preserve">- </w:t>
            </w:r>
            <w:r w:rsidR="00EE756F" w:rsidRPr="00892F2E">
              <w:rPr>
                <w:rFonts w:ascii="Times New Roman" w:hAnsi="Times New Roman" w:cs="Times New Roman"/>
                <w:sz w:val="24"/>
                <w:szCs w:val="24"/>
              </w:rPr>
              <w:t xml:space="preserve"> поиск, преобразование, представление и интерпретация информации, рассуждения и т. д. </w:t>
            </w:r>
          </w:p>
          <w:p w:rsidR="000A6A45" w:rsidRDefault="00EE756F" w:rsidP="00892F2E">
            <w:pPr>
              <w:rPr>
                <w:rFonts w:ascii="Times New Roman" w:hAnsi="Times New Roman" w:cs="Times New Roman"/>
                <w:sz w:val="24"/>
                <w:szCs w:val="24"/>
              </w:rPr>
            </w:pPr>
            <w:r w:rsidRPr="00892F2E">
              <w:rPr>
                <w:rFonts w:ascii="Times New Roman" w:hAnsi="Times New Roman" w:cs="Times New Roman"/>
                <w:sz w:val="24"/>
                <w:szCs w:val="24"/>
              </w:rPr>
              <w:t xml:space="preserve">Однако на разных предметах эти действия преломляются через специфику предмета. Поэтому при всей общности подходов и алгоритмов выполнения действий сам состав формируемых и отрабатываемых действий носит специфическую «предметную» окраску. </w:t>
            </w:r>
          </w:p>
          <w:p w:rsidR="000A6A45" w:rsidRDefault="00EE756F" w:rsidP="00892F2E">
            <w:pPr>
              <w:rPr>
                <w:rFonts w:ascii="Times New Roman" w:hAnsi="Times New Roman" w:cs="Times New Roman"/>
                <w:sz w:val="24"/>
                <w:szCs w:val="24"/>
              </w:rPr>
            </w:pPr>
            <w:r w:rsidRPr="00892F2E">
              <w:rPr>
                <w:rFonts w:ascii="Times New Roman" w:hAnsi="Times New Roman" w:cs="Times New Roman"/>
                <w:sz w:val="24"/>
                <w:szCs w:val="24"/>
              </w:rPr>
              <w:t xml:space="preserve">Поэтому, в частности, различен и вклад разных учебных предметов в становление и формирование отдельных универсальных учебных действий. Совокупность же всех учебных предметов обеспечивает возможность формирования всех универсальных учебных действий при условии, что образовательный процесс ориентирован на достижение планируемых результатов. </w:t>
            </w:r>
          </w:p>
          <w:p w:rsidR="00EE756F" w:rsidRDefault="00EE756F" w:rsidP="00892F2E">
            <w:pPr>
              <w:rPr>
                <w:rFonts w:ascii="Times New Roman" w:hAnsi="Times New Roman" w:cs="Times New Roman"/>
                <w:sz w:val="24"/>
                <w:szCs w:val="24"/>
              </w:rPr>
            </w:pPr>
            <w:r w:rsidRPr="00892F2E">
              <w:rPr>
                <w:rFonts w:ascii="Times New Roman" w:hAnsi="Times New Roman" w:cs="Times New Roman"/>
                <w:sz w:val="24"/>
                <w:szCs w:val="24"/>
              </w:rPr>
              <w:lastRenderedPageBreak/>
              <w:t>К предметным действиям следует отнести также действия, присущие, главным образом, только конкретному предмету, овладение которыми необходимо для полноценного личностного развития или дальнейшего изучения предмета. Формирование одних и тех же действий на материале разных предметов способствует сначала правильному их выполнению в рамках заданного предметом диапазона (круга) задач, а затем и осознанному и произвольному их выполнению, переносу на новые классы объектов. Это проявляется в способности обучающихся решать разнообразные по содержанию и сложности классы учебно-познавательных и учебно-практических задач</w:t>
            </w:r>
            <w:r w:rsidR="000A6A45">
              <w:rPr>
                <w:rFonts w:ascii="Times New Roman" w:hAnsi="Times New Roman" w:cs="Times New Roman"/>
                <w:sz w:val="24"/>
                <w:szCs w:val="24"/>
              </w:rPr>
              <w:t>.</w:t>
            </w:r>
          </w:p>
        </w:tc>
      </w:tr>
      <w:tr w:rsidR="00EE756F" w:rsidTr="006A792F">
        <w:tc>
          <w:tcPr>
            <w:tcW w:w="2689" w:type="dxa"/>
          </w:tcPr>
          <w:p w:rsidR="00EE756F" w:rsidRDefault="00EE756F" w:rsidP="006A792F">
            <w:pPr>
              <w:jc w:val="center"/>
              <w:rPr>
                <w:rFonts w:ascii="Times New Roman" w:hAnsi="Times New Roman" w:cs="Times New Roman"/>
                <w:sz w:val="24"/>
                <w:szCs w:val="24"/>
              </w:rPr>
            </w:pPr>
            <w:r w:rsidRPr="00AE58D1">
              <w:rPr>
                <w:rFonts w:ascii="Times New Roman" w:hAnsi="Times New Roman" w:cs="Times New Roman"/>
                <w:sz w:val="24"/>
                <w:szCs w:val="24"/>
              </w:rPr>
              <w:lastRenderedPageBreak/>
              <w:t>Форма оценки результатов</w:t>
            </w:r>
          </w:p>
        </w:tc>
        <w:tc>
          <w:tcPr>
            <w:tcW w:w="6656" w:type="dxa"/>
          </w:tcPr>
          <w:p w:rsidR="00EE756F" w:rsidRDefault="00EE756F" w:rsidP="006A792F">
            <w:pPr>
              <w:rPr>
                <w:rFonts w:ascii="Times New Roman" w:hAnsi="Times New Roman" w:cs="Times New Roman"/>
                <w:sz w:val="24"/>
                <w:szCs w:val="24"/>
              </w:rPr>
            </w:pPr>
            <w:r w:rsidRPr="00892F2E">
              <w:rPr>
                <w:rFonts w:ascii="Times New Roman" w:hAnsi="Times New Roman" w:cs="Times New Roman"/>
                <w:sz w:val="24"/>
                <w:szCs w:val="24"/>
              </w:rPr>
              <w:t>Оценка предметных результатов проводится как в ходе текущего и промежуточного оценивания, так и в ходе выполнения итоговых проверочных работ. При этом 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курса</w:t>
            </w:r>
            <w:r w:rsidR="000A6A45">
              <w:rPr>
                <w:rFonts w:ascii="Times New Roman" w:hAnsi="Times New Roman" w:cs="Times New Roman"/>
                <w:sz w:val="24"/>
                <w:szCs w:val="24"/>
              </w:rPr>
              <w:t>.</w:t>
            </w:r>
          </w:p>
        </w:tc>
      </w:tr>
      <w:tr w:rsidR="00EE756F" w:rsidTr="006A792F">
        <w:tc>
          <w:tcPr>
            <w:tcW w:w="2689" w:type="dxa"/>
          </w:tcPr>
          <w:p w:rsidR="00EE756F" w:rsidRDefault="00EE756F" w:rsidP="006A792F">
            <w:pPr>
              <w:jc w:val="center"/>
              <w:rPr>
                <w:rFonts w:ascii="Times New Roman" w:hAnsi="Times New Roman" w:cs="Times New Roman"/>
                <w:sz w:val="24"/>
                <w:szCs w:val="24"/>
              </w:rPr>
            </w:pPr>
            <w:r w:rsidRPr="00AE58D1">
              <w:rPr>
                <w:rFonts w:ascii="Times New Roman" w:hAnsi="Times New Roman" w:cs="Times New Roman"/>
                <w:sz w:val="24"/>
                <w:szCs w:val="24"/>
              </w:rPr>
              <w:t>Критерии оценки результатов</w:t>
            </w:r>
          </w:p>
        </w:tc>
        <w:tc>
          <w:tcPr>
            <w:tcW w:w="6656" w:type="dxa"/>
          </w:tcPr>
          <w:p w:rsidR="0083691C" w:rsidRDefault="00EE756F" w:rsidP="006A792F">
            <w:pPr>
              <w:rPr>
                <w:rFonts w:ascii="Times New Roman" w:hAnsi="Times New Roman" w:cs="Times New Roman"/>
                <w:sz w:val="24"/>
                <w:szCs w:val="24"/>
              </w:rPr>
            </w:pPr>
            <w:r w:rsidRPr="00892F2E">
              <w:rPr>
                <w:rFonts w:ascii="Times New Roman" w:hAnsi="Times New Roman" w:cs="Times New Roman"/>
                <w:sz w:val="24"/>
                <w:szCs w:val="24"/>
              </w:rPr>
              <w:t xml:space="preserve">За точку отсчета принимается необходимый для продолжения образования и реально достигаемый опорный уровень образовательных достижений. </w:t>
            </w:r>
          </w:p>
          <w:p w:rsidR="0083691C" w:rsidRDefault="00EE756F" w:rsidP="006A792F">
            <w:pPr>
              <w:rPr>
                <w:rFonts w:ascii="Times New Roman" w:hAnsi="Times New Roman" w:cs="Times New Roman"/>
                <w:sz w:val="24"/>
                <w:szCs w:val="24"/>
              </w:rPr>
            </w:pPr>
            <w:r w:rsidRPr="00892F2E">
              <w:rPr>
                <w:rFonts w:ascii="Times New Roman" w:hAnsi="Times New Roman" w:cs="Times New Roman"/>
                <w:sz w:val="24"/>
                <w:szCs w:val="24"/>
              </w:rPr>
              <w:t xml:space="preserve">Достижение этого опорного уровня интерпретируется как безусловный успех ребенка, как исполнение им требований стандарта. </w:t>
            </w:r>
          </w:p>
          <w:p w:rsidR="0083691C" w:rsidRDefault="00EE756F" w:rsidP="006A792F">
            <w:pPr>
              <w:rPr>
                <w:rFonts w:ascii="Times New Roman" w:hAnsi="Times New Roman" w:cs="Times New Roman"/>
                <w:sz w:val="24"/>
                <w:szCs w:val="24"/>
              </w:rPr>
            </w:pPr>
            <w:r w:rsidRPr="00892F2E">
              <w:rPr>
                <w:rFonts w:ascii="Times New Roman" w:hAnsi="Times New Roman" w:cs="Times New Roman"/>
                <w:sz w:val="24"/>
                <w:szCs w:val="24"/>
              </w:rPr>
              <w:t>Уровень успешности соотносится с 5 – балльной шкалой традиционных отметок: уровень н</w:t>
            </w:r>
            <w:r w:rsidR="00B922A0">
              <w:rPr>
                <w:rFonts w:ascii="Times New Roman" w:hAnsi="Times New Roman" w:cs="Times New Roman"/>
                <w:sz w:val="24"/>
                <w:szCs w:val="24"/>
              </w:rPr>
              <w:t>е достигнут «два», необходимый;</w:t>
            </w:r>
          </w:p>
          <w:p w:rsidR="0083691C" w:rsidRDefault="0083691C" w:rsidP="006A792F">
            <w:pPr>
              <w:rPr>
                <w:rFonts w:ascii="Times New Roman" w:hAnsi="Times New Roman" w:cs="Times New Roman"/>
                <w:sz w:val="24"/>
                <w:szCs w:val="24"/>
              </w:rPr>
            </w:pPr>
            <w:r>
              <w:rPr>
                <w:rFonts w:ascii="Times New Roman" w:hAnsi="Times New Roman" w:cs="Times New Roman"/>
                <w:sz w:val="24"/>
                <w:szCs w:val="24"/>
              </w:rPr>
              <w:t xml:space="preserve">- </w:t>
            </w:r>
            <w:r w:rsidR="00EE756F" w:rsidRPr="00892F2E">
              <w:rPr>
                <w:rFonts w:ascii="Times New Roman" w:hAnsi="Times New Roman" w:cs="Times New Roman"/>
                <w:sz w:val="24"/>
                <w:szCs w:val="24"/>
              </w:rPr>
              <w:t xml:space="preserve">«три» частично успешное решение, с незначительной, не влияющей на результат ошибкой или с помощью; </w:t>
            </w:r>
          </w:p>
          <w:p w:rsidR="0083691C" w:rsidRDefault="0083691C" w:rsidP="006A792F">
            <w:pPr>
              <w:rPr>
                <w:rFonts w:ascii="Times New Roman" w:hAnsi="Times New Roman" w:cs="Times New Roman"/>
                <w:sz w:val="24"/>
                <w:szCs w:val="24"/>
              </w:rPr>
            </w:pPr>
            <w:r>
              <w:rPr>
                <w:rFonts w:ascii="Times New Roman" w:hAnsi="Times New Roman" w:cs="Times New Roman"/>
                <w:sz w:val="24"/>
                <w:szCs w:val="24"/>
              </w:rPr>
              <w:t xml:space="preserve">- </w:t>
            </w:r>
            <w:r w:rsidR="00EE756F" w:rsidRPr="00892F2E">
              <w:rPr>
                <w:rFonts w:ascii="Times New Roman" w:hAnsi="Times New Roman" w:cs="Times New Roman"/>
                <w:sz w:val="24"/>
                <w:szCs w:val="24"/>
              </w:rPr>
              <w:t xml:space="preserve">«четыре» полностью успешное решение, без посторонней помощи), </w:t>
            </w:r>
          </w:p>
          <w:p w:rsidR="0083691C" w:rsidRDefault="0083691C" w:rsidP="006A792F">
            <w:pPr>
              <w:rPr>
                <w:rFonts w:ascii="Times New Roman" w:hAnsi="Times New Roman" w:cs="Times New Roman"/>
                <w:sz w:val="24"/>
                <w:szCs w:val="24"/>
              </w:rPr>
            </w:pPr>
            <w:r>
              <w:rPr>
                <w:rFonts w:ascii="Times New Roman" w:hAnsi="Times New Roman" w:cs="Times New Roman"/>
                <w:sz w:val="24"/>
                <w:szCs w:val="24"/>
              </w:rPr>
              <w:t xml:space="preserve">- </w:t>
            </w:r>
            <w:r w:rsidR="00EE756F" w:rsidRPr="00892F2E">
              <w:rPr>
                <w:rFonts w:ascii="Times New Roman" w:hAnsi="Times New Roman" w:cs="Times New Roman"/>
                <w:sz w:val="24"/>
                <w:szCs w:val="24"/>
              </w:rPr>
              <w:t xml:space="preserve">повышенный («четыре» близко к «отлично», с незначительной ошибкой или с посторонней помощью в какой – то момент решения; </w:t>
            </w:r>
          </w:p>
          <w:p w:rsidR="0083691C" w:rsidRDefault="0083691C" w:rsidP="006A792F">
            <w:pPr>
              <w:rPr>
                <w:rFonts w:ascii="Times New Roman" w:hAnsi="Times New Roman" w:cs="Times New Roman"/>
                <w:sz w:val="24"/>
                <w:szCs w:val="24"/>
              </w:rPr>
            </w:pPr>
            <w:r>
              <w:rPr>
                <w:rFonts w:ascii="Times New Roman" w:hAnsi="Times New Roman" w:cs="Times New Roman"/>
                <w:sz w:val="24"/>
                <w:szCs w:val="24"/>
              </w:rPr>
              <w:t xml:space="preserve">- </w:t>
            </w:r>
            <w:r w:rsidR="00EE756F" w:rsidRPr="00892F2E">
              <w:rPr>
                <w:rFonts w:ascii="Times New Roman" w:hAnsi="Times New Roman" w:cs="Times New Roman"/>
                <w:sz w:val="24"/>
                <w:szCs w:val="24"/>
              </w:rPr>
              <w:t xml:space="preserve">«пять» полностью успешное решение, без посторонней помощи), </w:t>
            </w:r>
          </w:p>
          <w:p w:rsidR="00EE756F" w:rsidRDefault="0083691C" w:rsidP="006A792F">
            <w:pPr>
              <w:rPr>
                <w:rFonts w:ascii="Times New Roman" w:hAnsi="Times New Roman" w:cs="Times New Roman"/>
                <w:sz w:val="24"/>
                <w:szCs w:val="24"/>
              </w:rPr>
            </w:pPr>
            <w:r>
              <w:rPr>
                <w:rFonts w:ascii="Times New Roman" w:hAnsi="Times New Roman" w:cs="Times New Roman"/>
                <w:sz w:val="24"/>
                <w:szCs w:val="24"/>
              </w:rPr>
              <w:t xml:space="preserve">- </w:t>
            </w:r>
            <w:r w:rsidR="00EE756F" w:rsidRPr="00892F2E">
              <w:rPr>
                <w:rFonts w:ascii="Times New Roman" w:hAnsi="Times New Roman" w:cs="Times New Roman"/>
                <w:sz w:val="24"/>
                <w:szCs w:val="24"/>
              </w:rPr>
              <w:t>максимальный («пять» частично успешное решение, с незначительной, не влияющей на результат ошибкой или с помощью, «5 и 5» полностью успешное решение, без посторонней помощи)</w:t>
            </w:r>
            <w:r>
              <w:rPr>
                <w:rFonts w:ascii="Times New Roman" w:hAnsi="Times New Roman" w:cs="Times New Roman"/>
                <w:sz w:val="24"/>
                <w:szCs w:val="24"/>
              </w:rPr>
              <w:t>.</w:t>
            </w:r>
          </w:p>
        </w:tc>
      </w:tr>
      <w:tr w:rsidR="00EE756F" w:rsidTr="006A792F">
        <w:tc>
          <w:tcPr>
            <w:tcW w:w="2689" w:type="dxa"/>
          </w:tcPr>
          <w:p w:rsidR="00EE756F" w:rsidRDefault="00EE756F" w:rsidP="006A792F">
            <w:pPr>
              <w:jc w:val="center"/>
              <w:rPr>
                <w:rFonts w:ascii="Times New Roman" w:hAnsi="Times New Roman" w:cs="Times New Roman"/>
                <w:sz w:val="24"/>
                <w:szCs w:val="24"/>
              </w:rPr>
            </w:pPr>
            <w:r w:rsidRPr="00AE58D1">
              <w:rPr>
                <w:rFonts w:ascii="Times New Roman" w:hAnsi="Times New Roman" w:cs="Times New Roman"/>
                <w:sz w:val="24"/>
                <w:szCs w:val="24"/>
              </w:rPr>
              <w:t>Средства контроля результатов</w:t>
            </w:r>
          </w:p>
        </w:tc>
        <w:tc>
          <w:tcPr>
            <w:tcW w:w="6656" w:type="dxa"/>
          </w:tcPr>
          <w:p w:rsidR="00EE756F" w:rsidRDefault="00EE756F" w:rsidP="006A792F">
            <w:pPr>
              <w:rPr>
                <w:rFonts w:ascii="Times New Roman" w:hAnsi="Times New Roman" w:cs="Times New Roman"/>
                <w:sz w:val="24"/>
                <w:szCs w:val="24"/>
              </w:rPr>
            </w:pPr>
            <w:r w:rsidRPr="00892F2E">
              <w:rPr>
                <w:rFonts w:ascii="Times New Roman" w:hAnsi="Times New Roman" w:cs="Times New Roman"/>
                <w:sz w:val="24"/>
                <w:szCs w:val="24"/>
              </w:rPr>
              <w:t>Средствами контроля являются проверочные работы (промежуточные и итоговые). В работах приоритетными являются задания продуктивного характера, требующих от обучающегося применения знаний и умений, создания в ходе решения своего информационного продукта, вывода, оценки и т.п.</w:t>
            </w:r>
          </w:p>
        </w:tc>
      </w:tr>
      <w:tr w:rsidR="00B51B9B" w:rsidRPr="00B51B9B" w:rsidTr="006A792F">
        <w:tc>
          <w:tcPr>
            <w:tcW w:w="2689" w:type="dxa"/>
          </w:tcPr>
          <w:p w:rsidR="00EE756F" w:rsidRPr="00B51B9B" w:rsidRDefault="00EE756F" w:rsidP="006A792F">
            <w:pPr>
              <w:jc w:val="center"/>
              <w:rPr>
                <w:rFonts w:ascii="Times New Roman" w:hAnsi="Times New Roman" w:cs="Times New Roman"/>
                <w:sz w:val="24"/>
                <w:szCs w:val="24"/>
              </w:rPr>
            </w:pPr>
            <w:r w:rsidRPr="00B51B9B">
              <w:rPr>
                <w:rFonts w:ascii="Times New Roman" w:hAnsi="Times New Roman" w:cs="Times New Roman"/>
                <w:sz w:val="24"/>
                <w:szCs w:val="24"/>
              </w:rPr>
              <w:t>Комплекс контрольно-измерительных материалов для диагностики результатов</w:t>
            </w:r>
          </w:p>
        </w:tc>
        <w:tc>
          <w:tcPr>
            <w:tcW w:w="6656" w:type="dxa"/>
          </w:tcPr>
          <w:p w:rsidR="00EE756F" w:rsidRPr="00B51B9B" w:rsidRDefault="00EE756F" w:rsidP="006A792F">
            <w:pPr>
              <w:rPr>
                <w:rFonts w:ascii="Times New Roman" w:hAnsi="Times New Roman" w:cs="Times New Roman"/>
                <w:sz w:val="24"/>
                <w:szCs w:val="24"/>
              </w:rPr>
            </w:pPr>
            <w:r w:rsidRPr="00B51B9B">
              <w:rPr>
                <w:rFonts w:ascii="Times New Roman" w:hAnsi="Times New Roman" w:cs="Times New Roman"/>
                <w:sz w:val="24"/>
                <w:szCs w:val="24"/>
              </w:rPr>
              <w:t xml:space="preserve">При оценке предметных результатов используются: </w:t>
            </w:r>
          </w:p>
          <w:p w:rsidR="00EE756F" w:rsidRPr="00B51B9B" w:rsidRDefault="00EE756F" w:rsidP="006A792F">
            <w:pPr>
              <w:rPr>
                <w:rFonts w:ascii="Times New Roman" w:hAnsi="Times New Roman" w:cs="Times New Roman"/>
                <w:sz w:val="24"/>
                <w:szCs w:val="24"/>
              </w:rPr>
            </w:pPr>
            <w:r w:rsidRPr="00B51B9B">
              <w:rPr>
                <w:rFonts w:ascii="Times New Roman" w:hAnsi="Times New Roman" w:cs="Times New Roman"/>
                <w:sz w:val="24"/>
                <w:szCs w:val="24"/>
              </w:rPr>
              <w:sym w:font="Symbol" w:char="F0B7"/>
            </w:r>
            <w:r w:rsidRPr="00B51B9B">
              <w:rPr>
                <w:rFonts w:ascii="Times New Roman" w:hAnsi="Times New Roman" w:cs="Times New Roman"/>
                <w:sz w:val="24"/>
                <w:szCs w:val="24"/>
              </w:rPr>
              <w:t xml:space="preserve"> «Технология оценивания образовательных достижений» </w:t>
            </w:r>
          </w:p>
          <w:p w:rsidR="00EE756F" w:rsidRPr="00B51B9B" w:rsidRDefault="00EE756F" w:rsidP="006A792F">
            <w:pPr>
              <w:rPr>
                <w:rFonts w:ascii="Times New Roman" w:hAnsi="Times New Roman" w:cs="Times New Roman"/>
                <w:sz w:val="24"/>
                <w:szCs w:val="24"/>
              </w:rPr>
            </w:pPr>
            <w:r w:rsidRPr="00B51B9B">
              <w:rPr>
                <w:rFonts w:ascii="Times New Roman" w:hAnsi="Times New Roman" w:cs="Times New Roman"/>
                <w:sz w:val="24"/>
                <w:szCs w:val="24"/>
              </w:rPr>
              <w:sym w:font="Symbol" w:char="F0B7"/>
            </w:r>
            <w:r w:rsidRPr="00B51B9B">
              <w:rPr>
                <w:rFonts w:ascii="Times New Roman" w:hAnsi="Times New Roman" w:cs="Times New Roman"/>
                <w:sz w:val="24"/>
                <w:szCs w:val="24"/>
              </w:rPr>
              <w:t xml:space="preserve"> Формирующее оценивание</w:t>
            </w:r>
          </w:p>
        </w:tc>
      </w:tr>
      <w:tr w:rsidR="00B51B9B" w:rsidRPr="00B51B9B" w:rsidTr="006A792F">
        <w:tc>
          <w:tcPr>
            <w:tcW w:w="2689" w:type="dxa"/>
          </w:tcPr>
          <w:p w:rsidR="00EE756F" w:rsidRPr="00B51B9B" w:rsidRDefault="00EE756F" w:rsidP="006A792F">
            <w:pPr>
              <w:jc w:val="center"/>
              <w:rPr>
                <w:rFonts w:ascii="Times New Roman" w:hAnsi="Times New Roman" w:cs="Times New Roman"/>
                <w:sz w:val="24"/>
                <w:szCs w:val="24"/>
              </w:rPr>
            </w:pPr>
            <w:r w:rsidRPr="00B51B9B">
              <w:rPr>
                <w:rFonts w:ascii="Times New Roman" w:hAnsi="Times New Roman" w:cs="Times New Roman"/>
                <w:sz w:val="24"/>
                <w:szCs w:val="24"/>
              </w:rPr>
              <w:lastRenderedPageBreak/>
              <w:t>Специалисты, привлекаемые к оценке результатов</w:t>
            </w:r>
          </w:p>
        </w:tc>
        <w:tc>
          <w:tcPr>
            <w:tcW w:w="6656" w:type="dxa"/>
          </w:tcPr>
          <w:p w:rsidR="00EE756F" w:rsidRPr="00B51B9B" w:rsidRDefault="00EE756F" w:rsidP="006A792F">
            <w:pPr>
              <w:rPr>
                <w:rFonts w:ascii="Times New Roman" w:hAnsi="Times New Roman" w:cs="Times New Roman"/>
                <w:sz w:val="24"/>
                <w:szCs w:val="24"/>
              </w:rPr>
            </w:pPr>
            <w:r w:rsidRPr="00B51B9B">
              <w:rPr>
                <w:rFonts w:ascii="Times New Roman" w:hAnsi="Times New Roman" w:cs="Times New Roman"/>
                <w:sz w:val="24"/>
                <w:szCs w:val="24"/>
              </w:rPr>
              <w:t>педагог-предметник, заместитель директора по УВР, специалисты извне, обладающие необходимыми знаниями и квалификацией</w:t>
            </w:r>
          </w:p>
        </w:tc>
      </w:tr>
      <w:tr w:rsidR="00B51B9B" w:rsidRPr="00B51B9B" w:rsidTr="006A792F">
        <w:tc>
          <w:tcPr>
            <w:tcW w:w="2689" w:type="dxa"/>
          </w:tcPr>
          <w:p w:rsidR="00EE756F" w:rsidRPr="00B51B9B" w:rsidRDefault="00EE756F" w:rsidP="006A792F">
            <w:pPr>
              <w:jc w:val="center"/>
              <w:rPr>
                <w:rFonts w:ascii="Times New Roman" w:hAnsi="Times New Roman" w:cs="Times New Roman"/>
                <w:sz w:val="24"/>
                <w:szCs w:val="24"/>
              </w:rPr>
            </w:pPr>
            <w:r w:rsidRPr="00B51B9B">
              <w:rPr>
                <w:rFonts w:ascii="Times New Roman" w:hAnsi="Times New Roman" w:cs="Times New Roman"/>
                <w:sz w:val="24"/>
                <w:szCs w:val="24"/>
              </w:rPr>
              <w:t>Фиксация результатов</w:t>
            </w:r>
          </w:p>
        </w:tc>
        <w:tc>
          <w:tcPr>
            <w:tcW w:w="6656" w:type="dxa"/>
          </w:tcPr>
          <w:p w:rsidR="00EE756F" w:rsidRPr="00B51B9B" w:rsidRDefault="00EE756F" w:rsidP="006A792F">
            <w:pPr>
              <w:rPr>
                <w:rFonts w:ascii="Times New Roman" w:hAnsi="Times New Roman" w:cs="Times New Roman"/>
                <w:sz w:val="24"/>
                <w:szCs w:val="24"/>
              </w:rPr>
            </w:pPr>
            <w:r w:rsidRPr="00B51B9B">
              <w:rPr>
                <w:rFonts w:ascii="Times New Roman" w:hAnsi="Times New Roman" w:cs="Times New Roman"/>
                <w:sz w:val="24"/>
                <w:szCs w:val="24"/>
              </w:rPr>
              <w:t xml:space="preserve">Результат фиксируются: </w:t>
            </w:r>
          </w:p>
          <w:p w:rsidR="00EE756F" w:rsidRPr="00B51B9B" w:rsidRDefault="00EE756F" w:rsidP="006A792F">
            <w:pPr>
              <w:rPr>
                <w:rFonts w:ascii="Times New Roman" w:hAnsi="Times New Roman" w:cs="Times New Roman"/>
                <w:sz w:val="24"/>
                <w:szCs w:val="24"/>
              </w:rPr>
            </w:pPr>
            <w:r w:rsidRPr="00B51B9B">
              <w:rPr>
                <w:rFonts w:ascii="Times New Roman" w:hAnsi="Times New Roman" w:cs="Times New Roman"/>
                <w:sz w:val="24"/>
                <w:szCs w:val="24"/>
              </w:rPr>
              <w:sym w:font="Symbol" w:char="F0B7"/>
            </w:r>
            <w:r w:rsidRPr="00B51B9B">
              <w:rPr>
                <w:rFonts w:ascii="Times New Roman" w:hAnsi="Times New Roman" w:cs="Times New Roman"/>
                <w:sz w:val="24"/>
                <w:szCs w:val="24"/>
              </w:rPr>
              <w:t xml:space="preserve"> </w:t>
            </w:r>
            <w:r w:rsidR="0083691C" w:rsidRPr="00B51B9B">
              <w:rPr>
                <w:rFonts w:ascii="Times New Roman" w:hAnsi="Times New Roman" w:cs="Times New Roman"/>
                <w:sz w:val="24"/>
                <w:szCs w:val="24"/>
              </w:rPr>
              <w:t>в</w:t>
            </w:r>
            <w:r w:rsidRPr="00B51B9B">
              <w:rPr>
                <w:rFonts w:ascii="Times New Roman" w:hAnsi="Times New Roman" w:cs="Times New Roman"/>
                <w:sz w:val="24"/>
                <w:szCs w:val="24"/>
              </w:rPr>
              <w:t xml:space="preserve"> электронном журнале;</w:t>
            </w:r>
          </w:p>
          <w:p w:rsidR="00EE756F" w:rsidRPr="00B51B9B" w:rsidRDefault="00EE756F" w:rsidP="006A792F">
            <w:pPr>
              <w:rPr>
                <w:rFonts w:ascii="Times New Roman" w:hAnsi="Times New Roman" w:cs="Times New Roman"/>
                <w:sz w:val="24"/>
                <w:szCs w:val="24"/>
              </w:rPr>
            </w:pPr>
            <w:r w:rsidRPr="00B51B9B">
              <w:rPr>
                <w:rFonts w:ascii="Times New Roman" w:hAnsi="Times New Roman" w:cs="Times New Roman"/>
                <w:sz w:val="24"/>
                <w:szCs w:val="24"/>
              </w:rPr>
              <w:t xml:space="preserve"> </w:t>
            </w:r>
            <w:r w:rsidRPr="00B51B9B">
              <w:rPr>
                <w:rFonts w:ascii="Times New Roman" w:hAnsi="Times New Roman" w:cs="Times New Roman"/>
                <w:sz w:val="24"/>
                <w:szCs w:val="24"/>
              </w:rPr>
              <w:sym w:font="Symbol" w:char="F0B7"/>
            </w:r>
            <w:r w:rsidRPr="00B51B9B">
              <w:rPr>
                <w:rFonts w:ascii="Times New Roman" w:hAnsi="Times New Roman" w:cs="Times New Roman"/>
                <w:sz w:val="24"/>
                <w:szCs w:val="24"/>
              </w:rPr>
              <w:t xml:space="preserve"> </w:t>
            </w:r>
            <w:r w:rsidR="0083691C" w:rsidRPr="00B51B9B">
              <w:rPr>
                <w:rFonts w:ascii="Times New Roman" w:hAnsi="Times New Roman" w:cs="Times New Roman"/>
                <w:sz w:val="24"/>
                <w:szCs w:val="24"/>
              </w:rPr>
              <w:t>в</w:t>
            </w:r>
            <w:r w:rsidRPr="00B51B9B">
              <w:rPr>
                <w:rFonts w:ascii="Times New Roman" w:hAnsi="Times New Roman" w:cs="Times New Roman"/>
                <w:sz w:val="24"/>
                <w:szCs w:val="24"/>
              </w:rPr>
              <w:t xml:space="preserve"> электронном дневнике; </w:t>
            </w:r>
          </w:p>
          <w:p w:rsidR="00EE756F" w:rsidRPr="00B51B9B" w:rsidRDefault="00EE756F" w:rsidP="0083691C">
            <w:pPr>
              <w:rPr>
                <w:rFonts w:ascii="Times New Roman" w:hAnsi="Times New Roman" w:cs="Times New Roman"/>
                <w:sz w:val="24"/>
                <w:szCs w:val="24"/>
              </w:rPr>
            </w:pPr>
            <w:r w:rsidRPr="00B51B9B">
              <w:rPr>
                <w:rFonts w:ascii="Times New Roman" w:hAnsi="Times New Roman" w:cs="Times New Roman"/>
                <w:sz w:val="24"/>
                <w:szCs w:val="24"/>
              </w:rPr>
              <w:sym w:font="Symbol" w:char="F0B7"/>
            </w:r>
            <w:r w:rsidRPr="00B51B9B">
              <w:rPr>
                <w:rFonts w:ascii="Times New Roman" w:hAnsi="Times New Roman" w:cs="Times New Roman"/>
                <w:sz w:val="24"/>
                <w:szCs w:val="24"/>
              </w:rPr>
              <w:t xml:space="preserve"> </w:t>
            </w:r>
            <w:r w:rsidR="0083691C" w:rsidRPr="00B51B9B">
              <w:rPr>
                <w:rFonts w:ascii="Times New Roman" w:hAnsi="Times New Roman" w:cs="Times New Roman"/>
                <w:sz w:val="24"/>
                <w:szCs w:val="24"/>
              </w:rPr>
              <w:t>в</w:t>
            </w:r>
            <w:r w:rsidRPr="00B51B9B">
              <w:rPr>
                <w:rFonts w:ascii="Times New Roman" w:hAnsi="Times New Roman" w:cs="Times New Roman"/>
                <w:sz w:val="24"/>
                <w:szCs w:val="24"/>
              </w:rPr>
              <w:t xml:space="preserve"> «Портфолио достижений».</w:t>
            </w:r>
          </w:p>
        </w:tc>
      </w:tr>
      <w:tr w:rsidR="00B51B9B" w:rsidRPr="00B51B9B" w:rsidTr="006A792F">
        <w:tc>
          <w:tcPr>
            <w:tcW w:w="2689" w:type="dxa"/>
          </w:tcPr>
          <w:p w:rsidR="00EE756F" w:rsidRPr="00B51B9B" w:rsidRDefault="00EE756F" w:rsidP="006A792F">
            <w:pPr>
              <w:jc w:val="center"/>
              <w:rPr>
                <w:rFonts w:ascii="Times New Roman" w:hAnsi="Times New Roman" w:cs="Times New Roman"/>
                <w:sz w:val="24"/>
                <w:szCs w:val="24"/>
              </w:rPr>
            </w:pPr>
            <w:r w:rsidRPr="00B51B9B">
              <w:rPr>
                <w:rFonts w:ascii="Times New Roman" w:hAnsi="Times New Roman" w:cs="Times New Roman"/>
                <w:sz w:val="24"/>
                <w:szCs w:val="24"/>
              </w:rPr>
              <w:t>Использование результатов</w:t>
            </w:r>
          </w:p>
        </w:tc>
        <w:tc>
          <w:tcPr>
            <w:tcW w:w="6656" w:type="dxa"/>
          </w:tcPr>
          <w:p w:rsidR="00EE756F" w:rsidRPr="00B51B9B" w:rsidRDefault="00EE756F" w:rsidP="006A792F">
            <w:pPr>
              <w:rPr>
                <w:rFonts w:ascii="Times New Roman" w:hAnsi="Times New Roman" w:cs="Times New Roman"/>
                <w:sz w:val="24"/>
                <w:szCs w:val="24"/>
              </w:rPr>
            </w:pPr>
            <w:r w:rsidRPr="00B51B9B">
              <w:rPr>
                <w:rFonts w:ascii="Times New Roman" w:hAnsi="Times New Roman" w:cs="Times New Roman"/>
                <w:sz w:val="24"/>
                <w:szCs w:val="24"/>
              </w:rPr>
              <w:t>Результаты оценки используются в целях:</w:t>
            </w:r>
          </w:p>
          <w:p w:rsidR="00EE756F" w:rsidRPr="00B51B9B" w:rsidRDefault="00EE756F" w:rsidP="006A792F">
            <w:pPr>
              <w:rPr>
                <w:rFonts w:ascii="Times New Roman" w:hAnsi="Times New Roman" w:cs="Times New Roman"/>
                <w:sz w:val="24"/>
                <w:szCs w:val="24"/>
              </w:rPr>
            </w:pPr>
            <w:r w:rsidRPr="00B51B9B">
              <w:rPr>
                <w:rFonts w:ascii="Times New Roman" w:hAnsi="Times New Roman" w:cs="Times New Roman"/>
                <w:sz w:val="24"/>
                <w:szCs w:val="24"/>
              </w:rPr>
              <w:t xml:space="preserve"> </w:t>
            </w:r>
            <w:r w:rsidRPr="00B51B9B">
              <w:rPr>
                <w:rFonts w:ascii="Times New Roman" w:hAnsi="Times New Roman" w:cs="Times New Roman"/>
                <w:sz w:val="24"/>
                <w:szCs w:val="24"/>
              </w:rPr>
              <w:sym w:font="Symbol" w:char="F0B7"/>
            </w:r>
            <w:r w:rsidRPr="00B51B9B">
              <w:rPr>
                <w:rFonts w:ascii="Times New Roman" w:hAnsi="Times New Roman" w:cs="Times New Roman"/>
                <w:sz w:val="24"/>
                <w:szCs w:val="24"/>
              </w:rPr>
              <w:t xml:space="preserve"> определения уровня </w:t>
            </w:r>
            <w:proofErr w:type="spellStart"/>
            <w:r w:rsidRPr="00B51B9B">
              <w:rPr>
                <w:rFonts w:ascii="Times New Roman" w:hAnsi="Times New Roman" w:cs="Times New Roman"/>
                <w:sz w:val="24"/>
                <w:szCs w:val="24"/>
              </w:rPr>
              <w:t>сформированности</w:t>
            </w:r>
            <w:proofErr w:type="spellEnd"/>
            <w:r w:rsidRPr="00B51B9B">
              <w:rPr>
                <w:rFonts w:ascii="Times New Roman" w:hAnsi="Times New Roman" w:cs="Times New Roman"/>
                <w:sz w:val="24"/>
                <w:szCs w:val="24"/>
              </w:rPr>
              <w:t xml:space="preserve"> предметных результатов, </w:t>
            </w:r>
          </w:p>
          <w:p w:rsidR="00EE756F" w:rsidRPr="00B51B9B" w:rsidRDefault="00EE756F" w:rsidP="006A792F">
            <w:pPr>
              <w:rPr>
                <w:rFonts w:ascii="Times New Roman" w:hAnsi="Times New Roman" w:cs="Times New Roman"/>
                <w:sz w:val="24"/>
                <w:szCs w:val="24"/>
              </w:rPr>
            </w:pPr>
            <w:r w:rsidRPr="00B51B9B">
              <w:rPr>
                <w:rFonts w:ascii="Times New Roman" w:hAnsi="Times New Roman" w:cs="Times New Roman"/>
                <w:sz w:val="24"/>
                <w:szCs w:val="24"/>
              </w:rPr>
              <w:sym w:font="Symbol" w:char="F0B7"/>
            </w:r>
            <w:r w:rsidRPr="00B51B9B">
              <w:rPr>
                <w:rFonts w:ascii="Times New Roman" w:hAnsi="Times New Roman" w:cs="Times New Roman"/>
                <w:sz w:val="24"/>
                <w:szCs w:val="24"/>
              </w:rPr>
              <w:t xml:space="preserve"> для обеспечения успешной реализации задач основного общего образования</w:t>
            </w:r>
          </w:p>
        </w:tc>
      </w:tr>
    </w:tbl>
    <w:p w:rsidR="008B7F3F" w:rsidRPr="00B51B9B" w:rsidRDefault="008B7F3F" w:rsidP="008B7F3F">
      <w:pPr>
        <w:ind w:firstLine="709"/>
        <w:jc w:val="both"/>
        <w:rPr>
          <w:rFonts w:ascii="Times New Roman" w:hAnsi="Times New Roman" w:cs="Times New Roman"/>
          <w:i/>
          <w:sz w:val="24"/>
          <w:szCs w:val="24"/>
        </w:rPr>
      </w:pPr>
    </w:p>
    <w:p w:rsidR="008B7F3F" w:rsidRPr="00B51B9B" w:rsidRDefault="008B7F3F" w:rsidP="008B7F3F">
      <w:pPr>
        <w:ind w:firstLine="709"/>
        <w:jc w:val="right"/>
        <w:rPr>
          <w:rFonts w:ascii="Times New Roman" w:hAnsi="Times New Roman" w:cs="Times New Roman"/>
          <w:sz w:val="24"/>
          <w:szCs w:val="24"/>
        </w:rPr>
      </w:pPr>
      <w:r w:rsidRPr="00B51B9B">
        <w:rPr>
          <w:rFonts w:ascii="Times New Roman" w:hAnsi="Times New Roman" w:cs="Times New Roman"/>
          <w:sz w:val="24"/>
          <w:szCs w:val="24"/>
        </w:rPr>
        <w:t>Таблица 1.3.12</w:t>
      </w:r>
    </w:p>
    <w:p w:rsidR="008B7F3F" w:rsidRPr="00B51B9B" w:rsidRDefault="008B7F3F" w:rsidP="0003475F">
      <w:pPr>
        <w:ind w:firstLine="709"/>
        <w:jc w:val="center"/>
        <w:rPr>
          <w:rFonts w:ascii="Times New Roman" w:hAnsi="Times New Roman" w:cs="Times New Roman"/>
          <w:b/>
          <w:sz w:val="24"/>
          <w:szCs w:val="24"/>
        </w:rPr>
      </w:pPr>
      <w:r w:rsidRPr="00B51B9B">
        <w:rPr>
          <w:rFonts w:ascii="Times New Roman" w:hAnsi="Times New Roman" w:cs="Times New Roman"/>
          <w:b/>
          <w:sz w:val="24"/>
          <w:szCs w:val="24"/>
        </w:rPr>
        <w:t>Перечень оценочных материалов для текущего контроля успеваемости по учебным предметам</w:t>
      </w:r>
    </w:p>
    <w:tbl>
      <w:tblPr>
        <w:tblStyle w:val="a4"/>
        <w:tblW w:w="0" w:type="auto"/>
        <w:tblLook w:val="04A0" w:firstRow="1" w:lastRow="0" w:firstColumn="1" w:lastColumn="0" w:noHBand="0" w:noVBand="1"/>
      </w:tblPr>
      <w:tblGrid>
        <w:gridCol w:w="1980"/>
        <w:gridCol w:w="7365"/>
      </w:tblGrid>
      <w:tr w:rsidR="00B51B9B" w:rsidRPr="00B51B9B" w:rsidTr="008B7F3F">
        <w:tc>
          <w:tcPr>
            <w:tcW w:w="1980" w:type="dxa"/>
          </w:tcPr>
          <w:p w:rsidR="008B7F3F" w:rsidRPr="00B51B9B" w:rsidRDefault="008B7F3F" w:rsidP="008B7F3F">
            <w:pPr>
              <w:jc w:val="center"/>
              <w:rPr>
                <w:rFonts w:ascii="Times New Roman" w:hAnsi="Times New Roman" w:cs="Times New Roman"/>
                <w:b/>
                <w:sz w:val="24"/>
                <w:szCs w:val="24"/>
              </w:rPr>
            </w:pPr>
            <w:r w:rsidRPr="00B51B9B">
              <w:rPr>
                <w:rFonts w:ascii="Times New Roman" w:hAnsi="Times New Roman" w:cs="Times New Roman"/>
                <w:b/>
                <w:sz w:val="24"/>
                <w:szCs w:val="24"/>
              </w:rPr>
              <w:t xml:space="preserve">Предмет </w:t>
            </w:r>
          </w:p>
        </w:tc>
        <w:tc>
          <w:tcPr>
            <w:tcW w:w="7365" w:type="dxa"/>
          </w:tcPr>
          <w:p w:rsidR="008B7F3F" w:rsidRPr="00B51B9B" w:rsidRDefault="008B7F3F" w:rsidP="008B7F3F">
            <w:pPr>
              <w:jc w:val="center"/>
              <w:rPr>
                <w:rFonts w:ascii="Times New Roman" w:hAnsi="Times New Roman" w:cs="Times New Roman"/>
                <w:b/>
                <w:sz w:val="24"/>
                <w:szCs w:val="24"/>
              </w:rPr>
            </w:pPr>
            <w:r w:rsidRPr="00B51B9B">
              <w:rPr>
                <w:rFonts w:ascii="Times New Roman" w:hAnsi="Times New Roman" w:cs="Times New Roman"/>
                <w:b/>
                <w:sz w:val="24"/>
                <w:szCs w:val="24"/>
              </w:rPr>
              <w:t>Оценочные материалы</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rPr>
              <w:t>Русский язык</w:t>
            </w:r>
          </w:p>
        </w:tc>
        <w:tc>
          <w:tcPr>
            <w:tcW w:w="7365" w:type="dxa"/>
          </w:tcPr>
          <w:p w:rsidR="008B7F3F" w:rsidRPr="00B51B9B" w:rsidRDefault="008B7F3F" w:rsidP="008B7F3F">
            <w:pPr>
              <w:jc w:val="both"/>
              <w:rPr>
                <w:rFonts w:ascii="Times New Roman" w:hAnsi="Times New Roman" w:cs="Times New Roman"/>
                <w:sz w:val="24"/>
                <w:szCs w:val="24"/>
              </w:rPr>
            </w:pPr>
            <w:r w:rsidRPr="00B51B9B">
              <w:rPr>
                <w:rFonts w:ascii="Times New Roman" w:hAnsi="Times New Roman" w:cs="Times New Roman"/>
              </w:rPr>
              <w:t>Контрольная работа, диктант с грамматическим заданием, словарный диктант, устный ответ, самостоятельная работа, стандартизированная контрольная работа в форме ОГЭ, тест, изложение, сочинение, комплексная работа, стандартизированная контрольная работа в формате ВПР, ОГЭ. Контрольная работа, лабораторная работа, диктант с грамматическим заданием, словарный диктант, лист оценки устного ответа, самостоятельная работа</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rPr>
              <w:t>Литература</w:t>
            </w:r>
          </w:p>
        </w:tc>
        <w:tc>
          <w:tcPr>
            <w:tcW w:w="7365" w:type="dxa"/>
          </w:tcPr>
          <w:p w:rsidR="008B7F3F" w:rsidRPr="00B51B9B" w:rsidRDefault="008B7F3F" w:rsidP="008B7F3F">
            <w:pPr>
              <w:jc w:val="both"/>
              <w:rPr>
                <w:rFonts w:ascii="Times New Roman" w:hAnsi="Times New Roman" w:cs="Times New Roman"/>
              </w:rPr>
            </w:pPr>
            <w:r w:rsidRPr="00B51B9B">
              <w:rPr>
                <w:rFonts w:ascii="Times New Roman" w:hAnsi="Times New Roman" w:cs="Times New Roman"/>
              </w:rPr>
              <w:t>Тест, чтение наизусть стихотворения и отрывка из прозаического произведения; чтение по ролям; техника чтения, сочинение, проект, контрольная работа, письменное высказывание по литературной или нравственно-этической проблеме; комплексный анализ текста.</w:t>
            </w:r>
          </w:p>
          <w:p w:rsidR="008B7F3F" w:rsidRPr="00B51B9B" w:rsidRDefault="008B7F3F" w:rsidP="008B7F3F">
            <w:pPr>
              <w:jc w:val="both"/>
              <w:rPr>
                <w:rFonts w:ascii="Times New Roman" w:hAnsi="Times New Roman" w:cs="Times New Roman"/>
                <w:sz w:val="24"/>
                <w:szCs w:val="24"/>
              </w:rPr>
            </w:pPr>
            <w:r w:rsidRPr="00B51B9B">
              <w:rPr>
                <w:rFonts w:ascii="Times New Roman" w:hAnsi="Times New Roman" w:cs="Times New Roman"/>
              </w:rPr>
              <w:t xml:space="preserve"> Анализ текста, зачет, контрольные работы, проект, реферат, сочинение, терминологический диктант, проверка техники чтения</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rPr>
              <w:t>Иностранный язык</w:t>
            </w:r>
          </w:p>
        </w:tc>
        <w:tc>
          <w:tcPr>
            <w:tcW w:w="7365" w:type="dxa"/>
          </w:tcPr>
          <w:p w:rsidR="008B7F3F" w:rsidRPr="00B51B9B" w:rsidRDefault="008B7F3F" w:rsidP="008B7F3F">
            <w:pPr>
              <w:jc w:val="both"/>
              <w:rPr>
                <w:rFonts w:ascii="Times New Roman" w:hAnsi="Times New Roman" w:cs="Times New Roman"/>
              </w:rPr>
            </w:pPr>
            <w:proofErr w:type="spellStart"/>
            <w:r w:rsidRPr="00B51B9B">
              <w:rPr>
                <w:rFonts w:ascii="Times New Roman" w:hAnsi="Times New Roman" w:cs="Times New Roman"/>
              </w:rPr>
              <w:t>Аудирование</w:t>
            </w:r>
            <w:proofErr w:type="spellEnd"/>
            <w:r w:rsidRPr="00B51B9B">
              <w:rPr>
                <w:rFonts w:ascii="Times New Roman" w:hAnsi="Times New Roman" w:cs="Times New Roman"/>
              </w:rPr>
              <w:t xml:space="preserve">, письмо, стандартизированная контрольная работа, тест, устный опрос, монологические и диалогические высказывания, различные виды чтения, комплексная работа, проверочная работа, пересказ, творческие задания (проекты), стандартизированная контрольная работа в формате ВПР, ОГЭ. </w:t>
            </w:r>
          </w:p>
          <w:p w:rsidR="008B7F3F" w:rsidRPr="00B51B9B" w:rsidRDefault="008B7F3F" w:rsidP="008B7F3F">
            <w:pPr>
              <w:jc w:val="both"/>
              <w:rPr>
                <w:rFonts w:ascii="Times New Roman" w:hAnsi="Times New Roman" w:cs="Times New Roman"/>
              </w:rPr>
            </w:pPr>
            <w:r w:rsidRPr="00B51B9B">
              <w:rPr>
                <w:rFonts w:ascii="Times New Roman" w:hAnsi="Times New Roman" w:cs="Times New Roman"/>
              </w:rPr>
              <w:t xml:space="preserve">Английский язык: </w:t>
            </w:r>
            <w:proofErr w:type="spellStart"/>
            <w:r w:rsidRPr="00B51B9B">
              <w:rPr>
                <w:rFonts w:ascii="Times New Roman" w:hAnsi="Times New Roman" w:cs="Times New Roman"/>
              </w:rPr>
              <w:t>аудирование</w:t>
            </w:r>
            <w:proofErr w:type="spellEnd"/>
            <w:r w:rsidRPr="00B51B9B">
              <w:rPr>
                <w:rFonts w:ascii="Times New Roman" w:hAnsi="Times New Roman" w:cs="Times New Roman"/>
              </w:rPr>
              <w:t xml:space="preserve">, письмо, стандартизированная контрольная работа, тест, устный опрос, чтение. </w:t>
            </w:r>
          </w:p>
          <w:p w:rsidR="008B7F3F" w:rsidRPr="00B51B9B" w:rsidRDefault="008B7F3F" w:rsidP="008B7F3F">
            <w:pPr>
              <w:jc w:val="both"/>
              <w:rPr>
                <w:rFonts w:ascii="Times New Roman" w:hAnsi="Times New Roman" w:cs="Times New Roman"/>
                <w:sz w:val="24"/>
                <w:szCs w:val="24"/>
              </w:rPr>
            </w:pPr>
            <w:r w:rsidRPr="00B51B9B">
              <w:rPr>
                <w:rFonts w:ascii="Times New Roman" w:hAnsi="Times New Roman" w:cs="Times New Roman"/>
              </w:rPr>
              <w:t xml:space="preserve">Немецкий / французский язык: диагностическая контрольная работа, диалогическая речь, техника чтения, монологическая речь, частичный диктант, грамматический практикум, лексический практикум, </w:t>
            </w:r>
            <w:proofErr w:type="spellStart"/>
            <w:r w:rsidRPr="00B51B9B">
              <w:rPr>
                <w:rFonts w:ascii="Times New Roman" w:hAnsi="Times New Roman" w:cs="Times New Roman"/>
              </w:rPr>
              <w:t>аудирование</w:t>
            </w:r>
            <w:proofErr w:type="spellEnd"/>
            <w:r w:rsidRPr="00B51B9B">
              <w:rPr>
                <w:rFonts w:ascii="Times New Roman" w:hAnsi="Times New Roman" w:cs="Times New Roman"/>
              </w:rPr>
              <w:t>, работа с текстом.</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rPr>
              <w:t>История</w:t>
            </w:r>
          </w:p>
        </w:tc>
        <w:tc>
          <w:tcPr>
            <w:tcW w:w="7365" w:type="dxa"/>
          </w:tcPr>
          <w:p w:rsidR="008B7F3F" w:rsidRPr="00B51B9B" w:rsidRDefault="008B7F3F" w:rsidP="008B7F3F">
            <w:pPr>
              <w:jc w:val="both"/>
              <w:rPr>
                <w:rFonts w:ascii="Times New Roman" w:hAnsi="Times New Roman" w:cs="Times New Roman"/>
              </w:rPr>
            </w:pPr>
            <w:r w:rsidRPr="00B51B9B">
              <w:rPr>
                <w:rFonts w:ascii="Times New Roman" w:hAnsi="Times New Roman" w:cs="Times New Roman"/>
              </w:rPr>
              <w:t>Контрольная работа, практическая работа, устный ответ.</w:t>
            </w:r>
          </w:p>
          <w:p w:rsidR="008B7F3F" w:rsidRPr="00B51B9B" w:rsidRDefault="008B7F3F" w:rsidP="008B7F3F">
            <w:pPr>
              <w:jc w:val="both"/>
              <w:rPr>
                <w:rFonts w:ascii="Times New Roman" w:hAnsi="Times New Roman" w:cs="Times New Roman"/>
                <w:sz w:val="24"/>
                <w:szCs w:val="24"/>
              </w:rPr>
            </w:pPr>
            <w:r w:rsidRPr="00B51B9B">
              <w:rPr>
                <w:rFonts w:ascii="Times New Roman" w:hAnsi="Times New Roman" w:cs="Times New Roman"/>
              </w:rPr>
              <w:t xml:space="preserve"> Контрольная работа, самостоятельная работа, проверочная работа, практическая работа по анализу текста, </w:t>
            </w:r>
            <w:proofErr w:type="spellStart"/>
            <w:r w:rsidRPr="00B51B9B">
              <w:rPr>
                <w:rFonts w:ascii="Times New Roman" w:hAnsi="Times New Roman" w:cs="Times New Roman"/>
              </w:rPr>
              <w:t>эссэ</w:t>
            </w:r>
            <w:proofErr w:type="spellEnd"/>
            <w:r w:rsidRPr="00B51B9B">
              <w:rPr>
                <w:rFonts w:ascii="Times New Roman" w:hAnsi="Times New Roman" w:cs="Times New Roman"/>
              </w:rPr>
              <w:t>, зачёт, составление схем, таблиц, тест, стандартизированная контрольная работа в формате ВПР, ОГЭ; исторический, хронологический диктант, работа с контурной картой</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rPr>
              <w:t>География</w:t>
            </w:r>
          </w:p>
        </w:tc>
        <w:tc>
          <w:tcPr>
            <w:tcW w:w="7365" w:type="dxa"/>
          </w:tcPr>
          <w:p w:rsidR="008B7F3F" w:rsidRPr="00B51B9B" w:rsidRDefault="008B7F3F" w:rsidP="008B7F3F">
            <w:pPr>
              <w:jc w:val="both"/>
              <w:rPr>
                <w:rFonts w:ascii="Times New Roman" w:hAnsi="Times New Roman" w:cs="Times New Roman"/>
              </w:rPr>
            </w:pPr>
            <w:r w:rsidRPr="00B51B9B">
              <w:rPr>
                <w:rFonts w:ascii="Times New Roman" w:hAnsi="Times New Roman" w:cs="Times New Roman"/>
              </w:rPr>
              <w:t>Контрольная работа, практическая работа, устный ответ.</w:t>
            </w:r>
          </w:p>
          <w:p w:rsidR="008B7F3F" w:rsidRPr="00B51B9B" w:rsidRDefault="008B7F3F" w:rsidP="008B7F3F">
            <w:pPr>
              <w:jc w:val="both"/>
              <w:rPr>
                <w:rFonts w:ascii="Times New Roman" w:hAnsi="Times New Roman" w:cs="Times New Roman"/>
                <w:sz w:val="24"/>
                <w:szCs w:val="24"/>
              </w:rPr>
            </w:pPr>
            <w:r w:rsidRPr="00B51B9B">
              <w:rPr>
                <w:rFonts w:ascii="Times New Roman" w:hAnsi="Times New Roman" w:cs="Times New Roman"/>
              </w:rPr>
              <w:t xml:space="preserve"> Контрольная работа, практическая работа, географический диктант, тест, составление и заполнение схем и таблиц, работа с текстом, работа с контурной картой, защита проекта, устный ответ, стандартизированная контрольная работа в формате ВПР, ОГЭ</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rPr>
              <w:lastRenderedPageBreak/>
              <w:t>Обществознание</w:t>
            </w:r>
          </w:p>
        </w:tc>
        <w:tc>
          <w:tcPr>
            <w:tcW w:w="7365" w:type="dxa"/>
          </w:tcPr>
          <w:p w:rsidR="008B7F3F" w:rsidRPr="00B51B9B" w:rsidRDefault="008B7F3F" w:rsidP="008B7F3F">
            <w:pPr>
              <w:tabs>
                <w:tab w:val="left" w:pos="213"/>
              </w:tabs>
              <w:jc w:val="both"/>
              <w:rPr>
                <w:rFonts w:ascii="Times New Roman" w:hAnsi="Times New Roman" w:cs="Times New Roman"/>
              </w:rPr>
            </w:pPr>
            <w:r w:rsidRPr="00B51B9B">
              <w:rPr>
                <w:rFonts w:ascii="Times New Roman" w:hAnsi="Times New Roman" w:cs="Times New Roman"/>
                <w:sz w:val="24"/>
                <w:szCs w:val="24"/>
              </w:rPr>
              <w:tab/>
            </w:r>
            <w:r w:rsidRPr="00B51B9B">
              <w:rPr>
                <w:rFonts w:ascii="Times New Roman" w:hAnsi="Times New Roman" w:cs="Times New Roman"/>
              </w:rPr>
              <w:t>Контрольная работа, практическая работа по анализу текста, лист оценки устного ответа.</w:t>
            </w:r>
          </w:p>
          <w:p w:rsidR="008B7F3F" w:rsidRPr="00B51B9B" w:rsidRDefault="008B7F3F" w:rsidP="008B7F3F">
            <w:pPr>
              <w:tabs>
                <w:tab w:val="left" w:pos="213"/>
              </w:tabs>
              <w:rPr>
                <w:rFonts w:ascii="Times New Roman" w:hAnsi="Times New Roman" w:cs="Times New Roman"/>
                <w:sz w:val="24"/>
                <w:szCs w:val="24"/>
              </w:rPr>
            </w:pPr>
            <w:r w:rsidRPr="00B51B9B">
              <w:rPr>
                <w:rFonts w:ascii="Times New Roman" w:hAnsi="Times New Roman" w:cs="Times New Roman"/>
              </w:rPr>
              <w:t xml:space="preserve"> Контрольная работа, практическая работа по анализу текста, устный ответ, тест, самостоятельная работа, проверочная работа, составление схем, таблиц, стандартизированная контрольная работа в формате ВПР. ОГЭ, составление развернутого плана ответа, характеристика текста и его отдельных составляющих</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rPr>
              <w:t>Математика. Алгебра. Геометрия</w:t>
            </w:r>
            <w:r w:rsidR="001A6038" w:rsidRPr="00B51B9B">
              <w:rPr>
                <w:rFonts w:ascii="Times New Roman" w:hAnsi="Times New Roman" w:cs="Times New Roman"/>
              </w:rPr>
              <w:t>. Вероятность и статистика</w:t>
            </w:r>
          </w:p>
        </w:tc>
        <w:tc>
          <w:tcPr>
            <w:tcW w:w="7365" w:type="dxa"/>
          </w:tcPr>
          <w:p w:rsidR="008B7F3F" w:rsidRPr="00B51B9B" w:rsidRDefault="008B7F3F" w:rsidP="008B7F3F">
            <w:pPr>
              <w:jc w:val="both"/>
              <w:rPr>
                <w:rFonts w:ascii="Times New Roman" w:hAnsi="Times New Roman" w:cs="Times New Roman"/>
              </w:rPr>
            </w:pPr>
            <w:r w:rsidRPr="00B51B9B">
              <w:rPr>
                <w:rFonts w:ascii="Times New Roman" w:hAnsi="Times New Roman" w:cs="Times New Roman"/>
              </w:rPr>
              <w:t>Диагностическая работа, контрольная работа, математический диктант, самостоятельная работа, терминологический диктант.</w:t>
            </w:r>
          </w:p>
          <w:p w:rsidR="008B7F3F" w:rsidRPr="00B51B9B" w:rsidRDefault="008B7F3F" w:rsidP="008B7F3F">
            <w:pPr>
              <w:jc w:val="both"/>
              <w:rPr>
                <w:rFonts w:ascii="Times New Roman" w:hAnsi="Times New Roman" w:cs="Times New Roman"/>
                <w:sz w:val="24"/>
                <w:szCs w:val="24"/>
              </w:rPr>
            </w:pPr>
            <w:r w:rsidRPr="00B51B9B">
              <w:rPr>
                <w:rFonts w:ascii="Times New Roman" w:hAnsi="Times New Roman" w:cs="Times New Roman"/>
              </w:rPr>
              <w:t xml:space="preserve"> Контрольная работа, самостоятельная работа, проверочная работа, математический диктант, тест, зачёт, стандартизированная контрольная работа в формате ВПР, ОГЭ</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rPr>
              <w:t>Информатика</w:t>
            </w:r>
          </w:p>
        </w:tc>
        <w:tc>
          <w:tcPr>
            <w:tcW w:w="7365" w:type="dxa"/>
          </w:tcPr>
          <w:p w:rsidR="008B7F3F" w:rsidRPr="00B51B9B" w:rsidRDefault="008B7F3F" w:rsidP="008B7F3F">
            <w:pPr>
              <w:jc w:val="both"/>
              <w:rPr>
                <w:rFonts w:ascii="Times New Roman" w:hAnsi="Times New Roman" w:cs="Times New Roman"/>
              </w:rPr>
            </w:pPr>
            <w:r w:rsidRPr="00B51B9B">
              <w:rPr>
                <w:rFonts w:ascii="Times New Roman" w:hAnsi="Times New Roman" w:cs="Times New Roman"/>
              </w:rPr>
              <w:t>Диагностическая работа, контрольная работа, самостоятельная работа, практическая работа.</w:t>
            </w:r>
          </w:p>
          <w:p w:rsidR="008B7F3F" w:rsidRPr="00B51B9B" w:rsidRDefault="008B7F3F" w:rsidP="008B7F3F">
            <w:pPr>
              <w:jc w:val="both"/>
              <w:rPr>
                <w:rFonts w:ascii="Times New Roman" w:hAnsi="Times New Roman" w:cs="Times New Roman"/>
                <w:sz w:val="24"/>
                <w:szCs w:val="24"/>
              </w:rPr>
            </w:pPr>
            <w:r w:rsidRPr="00B51B9B">
              <w:rPr>
                <w:rFonts w:ascii="Times New Roman" w:hAnsi="Times New Roman" w:cs="Times New Roman"/>
              </w:rPr>
              <w:t xml:space="preserve"> Зачет, контрольная работа, практическая работа (работа за компьютером), проверочная работа, самостоятельная работа, тест, устный ответ, стандартизированная контрольная работа в формате ВПР, ОГЭ</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sz w:val="24"/>
                <w:szCs w:val="24"/>
              </w:rPr>
              <w:t>Биология</w:t>
            </w:r>
          </w:p>
        </w:tc>
        <w:tc>
          <w:tcPr>
            <w:tcW w:w="7365" w:type="dxa"/>
          </w:tcPr>
          <w:p w:rsidR="008B7F3F" w:rsidRPr="00B51B9B" w:rsidRDefault="008B7F3F" w:rsidP="008B7F3F">
            <w:pPr>
              <w:jc w:val="both"/>
              <w:rPr>
                <w:rFonts w:ascii="Times New Roman" w:hAnsi="Times New Roman" w:cs="Times New Roman"/>
              </w:rPr>
            </w:pPr>
            <w:r w:rsidRPr="00B51B9B">
              <w:rPr>
                <w:rFonts w:ascii="Times New Roman" w:hAnsi="Times New Roman" w:cs="Times New Roman"/>
              </w:rPr>
              <w:t>Диагностическая работа, контрольная работа, лабораторная работа, практическая работа, самостоятельная работа, терминологический диктант.</w:t>
            </w:r>
          </w:p>
          <w:p w:rsidR="008B7F3F" w:rsidRPr="00B51B9B" w:rsidRDefault="008B7F3F" w:rsidP="008B7F3F">
            <w:pPr>
              <w:jc w:val="both"/>
              <w:rPr>
                <w:rFonts w:ascii="Times New Roman" w:hAnsi="Times New Roman" w:cs="Times New Roman"/>
                <w:sz w:val="24"/>
                <w:szCs w:val="24"/>
              </w:rPr>
            </w:pPr>
            <w:r w:rsidRPr="00B51B9B">
              <w:rPr>
                <w:rFonts w:ascii="Times New Roman" w:hAnsi="Times New Roman" w:cs="Times New Roman"/>
              </w:rPr>
              <w:t xml:space="preserve"> Контрольная работа, биологический диктант, лабораторная работа, практическая работа, самостоятельная работа, тест, зачёт, устный ответ, стандартизированная контрольная работа в формате ВПР, ОГЭ</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sz w:val="24"/>
                <w:szCs w:val="24"/>
              </w:rPr>
              <w:t>Химия</w:t>
            </w:r>
          </w:p>
        </w:tc>
        <w:tc>
          <w:tcPr>
            <w:tcW w:w="7365" w:type="dxa"/>
          </w:tcPr>
          <w:p w:rsidR="008B7F3F" w:rsidRPr="00B51B9B" w:rsidRDefault="008B7F3F" w:rsidP="008B7F3F">
            <w:pPr>
              <w:jc w:val="both"/>
              <w:rPr>
                <w:rFonts w:ascii="Times New Roman" w:hAnsi="Times New Roman" w:cs="Times New Roman"/>
              </w:rPr>
            </w:pPr>
            <w:r w:rsidRPr="00B51B9B">
              <w:rPr>
                <w:rFonts w:ascii="Times New Roman" w:hAnsi="Times New Roman" w:cs="Times New Roman"/>
              </w:rPr>
              <w:t>Диагностическая работа, контрольная работа, лабораторная работа, практическая работа, самостоятельная работа, терминологический диктант.</w:t>
            </w:r>
          </w:p>
          <w:p w:rsidR="008B7F3F" w:rsidRPr="00B51B9B" w:rsidRDefault="008B7F3F" w:rsidP="008B7F3F">
            <w:pPr>
              <w:jc w:val="both"/>
              <w:rPr>
                <w:rFonts w:ascii="Times New Roman" w:hAnsi="Times New Roman" w:cs="Times New Roman"/>
                <w:sz w:val="24"/>
                <w:szCs w:val="24"/>
              </w:rPr>
            </w:pPr>
            <w:r w:rsidRPr="00B51B9B">
              <w:rPr>
                <w:rFonts w:ascii="Times New Roman" w:hAnsi="Times New Roman" w:cs="Times New Roman"/>
              </w:rPr>
              <w:t xml:space="preserve"> Контрольная работа, практическая работа, химический диктант, лист оценки устного ответа, самостоятельная работа, проверочная работа, тест, зачёт, стандартизированная контрольная работа в формате ВПР, ОГЭ</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sz w:val="24"/>
                <w:szCs w:val="24"/>
              </w:rPr>
              <w:t>Физика</w:t>
            </w:r>
          </w:p>
        </w:tc>
        <w:tc>
          <w:tcPr>
            <w:tcW w:w="7365" w:type="dxa"/>
          </w:tcPr>
          <w:p w:rsidR="008B7F3F" w:rsidRPr="00B51B9B" w:rsidRDefault="008B7F3F" w:rsidP="008B7F3F">
            <w:pPr>
              <w:jc w:val="both"/>
              <w:rPr>
                <w:rFonts w:ascii="Times New Roman" w:hAnsi="Times New Roman" w:cs="Times New Roman"/>
              </w:rPr>
            </w:pPr>
            <w:r w:rsidRPr="00B51B9B">
              <w:rPr>
                <w:rFonts w:ascii="Times New Roman" w:hAnsi="Times New Roman" w:cs="Times New Roman"/>
              </w:rPr>
              <w:t>Контрольная работа, лабораторная работа, физический диктант, лист оценки устного ответа, наблюдение (демонстрация), самостоятельная работа.</w:t>
            </w:r>
          </w:p>
          <w:p w:rsidR="008B7F3F" w:rsidRPr="00B51B9B" w:rsidRDefault="008B7F3F" w:rsidP="008B7F3F">
            <w:pPr>
              <w:jc w:val="both"/>
              <w:rPr>
                <w:rFonts w:ascii="Times New Roman" w:hAnsi="Times New Roman" w:cs="Times New Roman"/>
                <w:sz w:val="24"/>
                <w:szCs w:val="24"/>
              </w:rPr>
            </w:pPr>
            <w:r w:rsidRPr="00B51B9B">
              <w:rPr>
                <w:rFonts w:ascii="Times New Roman" w:hAnsi="Times New Roman" w:cs="Times New Roman"/>
              </w:rPr>
              <w:t xml:space="preserve"> Контрольная работа, лабораторная работа, физический диктант, лист оценки устного ответа, наблюдение (демонстрация), самостоятельная работа, тест, зачёт, стандартизированная контрольная работа в формате ВПР, ОГЭ</w:t>
            </w:r>
          </w:p>
        </w:tc>
      </w:tr>
      <w:tr w:rsidR="00B51B9B" w:rsidRPr="00B51B9B" w:rsidTr="008B7F3F">
        <w:tc>
          <w:tcPr>
            <w:tcW w:w="1980" w:type="dxa"/>
          </w:tcPr>
          <w:p w:rsidR="008B7F3F" w:rsidRPr="00B51B9B" w:rsidRDefault="008B7F3F" w:rsidP="008B7F3F">
            <w:pPr>
              <w:jc w:val="center"/>
              <w:rPr>
                <w:rFonts w:ascii="Times New Roman" w:hAnsi="Times New Roman" w:cs="Times New Roman"/>
                <w:sz w:val="24"/>
                <w:szCs w:val="24"/>
              </w:rPr>
            </w:pPr>
            <w:r w:rsidRPr="00B51B9B">
              <w:rPr>
                <w:rFonts w:ascii="Times New Roman" w:hAnsi="Times New Roman" w:cs="Times New Roman"/>
              </w:rPr>
              <w:t>Основы духовно-нравственной культуры народов России</w:t>
            </w:r>
          </w:p>
        </w:tc>
        <w:tc>
          <w:tcPr>
            <w:tcW w:w="7365" w:type="dxa"/>
          </w:tcPr>
          <w:p w:rsidR="008B7F3F" w:rsidRPr="00B51B9B" w:rsidRDefault="008B7F3F" w:rsidP="008B7F3F">
            <w:pPr>
              <w:jc w:val="both"/>
              <w:rPr>
                <w:rFonts w:ascii="Times New Roman" w:hAnsi="Times New Roman" w:cs="Times New Roman"/>
              </w:rPr>
            </w:pPr>
            <w:r w:rsidRPr="00B51B9B">
              <w:rPr>
                <w:rFonts w:ascii="Times New Roman" w:hAnsi="Times New Roman" w:cs="Times New Roman"/>
              </w:rPr>
              <w:t>Контрольная работа, практическая работа, устный ответ.</w:t>
            </w:r>
          </w:p>
          <w:p w:rsidR="008B7F3F" w:rsidRPr="00B51B9B" w:rsidRDefault="008B7F3F" w:rsidP="00892F51">
            <w:pPr>
              <w:jc w:val="both"/>
              <w:rPr>
                <w:rFonts w:ascii="Times New Roman" w:hAnsi="Times New Roman" w:cs="Times New Roman"/>
                <w:sz w:val="24"/>
                <w:szCs w:val="24"/>
              </w:rPr>
            </w:pPr>
            <w:r w:rsidRPr="00B51B9B">
              <w:rPr>
                <w:rFonts w:ascii="Times New Roman" w:hAnsi="Times New Roman" w:cs="Times New Roman"/>
              </w:rPr>
              <w:t xml:space="preserve"> Тест, творческая работа, проект</w:t>
            </w:r>
          </w:p>
        </w:tc>
      </w:tr>
      <w:tr w:rsidR="00B51B9B" w:rsidRPr="00B51B9B" w:rsidTr="008B7F3F">
        <w:tc>
          <w:tcPr>
            <w:tcW w:w="1980" w:type="dxa"/>
          </w:tcPr>
          <w:p w:rsidR="008B7F3F" w:rsidRPr="00B51B9B" w:rsidRDefault="00892F51" w:rsidP="008B7F3F">
            <w:pPr>
              <w:jc w:val="center"/>
              <w:rPr>
                <w:rFonts w:ascii="Times New Roman" w:hAnsi="Times New Roman" w:cs="Times New Roman"/>
                <w:sz w:val="24"/>
                <w:szCs w:val="24"/>
              </w:rPr>
            </w:pPr>
            <w:r w:rsidRPr="00B51B9B">
              <w:rPr>
                <w:rFonts w:ascii="Times New Roman" w:hAnsi="Times New Roman" w:cs="Times New Roman"/>
              </w:rPr>
              <w:t>Изобразительное искусство</w:t>
            </w:r>
          </w:p>
        </w:tc>
        <w:tc>
          <w:tcPr>
            <w:tcW w:w="7365" w:type="dxa"/>
          </w:tcPr>
          <w:p w:rsidR="00892F51" w:rsidRPr="00B51B9B" w:rsidRDefault="00892F51" w:rsidP="00892F51">
            <w:pPr>
              <w:jc w:val="both"/>
              <w:rPr>
                <w:rFonts w:ascii="Times New Roman" w:hAnsi="Times New Roman" w:cs="Times New Roman"/>
              </w:rPr>
            </w:pPr>
            <w:r w:rsidRPr="00B51B9B">
              <w:rPr>
                <w:rFonts w:ascii="Times New Roman" w:hAnsi="Times New Roman" w:cs="Times New Roman"/>
              </w:rPr>
              <w:t>Тест, творческая работа, конкурс рисунка, проект, викторина.</w:t>
            </w:r>
          </w:p>
          <w:p w:rsidR="008B7F3F" w:rsidRPr="00B51B9B" w:rsidRDefault="00892F51" w:rsidP="00892F51">
            <w:pPr>
              <w:jc w:val="both"/>
              <w:rPr>
                <w:rFonts w:ascii="Times New Roman" w:hAnsi="Times New Roman" w:cs="Times New Roman"/>
                <w:sz w:val="24"/>
                <w:szCs w:val="24"/>
              </w:rPr>
            </w:pPr>
            <w:r w:rsidRPr="00B51B9B">
              <w:rPr>
                <w:rFonts w:ascii="Times New Roman" w:hAnsi="Times New Roman" w:cs="Times New Roman"/>
              </w:rPr>
              <w:t xml:space="preserve"> Контрольная работа, практическая работа, устный ответ</w:t>
            </w:r>
          </w:p>
        </w:tc>
      </w:tr>
      <w:tr w:rsidR="00B51B9B" w:rsidRPr="00B51B9B" w:rsidTr="008B7F3F">
        <w:tc>
          <w:tcPr>
            <w:tcW w:w="1980" w:type="dxa"/>
          </w:tcPr>
          <w:p w:rsidR="008B7F3F" w:rsidRPr="00B51B9B" w:rsidRDefault="00892F51" w:rsidP="008B7F3F">
            <w:pPr>
              <w:jc w:val="center"/>
              <w:rPr>
                <w:rFonts w:ascii="Times New Roman" w:hAnsi="Times New Roman" w:cs="Times New Roman"/>
                <w:sz w:val="24"/>
                <w:szCs w:val="24"/>
              </w:rPr>
            </w:pPr>
            <w:r w:rsidRPr="00B51B9B">
              <w:rPr>
                <w:rFonts w:ascii="Times New Roman" w:hAnsi="Times New Roman" w:cs="Times New Roman"/>
              </w:rPr>
              <w:t>Музыка</w:t>
            </w:r>
          </w:p>
        </w:tc>
        <w:tc>
          <w:tcPr>
            <w:tcW w:w="7365" w:type="dxa"/>
          </w:tcPr>
          <w:p w:rsidR="00892F51" w:rsidRPr="00B51B9B" w:rsidRDefault="00892F51" w:rsidP="00892F51">
            <w:pPr>
              <w:jc w:val="both"/>
              <w:rPr>
                <w:rFonts w:ascii="Times New Roman" w:hAnsi="Times New Roman" w:cs="Times New Roman"/>
              </w:rPr>
            </w:pPr>
            <w:r w:rsidRPr="00B51B9B">
              <w:rPr>
                <w:rFonts w:ascii="Times New Roman" w:hAnsi="Times New Roman" w:cs="Times New Roman"/>
              </w:rPr>
              <w:t>Анализ музыкальных произведений; музыкальная викторина, контрольная работа, тест.</w:t>
            </w:r>
          </w:p>
          <w:p w:rsidR="008B7F3F" w:rsidRPr="00B51B9B" w:rsidRDefault="00892F51" w:rsidP="00892F51">
            <w:pPr>
              <w:jc w:val="both"/>
              <w:rPr>
                <w:rFonts w:ascii="Times New Roman" w:hAnsi="Times New Roman" w:cs="Times New Roman"/>
                <w:sz w:val="24"/>
                <w:szCs w:val="24"/>
              </w:rPr>
            </w:pPr>
            <w:r w:rsidRPr="00B51B9B">
              <w:rPr>
                <w:rFonts w:ascii="Times New Roman" w:hAnsi="Times New Roman" w:cs="Times New Roman"/>
              </w:rPr>
              <w:t xml:space="preserve"> Контрольная работа, практическая работа, устный ответ</w:t>
            </w:r>
          </w:p>
        </w:tc>
      </w:tr>
      <w:tr w:rsidR="00B51B9B" w:rsidRPr="00B51B9B" w:rsidTr="008B7F3F">
        <w:tc>
          <w:tcPr>
            <w:tcW w:w="1980" w:type="dxa"/>
          </w:tcPr>
          <w:p w:rsidR="008B7F3F" w:rsidRPr="00B51B9B" w:rsidRDefault="00892F51" w:rsidP="008B7F3F">
            <w:pPr>
              <w:jc w:val="center"/>
              <w:rPr>
                <w:rFonts w:ascii="Times New Roman" w:hAnsi="Times New Roman" w:cs="Times New Roman"/>
                <w:sz w:val="24"/>
                <w:szCs w:val="24"/>
              </w:rPr>
            </w:pPr>
            <w:r w:rsidRPr="00B51B9B">
              <w:rPr>
                <w:rFonts w:ascii="Times New Roman" w:hAnsi="Times New Roman" w:cs="Times New Roman"/>
              </w:rPr>
              <w:t>Труд (Технология)</w:t>
            </w:r>
          </w:p>
        </w:tc>
        <w:tc>
          <w:tcPr>
            <w:tcW w:w="7365" w:type="dxa"/>
          </w:tcPr>
          <w:p w:rsidR="00892F51" w:rsidRPr="00B51B9B" w:rsidRDefault="00892F51" w:rsidP="00892F51">
            <w:pPr>
              <w:jc w:val="both"/>
              <w:rPr>
                <w:rFonts w:ascii="Times New Roman" w:hAnsi="Times New Roman" w:cs="Times New Roman"/>
              </w:rPr>
            </w:pPr>
            <w:r w:rsidRPr="00B51B9B">
              <w:rPr>
                <w:rFonts w:ascii="Times New Roman" w:hAnsi="Times New Roman" w:cs="Times New Roman"/>
              </w:rPr>
              <w:t>Диагностическая контрольная работа, контрольная работа, лабораторная работа, практическая работа, самостоятельная работа, терминологический диктант.</w:t>
            </w:r>
          </w:p>
          <w:p w:rsidR="008B7F3F" w:rsidRPr="00B51B9B" w:rsidRDefault="00892F51" w:rsidP="00892F51">
            <w:pPr>
              <w:jc w:val="both"/>
              <w:rPr>
                <w:rFonts w:ascii="Times New Roman" w:hAnsi="Times New Roman" w:cs="Times New Roman"/>
                <w:sz w:val="24"/>
                <w:szCs w:val="24"/>
              </w:rPr>
            </w:pPr>
            <w:r w:rsidRPr="00B51B9B">
              <w:rPr>
                <w:rFonts w:ascii="Times New Roman" w:hAnsi="Times New Roman" w:cs="Times New Roman"/>
              </w:rPr>
              <w:t xml:space="preserve"> Тест, проект, самостоятельная работа, контрольная работа, устный ответ</w:t>
            </w:r>
          </w:p>
        </w:tc>
      </w:tr>
      <w:tr w:rsidR="00B51B9B" w:rsidRPr="00B51B9B" w:rsidTr="008B7F3F">
        <w:tc>
          <w:tcPr>
            <w:tcW w:w="1980" w:type="dxa"/>
          </w:tcPr>
          <w:p w:rsidR="008B7F3F" w:rsidRPr="00B51B9B" w:rsidRDefault="00892F51" w:rsidP="008B7F3F">
            <w:pPr>
              <w:jc w:val="center"/>
              <w:rPr>
                <w:rFonts w:ascii="Times New Roman" w:hAnsi="Times New Roman" w:cs="Times New Roman"/>
                <w:sz w:val="24"/>
                <w:szCs w:val="24"/>
              </w:rPr>
            </w:pPr>
            <w:r w:rsidRPr="00B51B9B">
              <w:rPr>
                <w:rFonts w:ascii="Times New Roman" w:hAnsi="Times New Roman" w:cs="Times New Roman"/>
              </w:rPr>
              <w:t>Физическая культура</w:t>
            </w:r>
          </w:p>
        </w:tc>
        <w:tc>
          <w:tcPr>
            <w:tcW w:w="7365" w:type="dxa"/>
          </w:tcPr>
          <w:p w:rsidR="00892F51" w:rsidRPr="00B51B9B" w:rsidRDefault="00892F51" w:rsidP="00892F51">
            <w:pPr>
              <w:jc w:val="both"/>
              <w:rPr>
                <w:rFonts w:ascii="Times New Roman" w:hAnsi="Times New Roman" w:cs="Times New Roman"/>
              </w:rPr>
            </w:pPr>
            <w:r w:rsidRPr="00B51B9B">
              <w:rPr>
                <w:rFonts w:ascii="Times New Roman" w:hAnsi="Times New Roman" w:cs="Times New Roman"/>
              </w:rPr>
              <w:t>Контрольная работа, практическая работа, тестовые упражнения.</w:t>
            </w:r>
          </w:p>
          <w:p w:rsidR="008B7F3F" w:rsidRPr="00B51B9B" w:rsidRDefault="00892F51" w:rsidP="00892F51">
            <w:pPr>
              <w:jc w:val="both"/>
              <w:rPr>
                <w:rFonts w:ascii="Times New Roman" w:hAnsi="Times New Roman" w:cs="Times New Roman"/>
                <w:sz w:val="24"/>
                <w:szCs w:val="24"/>
              </w:rPr>
            </w:pPr>
            <w:r w:rsidRPr="00B51B9B">
              <w:rPr>
                <w:rFonts w:ascii="Times New Roman" w:hAnsi="Times New Roman" w:cs="Times New Roman"/>
              </w:rPr>
              <w:t xml:space="preserve"> Тест, оценка техники двигательных действий; выполнение физических упражнений; выполнение нормативов по физической культуре</w:t>
            </w:r>
          </w:p>
        </w:tc>
      </w:tr>
      <w:tr w:rsidR="00B51B9B" w:rsidRPr="00B51B9B" w:rsidTr="008B7F3F">
        <w:tc>
          <w:tcPr>
            <w:tcW w:w="1980" w:type="dxa"/>
          </w:tcPr>
          <w:p w:rsidR="00892F51" w:rsidRPr="00B51B9B" w:rsidRDefault="00892F51" w:rsidP="008B7F3F">
            <w:pPr>
              <w:jc w:val="center"/>
              <w:rPr>
                <w:rFonts w:ascii="Times New Roman" w:hAnsi="Times New Roman" w:cs="Times New Roman"/>
                <w:sz w:val="24"/>
                <w:szCs w:val="24"/>
              </w:rPr>
            </w:pPr>
            <w:r w:rsidRPr="00B51B9B">
              <w:rPr>
                <w:rFonts w:ascii="Times New Roman" w:hAnsi="Times New Roman" w:cs="Times New Roman"/>
                <w:sz w:val="24"/>
                <w:szCs w:val="24"/>
              </w:rPr>
              <w:t>Основы безопасности и защита Родины (ОБЗР)</w:t>
            </w:r>
          </w:p>
        </w:tc>
        <w:tc>
          <w:tcPr>
            <w:tcW w:w="7365" w:type="dxa"/>
          </w:tcPr>
          <w:p w:rsidR="00892F51" w:rsidRPr="00B51B9B" w:rsidRDefault="00892F51" w:rsidP="00892F51">
            <w:pPr>
              <w:jc w:val="both"/>
              <w:rPr>
                <w:rFonts w:ascii="Times New Roman" w:hAnsi="Times New Roman" w:cs="Times New Roman"/>
              </w:rPr>
            </w:pPr>
            <w:r w:rsidRPr="00B51B9B">
              <w:rPr>
                <w:rFonts w:ascii="Times New Roman" w:hAnsi="Times New Roman" w:cs="Times New Roman"/>
              </w:rPr>
              <w:t>Диагностическая работа, контрольная работа, лабораторная работа, практическая работа, самостоятельная работа, терминологический диктант.</w:t>
            </w:r>
          </w:p>
          <w:p w:rsidR="00892F51" w:rsidRPr="00B51B9B" w:rsidRDefault="00892F51" w:rsidP="00892F51">
            <w:pPr>
              <w:jc w:val="both"/>
              <w:rPr>
                <w:rFonts w:ascii="Times New Roman" w:hAnsi="Times New Roman" w:cs="Times New Roman"/>
                <w:sz w:val="24"/>
                <w:szCs w:val="24"/>
              </w:rPr>
            </w:pPr>
            <w:r w:rsidRPr="00B51B9B">
              <w:rPr>
                <w:rFonts w:ascii="Times New Roman" w:hAnsi="Times New Roman" w:cs="Times New Roman"/>
              </w:rPr>
              <w:t xml:space="preserve"> Тест, самостоятельная работа, проверочная работа, контрольная работа; контрольные, практические, ситуационные задачи</w:t>
            </w:r>
          </w:p>
        </w:tc>
      </w:tr>
    </w:tbl>
    <w:p w:rsidR="008B7F3F" w:rsidRDefault="008B7F3F" w:rsidP="008B7F3F">
      <w:pPr>
        <w:ind w:firstLine="709"/>
        <w:jc w:val="center"/>
        <w:rPr>
          <w:rFonts w:ascii="Times New Roman" w:hAnsi="Times New Roman" w:cs="Times New Roman"/>
          <w:b/>
          <w:sz w:val="24"/>
          <w:szCs w:val="24"/>
        </w:rPr>
      </w:pP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sz w:val="24"/>
          <w:szCs w:val="24"/>
        </w:rPr>
        <w:lastRenderedPageBreak/>
        <w:t xml:space="preserve">Система оценки предметных результатов освоения учебных программ с учётом уровневого подхода, принятого в Стандарте, предполагает </w:t>
      </w:r>
      <w:r w:rsidRPr="0003475F">
        <w:rPr>
          <w:rFonts w:ascii="Times New Roman" w:hAnsi="Times New Roman" w:cs="Times New Roman"/>
          <w:b/>
          <w:sz w:val="24"/>
          <w:szCs w:val="24"/>
        </w:rPr>
        <w:t xml:space="preserve">выделение базового уровня достижений </w:t>
      </w:r>
      <w:r w:rsidRPr="0003475F">
        <w:rPr>
          <w:rFonts w:ascii="Times New Roman" w:hAnsi="Times New Roman" w:cs="Times New Roman"/>
          <w:sz w:val="24"/>
          <w:szCs w:val="24"/>
        </w:rPr>
        <w:t xml:space="preserve">как точки отсчёта при построении всей системы оценки и организации индивидуальной работы с обучающимися.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sz w:val="24"/>
          <w:szCs w:val="24"/>
        </w:rPr>
        <w:t xml:space="preserve">Реальные достижения обучающихся могут соответствовать базовому уровню, а могут отличаться от него как в сторону превышения, так и в сторону </w:t>
      </w:r>
      <w:proofErr w:type="spellStart"/>
      <w:r w:rsidRPr="0003475F">
        <w:rPr>
          <w:rFonts w:ascii="Times New Roman" w:hAnsi="Times New Roman" w:cs="Times New Roman"/>
          <w:sz w:val="24"/>
          <w:szCs w:val="24"/>
        </w:rPr>
        <w:t>недостижения</w:t>
      </w:r>
      <w:proofErr w:type="spellEnd"/>
      <w:r w:rsidRPr="0003475F">
        <w:rPr>
          <w:rFonts w:ascii="Times New Roman" w:hAnsi="Times New Roman" w:cs="Times New Roman"/>
          <w:sz w:val="24"/>
          <w:szCs w:val="24"/>
        </w:rPr>
        <w:t xml:space="preserve">. Для описания достижений обучающихся установлены пять уровней.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b/>
          <w:sz w:val="24"/>
          <w:szCs w:val="24"/>
        </w:rPr>
        <w:t>Базовый уровень достижений</w:t>
      </w:r>
      <w:r w:rsidRPr="0003475F">
        <w:rPr>
          <w:rFonts w:ascii="Times New Roman" w:hAnsi="Times New Roman" w:cs="Times New Roman"/>
          <w:sz w:val="24"/>
          <w:szCs w:val="24"/>
        </w:rPr>
        <w:t xml:space="preserve">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Достижению базового уровня соответствует отметка «удовлетворительно» (или отметка «3», отметка «зачтено»).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sz w:val="24"/>
          <w:szCs w:val="24"/>
        </w:rPr>
        <w:t xml:space="preserve">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sz w:val="24"/>
          <w:szCs w:val="24"/>
        </w:rPr>
        <w:t xml:space="preserve">Целесообразно выделить следующие два уровня, </w:t>
      </w:r>
      <w:r w:rsidRPr="0003475F">
        <w:rPr>
          <w:rFonts w:ascii="Times New Roman" w:hAnsi="Times New Roman" w:cs="Times New Roman"/>
          <w:b/>
          <w:sz w:val="24"/>
          <w:szCs w:val="24"/>
        </w:rPr>
        <w:t>превышающие базовый</w:t>
      </w:r>
      <w:r w:rsidRPr="0003475F">
        <w:rPr>
          <w:rFonts w:ascii="Times New Roman" w:hAnsi="Times New Roman" w:cs="Times New Roman"/>
          <w:sz w:val="24"/>
          <w:szCs w:val="24"/>
        </w:rPr>
        <w:t xml:space="preserve">: </w:t>
      </w:r>
    </w:p>
    <w:p w:rsidR="0003475F" w:rsidRDefault="0003475F" w:rsidP="000347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03475F">
        <w:rPr>
          <w:rFonts w:ascii="Times New Roman" w:hAnsi="Times New Roman" w:cs="Times New Roman"/>
          <w:sz w:val="24"/>
          <w:szCs w:val="24"/>
        </w:rPr>
        <w:t xml:space="preserve"> повышенный уровень достижения планируемых результатов, оценка «хорошо» (отметка «4»); </w:t>
      </w:r>
    </w:p>
    <w:p w:rsidR="0003475F" w:rsidRDefault="0003475F" w:rsidP="000347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03475F">
        <w:rPr>
          <w:rFonts w:ascii="Times New Roman" w:hAnsi="Times New Roman" w:cs="Times New Roman"/>
          <w:sz w:val="24"/>
          <w:szCs w:val="24"/>
        </w:rPr>
        <w:t xml:space="preserve"> высокий уровень достижения планируемых результатов, оценка «отлично» (отметка «5»).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sz w:val="24"/>
          <w:szCs w:val="24"/>
        </w:rPr>
        <w:t xml:space="preserve">Повышенный и высокий уровни достижения отличаются по полноте освоения планируемых результатов, уровню овладения учебными действиями и </w:t>
      </w:r>
      <w:proofErr w:type="spellStart"/>
      <w:r w:rsidRPr="0003475F">
        <w:rPr>
          <w:rFonts w:ascii="Times New Roman" w:hAnsi="Times New Roman" w:cs="Times New Roman"/>
          <w:sz w:val="24"/>
          <w:szCs w:val="24"/>
        </w:rPr>
        <w:t>сформированностью</w:t>
      </w:r>
      <w:proofErr w:type="spellEnd"/>
      <w:r w:rsidRPr="0003475F">
        <w:rPr>
          <w:rFonts w:ascii="Times New Roman" w:hAnsi="Times New Roman" w:cs="Times New Roman"/>
          <w:sz w:val="24"/>
          <w:szCs w:val="24"/>
        </w:rPr>
        <w:t xml:space="preserve"> интересов к данной предметной области.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sz w:val="24"/>
          <w:szCs w:val="24"/>
        </w:rPr>
        <w:t xml:space="preserve">Индивидуальные траектории обучения обучающихся, демонстрирующих повышенный и высокий уровни достижений формируются с учётом интересов этих обучающихся и их планов на будущее.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sz w:val="24"/>
          <w:szCs w:val="24"/>
        </w:rPr>
        <w:t xml:space="preserve">При наличии устойчивых интересов к учебному предмету и основательной подготовки по нему такие обучающиеся могут быть вовлечены в проектно-исследовательскую деятельность по предмету.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sz w:val="24"/>
          <w:szCs w:val="24"/>
        </w:rPr>
        <w:t xml:space="preserve">Для описания подготовки обучающихся, уровень достижений которых ниже базового выделены два уровня: </w:t>
      </w:r>
    </w:p>
    <w:p w:rsidR="0003475F" w:rsidRDefault="0003475F" w:rsidP="000347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03475F">
        <w:rPr>
          <w:rFonts w:ascii="Times New Roman" w:hAnsi="Times New Roman" w:cs="Times New Roman"/>
          <w:sz w:val="24"/>
          <w:szCs w:val="24"/>
        </w:rPr>
        <w:t xml:space="preserve"> пониженный уровень достижений, оценка «неудовлетворительно» (отметка «2»); </w:t>
      </w:r>
    </w:p>
    <w:p w:rsidR="0003475F" w:rsidRDefault="0003475F" w:rsidP="000347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03475F">
        <w:rPr>
          <w:rFonts w:ascii="Times New Roman" w:hAnsi="Times New Roman" w:cs="Times New Roman"/>
          <w:sz w:val="24"/>
          <w:szCs w:val="24"/>
        </w:rPr>
        <w:t xml:space="preserve"> низкий уровень достижений, оценка «плохо» (отметка «1»).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sz w:val="24"/>
          <w:szCs w:val="24"/>
        </w:rPr>
        <w:t xml:space="preserve">Пониженный и низкий уровни достижений базового уровня фиксируется в зависимости от объёма и уровня освоенного и неосвоенного содержания предмета.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sz w:val="24"/>
          <w:szCs w:val="24"/>
        </w:rPr>
        <w:t>Пониженный уровень достижений свидетельствует об отсутствии систематической базовой подготовки, о том, что обучающимся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b/>
          <w:sz w:val="24"/>
          <w:szCs w:val="24"/>
        </w:rPr>
        <w:t>Низкий уровень</w:t>
      </w:r>
      <w:r w:rsidRPr="0003475F">
        <w:rPr>
          <w:rFonts w:ascii="Times New Roman" w:hAnsi="Times New Roman" w:cs="Times New Roman"/>
          <w:sz w:val="24"/>
          <w:szCs w:val="24"/>
        </w:rPr>
        <w:t xml:space="preserve">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Обучающимся, которые демонстрируют низкий уровень достижений, требуется специальная помощь не только по учебному предмету, но и по формированию мотивации к обучению, развитию интереса к изучаемой предметной области, пониманию значимости предмета для жизни и др. Для формирования норм оценки (в соответствии с выделенными уровнями) необходимо описать достижения базового уровня (в терминах знаний и умений, которые необходимо продемонстрировать), за которые обучающийся обоснованно получает оценку «удовлетворительно».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b/>
          <w:sz w:val="24"/>
          <w:szCs w:val="24"/>
        </w:rPr>
        <w:t>Для оценки динамики формирования предметных результатов</w:t>
      </w:r>
      <w:r w:rsidRPr="0003475F">
        <w:rPr>
          <w:rFonts w:ascii="Times New Roman" w:hAnsi="Times New Roman" w:cs="Times New Roman"/>
          <w:sz w:val="24"/>
          <w:szCs w:val="24"/>
        </w:rPr>
        <w:t xml:space="preserve"> в системе </w:t>
      </w:r>
      <w:proofErr w:type="spellStart"/>
      <w:r w:rsidRPr="0003475F">
        <w:rPr>
          <w:rFonts w:ascii="Times New Roman" w:hAnsi="Times New Roman" w:cs="Times New Roman"/>
          <w:sz w:val="24"/>
          <w:szCs w:val="24"/>
        </w:rPr>
        <w:t>внутришкольного</w:t>
      </w:r>
      <w:proofErr w:type="spellEnd"/>
      <w:r w:rsidRPr="0003475F">
        <w:rPr>
          <w:rFonts w:ascii="Times New Roman" w:hAnsi="Times New Roman" w:cs="Times New Roman"/>
          <w:sz w:val="24"/>
          <w:szCs w:val="24"/>
        </w:rPr>
        <w:t xml:space="preserve"> мониторинга образовательных достижений целесообразно фиксировать и анализировать данные о </w:t>
      </w:r>
      <w:proofErr w:type="spellStart"/>
      <w:r w:rsidRPr="0003475F">
        <w:rPr>
          <w:rFonts w:ascii="Times New Roman" w:hAnsi="Times New Roman" w:cs="Times New Roman"/>
          <w:sz w:val="24"/>
          <w:szCs w:val="24"/>
        </w:rPr>
        <w:t>сформированности</w:t>
      </w:r>
      <w:proofErr w:type="spellEnd"/>
      <w:r w:rsidRPr="0003475F">
        <w:rPr>
          <w:rFonts w:ascii="Times New Roman" w:hAnsi="Times New Roman" w:cs="Times New Roman"/>
          <w:sz w:val="24"/>
          <w:szCs w:val="24"/>
        </w:rPr>
        <w:t xml:space="preserve"> умений и навыков, способствующих освоению систематических знаний, в том числе: </w:t>
      </w:r>
    </w:p>
    <w:p w:rsidR="0003475F" w:rsidRDefault="0003475F" w:rsidP="000347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Pr="0003475F">
        <w:rPr>
          <w:rFonts w:ascii="Times New Roman" w:hAnsi="Times New Roman" w:cs="Times New Roman"/>
          <w:sz w:val="24"/>
          <w:szCs w:val="24"/>
        </w:rPr>
        <w:t xml:space="preserve"> первичному ознакомлению, отработке и осознанию теоретических моделей и понятий (общенаучных и базовых для данной области знания), стандартных алгоритмов и процедур; </w:t>
      </w:r>
    </w:p>
    <w:p w:rsidR="0003475F" w:rsidRDefault="0003475F" w:rsidP="000347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03475F">
        <w:rPr>
          <w:rFonts w:ascii="Times New Roman" w:hAnsi="Times New Roman" w:cs="Times New Roman"/>
          <w:sz w:val="24"/>
          <w:szCs w:val="24"/>
        </w:rPr>
        <w:t xml:space="preserve"> выявлению и осознанию сущности и особенностей изучаемых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созданию</w:t>
      </w:r>
      <w:r>
        <w:rPr>
          <w:rFonts w:ascii="Times New Roman" w:hAnsi="Times New Roman" w:cs="Times New Roman"/>
          <w:sz w:val="24"/>
          <w:szCs w:val="24"/>
        </w:rPr>
        <w:t xml:space="preserve"> </w:t>
      </w:r>
      <w:r w:rsidRPr="0003475F">
        <w:rPr>
          <w:rFonts w:ascii="Times New Roman" w:hAnsi="Times New Roman" w:cs="Times New Roman"/>
          <w:sz w:val="24"/>
          <w:szCs w:val="24"/>
        </w:rPr>
        <w:t xml:space="preserve">и использованию моделей изучаемых объектов и процессов, схем; </w:t>
      </w:r>
    </w:p>
    <w:p w:rsidR="0003475F" w:rsidRDefault="0003475F" w:rsidP="000347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03475F">
        <w:rPr>
          <w:rFonts w:ascii="Times New Roman" w:hAnsi="Times New Roman" w:cs="Times New Roman"/>
          <w:sz w:val="24"/>
          <w:szCs w:val="24"/>
        </w:rPr>
        <w:t xml:space="preserve"> выявлению и анализу существенных и устойчивых связей и отношений между объектами и процессами. </w:t>
      </w:r>
    </w:p>
    <w:p w:rsidR="0003475F" w:rsidRDefault="0003475F" w:rsidP="0003475F">
      <w:pPr>
        <w:spacing w:after="0" w:line="240" w:lineRule="auto"/>
        <w:ind w:firstLine="709"/>
        <w:jc w:val="both"/>
        <w:rPr>
          <w:rFonts w:ascii="Times New Roman" w:hAnsi="Times New Roman" w:cs="Times New Roman"/>
          <w:sz w:val="24"/>
          <w:szCs w:val="24"/>
        </w:rPr>
      </w:pPr>
      <w:r w:rsidRPr="0003475F">
        <w:rPr>
          <w:rFonts w:ascii="Times New Roman" w:hAnsi="Times New Roman" w:cs="Times New Roman"/>
          <w:sz w:val="24"/>
          <w:szCs w:val="24"/>
        </w:rPr>
        <w:t xml:space="preserve">При этом обязательными составляющими системы накопленной оценки являются материалы: </w:t>
      </w:r>
    </w:p>
    <w:p w:rsidR="0003475F" w:rsidRDefault="0003475F" w:rsidP="000347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03475F">
        <w:rPr>
          <w:rFonts w:ascii="Times New Roman" w:hAnsi="Times New Roman" w:cs="Times New Roman"/>
          <w:sz w:val="24"/>
          <w:szCs w:val="24"/>
        </w:rPr>
        <w:t xml:space="preserve"> стартовой диагностики; </w:t>
      </w:r>
    </w:p>
    <w:p w:rsidR="0003475F" w:rsidRDefault="0003475F" w:rsidP="000347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03475F">
        <w:rPr>
          <w:rFonts w:ascii="Times New Roman" w:hAnsi="Times New Roman" w:cs="Times New Roman"/>
          <w:sz w:val="24"/>
          <w:szCs w:val="24"/>
        </w:rPr>
        <w:t xml:space="preserve"> тематических и итоговых проверочных работ по всем учебным предметам; </w:t>
      </w:r>
    </w:p>
    <w:p w:rsidR="0003475F" w:rsidRDefault="0003475F" w:rsidP="000347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03475F">
        <w:rPr>
          <w:rFonts w:ascii="Times New Roman" w:hAnsi="Times New Roman" w:cs="Times New Roman"/>
          <w:sz w:val="24"/>
          <w:szCs w:val="24"/>
        </w:rPr>
        <w:t>творческих работ, включая учебные исследования и учебные проекты.</w:t>
      </w:r>
    </w:p>
    <w:p w:rsidR="0003475F" w:rsidRDefault="0003475F" w:rsidP="0003475F">
      <w:pPr>
        <w:spacing w:after="0" w:line="240" w:lineRule="auto"/>
        <w:ind w:firstLine="709"/>
        <w:jc w:val="both"/>
        <w:rPr>
          <w:rFonts w:ascii="Times New Roman" w:hAnsi="Times New Roman" w:cs="Times New Roman"/>
          <w:sz w:val="24"/>
          <w:szCs w:val="24"/>
        </w:rPr>
      </w:pPr>
    </w:p>
    <w:p w:rsidR="0003475F" w:rsidRDefault="000F3C1C" w:rsidP="000F3C1C">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3.1.13</w:t>
      </w:r>
    </w:p>
    <w:p w:rsidR="000F3C1C" w:rsidRDefault="000F3C1C" w:rsidP="000F3C1C">
      <w:pPr>
        <w:spacing w:after="0" w:line="240" w:lineRule="auto"/>
        <w:ind w:firstLine="709"/>
        <w:jc w:val="right"/>
        <w:rPr>
          <w:rFonts w:ascii="Times New Roman" w:hAnsi="Times New Roman" w:cs="Times New Roman"/>
          <w:sz w:val="24"/>
          <w:szCs w:val="24"/>
        </w:rPr>
      </w:pPr>
    </w:p>
    <w:p w:rsidR="000F3C1C" w:rsidRDefault="000F3C1C" w:rsidP="000F3C1C">
      <w:pPr>
        <w:spacing w:after="0" w:line="240" w:lineRule="auto"/>
        <w:ind w:firstLine="709"/>
        <w:jc w:val="center"/>
        <w:rPr>
          <w:rFonts w:ascii="Times New Roman" w:hAnsi="Times New Roman" w:cs="Times New Roman"/>
          <w:b/>
          <w:sz w:val="24"/>
          <w:szCs w:val="24"/>
        </w:rPr>
      </w:pPr>
      <w:r w:rsidRPr="000F3C1C">
        <w:rPr>
          <w:rFonts w:ascii="Times New Roman" w:hAnsi="Times New Roman" w:cs="Times New Roman"/>
          <w:b/>
          <w:sz w:val="24"/>
          <w:szCs w:val="24"/>
        </w:rPr>
        <w:t>Виды и формы контрольно-оценочной деятельности</w:t>
      </w:r>
    </w:p>
    <w:p w:rsidR="000F3C1C" w:rsidRDefault="000F3C1C" w:rsidP="000F3C1C">
      <w:pPr>
        <w:spacing w:after="0" w:line="240" w:lineRule="auto"/>
        <w:ind w:firstLine="709"/>
        <w:jc w:val="center"/>
        <w:rPr>
          <w:rFonts w:ascii="Times New Roman" w:hAnsi="Times New Roman" w:cs="Times New Roman"/>
          <w:b/>
          <w:sz w:val="24"/>
          <w:szCs w:val="24"/>
        </w:rPr>
      </w:pPr>
    </w:p>
    <w:tbl>
      <w:tblPr>
        <w:tblStyle w:val="a4"/>
        <w:tblW w:w="0" w:type="auto"/>
        <w:tblInd w:w="-431" w:type="dxa"/>
        <w:tblLook w:val="04A0" w:firstRow="1" w:lastRow="0" w:firstColumn="1" w:lastColumn="0" w:noHBand="0" w:noVBand="1"/>
      </w:tblPr>
      <w:tblGrid>
        <w:gridCol w:w="2127"/>
        <w:gridCol w:w="2127"/>
        <w:gridCol w:w="2693"/>
        <w:gridCol w:w="2829"/>
      </w:tblGrid>
      <w:tr w:rsidR="000F3C1C" w:rsidTr="000233DC">
        <w:tc>
          <w:tcPr>
            <w:tcW w:w="2127" w:type="dxa"/>
          </w:tcPr>
          <w:p w:rsidR="000F3C1C" w:rsidRDefault="000F3C1C" w:rsidP="000F3C1C">
            <w:pPr>
              <w:jc w:val="center"/>
              <w:rPr>
                <w:rFonts w:ascii="Times New Roman" w:hAnsi="Times New Roman" w:cs="Times New Roman"/>
                <w:b/>
                <w:sz w:val="24"/>
                <w:szCs w:val="24"/>
              </w:rPr>
            </w:pPr>
            <w:r w:rsidRPr="000F3C1C">
              <w:rPr>
                <w:rFonts w:ascii="Times New Roman" w:hAnsi="Times New Roman" w:cs="Times New Roman"/>
                <w:b/>
                <w:sz w:val="24"/>
                <w:szCs w:val="24"/>
              </w:rPr>
              <w:t>Вид контрольно-оценочной деятельности</w:t>
            </w:r>
          </w:p>
        </w:tc>
        <w:tc>
          <w:tcPr>
            <w:tcW w:w="2127" w:type="dxa"/>
          </w:tcPr>
          <w:p w:rsidR="000F3C1C" w:rsidRDefault="000F3C1C" w:rsidP="000F3C1C">
            <w:pPr>
              <w:jc w:val="center"/>
              <w:rPr>
                <w:rFonts w:ascii="Times New Roman" w:hAnsi="Times New Roman" w:cs="Times New Roman"/>
                <w:b/>
                <w:sz w:val="24"/>
                <w:szCs w:val="24"/>
              </w:rPr>
            </w:pPr>
            <w:r w:rsidRPr="000F3C1C">
              <w:rPr>
                <w:rFonts w:ascii="Times New Roman" w:hAnsi="Times New Roman" w:cs="Times New Roman"/>
                <w:b/>
                <w:sz w:val="24"/>
                <w:szCs w:val="24"/>
              </w:rPr>
              <w:t>Время проведения</w:t>
            </w:r>
          </w:p>
        </w:tc>
        <w:tc>
          <w:tcPr>
            <w:tcW w:w="2693" w:type="dxa"/>
          </w:tcPr>
          <w:p w:rsidR="000F3C1C" w:rsidRDefault="000F3C1C" w:rsidP="000F3C1C">
            <w:pPr>
              <w:jc w:val="center"/>
              <w:rPr>
                <w:rFonts w:ascii="Times New Roman" w:hAnsi="Times New Roman" w:cs="Times New Roman"/>
                <w:b/>
                <w:sz w:val="24"/>
                <w:szCs w:val="24"/>
              </w:rPr>
            </w:pPr>
            <w:r w:rsidRPr="000F3C1C">
              <w:rPr>
                <w:rFonts w:ascii="Times New Roman" w:hAnsi="Times New Roman" w:cs="Times New Roman"/>
                <w:b/>
                <w:sz w:val="24"/>
                <w:szCs w:val="24"/>
              </w:rPr>
              <w:t>Содержание</w:t>
            </w:r>
          </w:p>
        </w:tc>
        <w:tc>
          <w:tcPr>
            <w:tcW w:w="2829" w:type="dxa"/>
          </w:tcPr>
          <w:p w:rsidR="000F3C1C" w:rsidRDefault="000F3C1C" w:rsidP="000F3C1C">
            <w:pPr>
              <w:jc w:val="center"/>
              <w:rPr>
                <w:rFonts w:ascii="Times New Roman" w:hAnsi="Times New Roman" w:cs="Times New Roman"/>
                <w:b/>
                <w:sz w:val="24"/>
                <w:szCs w:val="24"/>
              </w:rPr>
            </w:pPr>
            <w:r w:rsidRPr="000F3C1C">
              <w:rPr>
                <w:rFonts w:ascii="Times New Roman" w:hAnsi="Times New Roman" w:cs="Times New Roman"/>
                <w:b/>
                <w:sz w:val="24"/>
                <w:szCs w:val="24"/>
              </w:rPr>
              <w:t>Форма представления результата</w:t>
            </w:r>
          </w:p>
        </w:tc>
      </w:tr>
      <w:tr w:rsidR="000F3C1C" w:rsidRPr="000233DC" w:rsidTr="000233DC">
        <w:tc>
          <w:tcPr>
            <w:tcW w:w="2127" w:type="dxa"/>
          </w:tcPr>
          <w:p w:rsidR="000F3C1C" w:rsidRPr="000233DC" w:rsidRDefault="000F3C1C" w:rsidP="000F3C1C">
            <w:pPr>
              <w:jc w:val="center"/>
              <w:rPr>
                <w:rFonts w:ascii="Times New Roman" w:hAnsi="Times New Roman" w:cs="Times New Roman"/>
                <w:b/>
              </w:rPr>
            </w:pPr>
            <w:r w:rsidRPr="000233DC">
              <w:rPr>
                <w:rFonts w:ascii="Times New Roman" w:hAnsi="Times New Roman" w:cs="Times New Roman"/>
              </w:rPr>
              <w:t>Стартовая работа</w:t>
            </w:r>
          </w:p>
        </w:tc>
        <w:tc>
          <w:tcPr>
            <w:tcW w:w="2127" w:type="dxa"/>
          </w:tcPr>
          <w:p w:rsidR="000F3C1C" w:rsidRPr="000233DC" w:rsidRDefault="000F3C1C" w:rsidP="000F3C1C">
            <w:pPr>
              <w:jc w:val="center"/>
              <w:rPr>
                <w:rFonts w:ascii="Times New Roman" w:hAnsi="Times New Roman" w:cs="Times New Roman"/>
                <w:b/>
              </w:rPr>
            </w:pPr>
            <w:r w:rsidRPr="000233DC">
              <w:rPr>
                <w:rFonts w:ascii="Times New Roman" w:hAnsi="Times New Roman" w:cs="Times New Roman"/>
              </w:rPr>
              <w:t>Начало сентября</w:t>
            </w:r>
          </w:p>
        </w:tc>
        <w:tc>
          <w:tcPr>
            <w:tcW w:w="2693" w:type="dxa"/>
          </w:tcPr>
          <w:p w:rsidR="000F3C1C" w:rsidRPr="000233DC" w:rsidRDefault="000F3C1C" w:rsidP="000F3C1C">
            <w:pPr>
              <w:jc w:val="both"/>
              <w:rPr>
                <w:rFonts w:ascii="Times New Roman" w:hAnsi="Times New Roman" w:cs="Times New Roman"/>
                <w:b/>
              </w:rPr>
            </w:pPr>
            <w:r w:rsidRPr="000233DC">
              <w:rPr>
                <w:rFonts w:ascii="Times New Roman" w:hAnsi="Times New Roman" w:cs="Times New Roman"/>
              </w:rPr>
              <w:t>Определяет актуальный уровень знаний, необходимый для продолжения обучения, а также намечает "зону ближайшего развития" и предметных знаний, организует коррекционную работу в зоне актуальных знаний.</w:t>
            </w:r>
          </w:p>
        </w:tc>
        <w:tc>
          <w:tcPr>
            <w:tcW w:w="2829" w:type="dxa"/>
          </w:tcPr>
          <w:p w:rsidR="000F3C1C" w:rsidRPr="000233DC" w:rsidRDefault="000F3C1C" w:rsidP="000F3C1C">
            <w:pPr>
              <w:rPr>
                <w:rFonts w:ascii="Times New Roman" w:hAnsi="Times New Roman" w:cs="Times New Roman"/>
                <w:b/>
              </w:rPr>
            </w:pPr>
            <w:r w:rsidRPr="000233DC">
              <w:rPr>
                <w:rFonts w:ascii="Times New Roman" w:hAnsi="Times New Roman" w:cs="Times New Roman"/>
              </w:rPr>
              <w:t>Фиксируется учителем в электронном журнале. Фиксируются в электронном дневнике учащегося отдельно задания актуального уровня и уровня ближайшего развития в пятибалльной шкале оценивания. Результаты работы не влияют на дальнейшую итоговую оценку школьника</w:t>
            </w:r>
          </w:p>
        </w:tc>
      </w:tr>
      <w:tr w:rsidR="000F3C1C" w:rsidRPr="000233DC" w:rsidTr="000233DC">
        <w:tc>
          <w:tcPr>
            <w:tcW w:w="2127" w:type="dxa"/>
          </w:tcPr>
          <w:p w:rsidR="000F3C1C" w:rsidRPr="000233DC" w:rsidRDefault="000F3C1C" w:rsidP="000F3C1C">
            <w:pPr>
              <w:jc w:val="center"/>
              <w:rPr>
                <w:rFonts w:ascii="Times New Roman" w:hAnsi="Times New Roman" w:cs="Times New Roman"/>
                <w:b/>
              </w:rPr>
            </w:pPr>
            <w:r w:rsidRPr="000233DC">
              <w:rPr>
                <w:rFonts w:ascii="Times New Roman" w:hAnsi="Times New Roman" w:cs="Times New Roman"/>
              </w:rPr>
              <w:t>Диагностическая работа</w:t>
            </w:r>
          </w:p>
        </w:tc>
        <w:tc>
          <w:tcPr>
            <w:tcW w:w="2127" w:type="dxa"/>
          </w:tcPr>
          <w:p w:rsidR="000F3C1C" w:rsidRPr="000233DC" w:rsidRDefault="000F3C1C" w:rsidP="000F3C1C">
            <w:pPr>
              <w:rPr>
                <w:rFonts w:ascii="Times New Roman" w:hAnsi="Times New Roman" w:cs="Times New Roman"/>
                <w:b/>
              </w:rPr>
            </w:pPr>
            <w:r w:rsidRPr="000233DC">
              <w:rPr>
                <w:rFonts w:ascii="Times New Roman" w:hAnsi="Times New Roman" w:cs="Times New Roman"/>
              </w:rPr>
              <w:t>Проводится на входе и выходе темы при освоении способов действия/средств в учебном предмете. Количество работ зависит от количества учебных задач</w:t>
            </w:r>
          </w:p>
        </w:tc>
        <w:tc>
          <w:tcPr>
            <w:tcW w:w="2693" w:type="dxa"/>
          </w:tcPr>
          <w:p w:rsidR="000F3C1C" w:rsidRPr="000233DC" w:rsidRDefault="000F3C1C" w:rsidP="000F3C1C">
            <w:pPr>
              <w:rPr>
                <w:rFonts w:ascii="Times New Roman" w:hAnsi="Times New Roman" w:cs="Times New Roman"/>
                <w:b/>
              </w:rPr>
            </w:pPr>
            <w:r w:rsidRPr="000233DC">
              <w:rPr>
                <w:rFonts w:ascii="Times New Roman" w:hAnsi="Times New Roman" w:cs="Times New Roman"/>
              </w:rPr>
              <w:t>Направлена на проверку пооперационного состава действия, которым необходимо овладеть учащимся в рамках решения учебной задачи</w:t>
            </w:r>
          </w:p>
        </w:tc>
        <w:tc>
          <w:tcPr>
            <w:tcW w:w="2829" w:type="dxa"/>
          </w:tcPr>
          <w:p w:rsidR="000233DC" w:rsidRPr="000233DC" w:rsidRDefault="000F3C1C" w:rsidP="000F3C1C">
            <w:pPr>
              <w:rPr>
                <w:rFonts w:ascii="Times New Roman" w:hAnsi="Times New Roman" w:cs="Times New Roman"/>
              </w:rPr>
            </w:pPr>
            <w:r w:rsidRPr="000233DC">
              <w:rPr>
                <w:rFonts w:ascii="Times New Roman" w:hAnsi="Times New Roman" w:cs="Times New Roman"/>
              </w:rPr>
              <w:t xml:space="preserve">Результаты фиксируются отдельно по каждой отдельной операции (0-1 балл) и также не влияют на дальнейшую итоговую оценку школьника. </w:t>
            </w:r>
          </w:p>
          <w:p w:rsidR="000F3C1C" w:rsidRPr="000233DC" w:rsidRDefault="000F3C1C" w:rsidP="000F3C1C">
            <w:pPr>
              <w:rPr>
                <w:rFonts w:ascii="Times New Roman" w:hAnsi="Times New Roman" w:cs="Times New Roman"/>
                <w:b/>
              </w:rPr>
            </w:pPr>
            <w:r w:rsidRPr="000233DC">
              <w:rPr>
                <w:rFonts w:ascii="Times New Roman" w:hAnsi="Times New Roman" w:cs="Times New Roman"/>
              </w:rPr>
              <w:t>Оценка, зачет и т.д.</w:t>
            </w:r>
          </w:p>
        </w:tc>
      </w:tr>
      <w:tr w:rsidR="000F3C1C" w:rsidRPr="000233DC" w:rsidTr="000233DC">
        <w:tc>
          <w:tcPr>
            <w:tcW w:w="2127" w:type="dxa"/>
          </w:tcPr>
          <w:p w:rsidR="000F3C1C" w:rsidRPr="000233DC" w:rsidRDefault="000233DC" w:rsidP="000F3C1C">
            <w:pPr>
              <w:jc w:val="center"/>
              <w:rPr>
                <w:rFonts w:ascii="Times New Roman" w:hAnsi="Times New Roman" w:cs="Times New Roman"/>
                <w:b/>
              </w:rPr>
            </w:pPr>
            <w:r w:rsidRPr="000233DC">
              <w:rPr>
                <w:rFonts w:ascii="Times New Roman" w:hAnsi="Times New Roman" w:cs="Times New Roman"/>
              </w:rPr>
              <w:t>Самостоятельная работа</w:t>
            </w:r>
          </w:p>
        </w:tc>
        <w:tc>
          <w:tcPr>
            <w:tcW w:w="2127" w:type="dxa"/>
          </w:tcPr>
          <w:p w:rsidR="000F3C1C" w:rsidRPr="000233DC" w:rsidRDefault="000233DC" w:rsidP="000F3C1C">
            <w:pPr>
              <w:jc w:val="center"/>
              <w:rPr>
                <w:rFonts w:ascii="Times New Roman" w:hAnsi="Times New Roman" w:cs="Times New Roman"/>
                <w:b/>
              </w:rPr>
            </w:pPr>
            <w:r w:rsidRPr="000233DC">
              <w:rPr>
                <w:rFonts w:ascii="Times New Roman" w:hAnsi="Times New Roman" w:cs="Times New Roman"/>
              </w:rPr>
              <w:t>Проводится при изучении и/или на выходе темы</w:t>
            </w:r>
          </w:p>
        </w:tc>
        <w:tc>
          <w:tcPr>
            <w:tcW w:w="2693" w:type="dxa"/>
          </w:tcPr>
          <w:p w:rsidR="000F3C1C" w:rsidRPr="000233DC" w:rsidRDefault="000233DC" w:rsidP="000233DC">
            <w:pPr>
              <w:rPr>
                <w:rFonts w:ascii="Times New Roman" w:hAnsi="Times New Roman" w:cs="Times New Roman"/>
                <w:b/>
              </w:rPr>
            </w:pPr>
            <w:r w:rsidRPr="000233DC">
              <w:rPr>
                <w:rFonts w:ascii="Times New Roman" w:hAnsi="Times New Roman" w:cs="Times New Roman"/>
              </w:rPr>
              <w:t xml:space="preserve">Направлена, с одной стороны, на возможную коррекцию результатов предыдущей темы обучения, с другой стороны, на параллельную отработку и углубление текущей изучаемой учебной темы. Задания составляются на </w:t>
            </w:r>
            <w:r w:rsidRPr="000233DC">
              <w:rPr>
                <w:rFonts w:ascii="Times New Roman" w:hAnsi="Times New Roman" w:cs="Times New Roman"/>
              </w:rPr>
              <w:lastRenderedPageBreak/>
              <w:t>двух уровнях: 1 (базовый) и 2 (расширенный) по основным предметным содержательным линиям</w:t>
            </w:r>
          </w:p>
        </w:tc>
        <w:tc>
          <w:tcPr>
            <w:tcW w:w="2829" w:type="dxa"/>
          </w:tcPr>
          <w:p w:rsidR="000F3C1C" w:rsidRPr="000233DC" w:rsidRDefault="000233DC" w:rsidP="000233DC">
            <w:pPr>
              <w:rPr>
                <w:rFonts w:ascii="Times New Roman" w:hAnsi="Times New Roman" w:cs="Times New Roman"/>
                <w:b/>
              </w:rPr>
            </w:pPr>
            <w:r w:rsidRPr="000233DC">
              <w:rPr>
                <w:rFonts w:ascii="Times New Roman" w:hAnsi="Times New Roman" w:cs="Times New Roman"/>
              </w:rPr>
              <w:lastRenderedPageBreak/>
              <w:t xml:space="preserve">Учитель проверяет и оценивает только те задания, которые решил ученик и предъявил на оценку. Оценивание происходит по пятибалльной шкале отдельно по каждому уровню. В некоторых случаях обучающийся сам </w:t>
            </w:r>
            <w:r w:rsidRPr="000233DC">
              <w:rPr>
                <w:rFonts w:ascii="Times New Roman" w:hAnsi="Times New Roman" w:cs="Times New Roman"/>
              </w:rPr>
              <w:lastRenderedPageBreak/>
              <w:t>оценивает все задания, которые он выполнил, проводит рефлексивную оценку своей работы.</w:t>
            </w:r>
          </w:p>
        </w:tc>
      </w:tr>
      <w:tr w:rsidR="000F3C1C" w:rsidRPr="000233DC" w:rsidTr="000233DC">
        <w:tc>
          <w:tcPr>
            <w:tcW w:w="2127" w:type="dxa"/>
          </w:tcPr>
          <w:p w:rsidR="000F3C1C" w:rsidRPr="000233DC" w:rsidRDefault="000233DC" w:rsidP="000F3C1C">
            <w:pPr>
              <w:jc w:val="center"/>
              <w:rPr>
                <w:rFonts w:ascii="Times New Roman" w:hAnsi="Times New Roman" w:cs="Times New Roman"/>
                <w:b/>
              </w:rPr>
            </w:pPr>
            <w:r w:rsidRPr="000233DC">
              <w:rPr>
                <w:rFonts w:ascii="Times New Roman" w:hAnsi="Times New Roman" w:cs="Times New Roman"/>
              </w:rPr>
              <w:lastRenderedPageBreak/>
              <w:t>Проверочная работа</w:t>
            </w:r>
          </w:p>
        </w:tc>
        <w:tc>
          <w:tcPr>
            <w:tcW w:w="2127" w:type="dxa"/>
          </w:tcPr>
          <w:p w:rsidR="000F3C1C" w:rsidRPr="000233DC" w:rsidRDefault="000233DC" w:rsidP="000F3C1C">
            <w:pPr>
              <w:jc w:val="center"/>
              <w:rPr>
                <w:rFonts w:ascii="Times New Roman" w:hAnsi="Times New Roman" w:cs="Times New Roman"/>
                <w:b/>
              </w:rPr>
            </w:pPr>
            <w:r w:rsidRPr="000233DC">
              <w:rPr>
                <w:rFonts w:ascii="Times New Roman" w:hAnsi="Times New Roman" w:cs="Times New Roman"/>
              </w:rPr>
              <w:t>Проводится после решения учебной задачи внутри изучения темы</w:t>
            </w:r>
          </w:p>
        </w:tc>
        <w:tc>
          <w:tcPr>
            <w:tcW w:w="2693" w:type="dxa"/>
          </w:tcPr>
          <w:p w:rsidR="000F3C1C" w:rsidRPr="000233DC" w:rsidRDefault="000233DC" w:rsidP="000233DC">
            <w:pPr>
              <w:rPr>
                <w:rFonts w:ascii="Times New Roman" w:hAnsi="Times New Roman" w:cs="Times New Roman"/>
                <w:b/>
              </w:rPr>
            </w:pPr>
            <w:r w:rsidRPr="000233DC">
              <w:rPr>
                <w:rFonts w:ascii="Times New Roman" w:hAnsi="Times New Roman" w:cs="Times New Roman"/>
              </w:rPr>
              <w:t>Проверяется уровень освоения учащимися предметных культурных способов/ средств действия. Уровни: 1 формальный; 2 предметный; 3функциональный. Представляет собой задачу, состоящую из трех заданий, соответствующих трем уровням. Предъявляет результаты (достижения) учителю и служит механизмом управления и коррекции при изучении текущей темы.</w:t>
            </w:r>
          </w:p>
        </w:tc>
        <w:tc>
          <w:tcPr>
            <w:tcW w:w="2829" w:type="dxa"/>
          </w:tcPr>
          <w:p w:rsidR="000F3C1C" w:rsidRPr="000233DC" w:rsidRDefault="000233DC" w:rsidP="000233DC">
            <w:pPr>
              <w:rPr>
                <w:rFonts w:ascii="Times New Roman" w:hAnsi="Times New Roman" w:cs="Times New Roman"/>
                <w:b/>
              </w:rPr>
            </w:pPr>
            <w:r w:rsidRPr="000233DC">
              <w:rPr>
                <w:rFonts w:ascii="Times New Roman" w:hAnsi="Times New Roman" w:cs="Times New Roman"/>
              </w:rPr>
              <w:t>Все задания обязательны для выполнения. Учитель оценивает все задания по уровням (0-1 балл) и строит персональный "профиль" ученика по освоению предметного способа/средства действия.</w:t>
            </w:r>
          </w:p>
        </w:tc>
      </w:tr>
      <w:tr w:rsidR="000F3C1C" w:rsidRPr="000233DC" w:rsidTr="000233DC">
        <w:tc>
          <w:tcPr>
            <w:tcW w:w="2127" w:type="dxa"/>
          </w:tcPr>
          <w:p w:rsidR="000F3C1C" w:rsidRPr="000233DC" w:rsidRDefault="000233DC" w:rsidP="000F3C1C">
            <w:pPr>
              <w:jc w:val="center"/>
              <w:rPr>
                <w:rFonts w:ascii="Times New Roman" w:hAnsi="Times New Roman" w:cs="Times New Roman"/>
                <w:b/>
              </w:rPr>
            </w:pPr>
            <w:r w:rsidRPr="000233DC">
              <w:rPr>
                <w:rFonts w:ascii="Times New Roman" w:hAnsi="Times New Roman" w:cs="Times New Roman"/>
              </w:rPr>
              <w:t>Контрольная работа</w:t>
            </w:r>
          </w:p>
        </w:tc>
        <w:tc>
          <w:tcPr>
            <w:tcW w:w="2127" w:type="dxa"/>
          </w:tcPr>
          <w:p w:rsidR="000F3C1C" w:rsidRPr="000233DC" w:rsidRDefault="000233DC" w:rsidP="000F3C1C">
            <w:pPr>
              <w:jc w:val="center"/>
              <w:rPr>
                <w:rFonts w:ascii="Times New Roman" w:hAnsi="Times New Roman" w:cs="Times New Roman"/>
                <w:b/>
              </w:rPr>
            </w:pPr>
            <w:r w:rsidRPr="000233DC">
              <w:rPr>
                <w:rFonts w:ascii="Times New Roman" w:hAnsi="Times New Roman" w:cs="Times New Roman"/>
              </w:rPr>
              <w:t>Проводится после изучения темы, может выноситься на административный контроль</w:t>
            </w:r>
          </w:p>
        </w:tc>
        <w:tc>
          <w:tcPr>
            <w:tcW w:w="2693" w:type="dxa"/>
          </w:tcPr>
          <w:p w:rsidR="000F3C1C" w:rsidRPr="000233DC" w:rsidRDefault="000233DC" w:rsidP="000233DC">
            <w:pPr>
              <w:rPr>
                <w:rFonts w:ascii="Times New Roman" w:hAnsi="Times New Roman" w:cs="Times New Roman"/>
                <w:b/>
              </w:rPr>
            </w:pPr>
            <w:r w:rsidRPr="000233DC">
              <w:rPr>
                <w:rFonts w:ascii="Times New Roman" w:hAnsi="Times New Roman" w:cs="Times New Roman"/>
              </w:rPr>
              <w:t>Предъявляет результаты (достижения) учителю и служит механизмом управления и коррекции при изучении следующей темы.</w:t>
            </w:r>
          </w:p>
        </w:tc>
        <w:tc>
          <w:tcPr>
            <w:tcW w:w="2829" w:type="dxa"/>
          </w:tcPr>
          <w:p w:rsidR="000233DC" w:rsidRPr="000233DC" w:rsidRDefault="000233DC" w:rsidP="000233DC">
            <w:pPr>
              <w:rPr>
                <w:rFonts w:ascii="Times New Roman" w:hAnsi="Times New Roman" w:cs="Times New Roman"/>
              </w:rPr>
            </w:pPr>
            <w:r w:rsidRPr="000233DC">
              <w:rPr>
                <w:rFonts w:ascii="Times New Roman" w:hAnsi="Times New Roman" w:cs="Times New Roman"/>
              </w:rPr>
              <w:t xml:space="preserve">Оценка. </w:t>
            </w:r>
          </w:p>
          <w:p w:rsidR="000F3C1C" w:rsidRPr="000233DC" w:rsidRDefault="000233DC" w:rsidP="000233DC">
            <w:pPr>
              <w:rPr>
                <w:rFonts w:ascii="Times New Roman" w:hAnsi="Times New Roman" w:cs="Times New Roman"/>
                <w:b/>
              </w:rPr>
            </w:pPr>
            <w:r w:rsidRPr="000233DC">
              <w:rPr>
                <w:rFonts w:ascii="Times New Roman" w:hAnsi="Times New Roman" w:cs="Times New Roman"/>
              </w:rPr>
              <w:t>Фиксируются учителем в электронном журнале.</w:t>
            </w:r>
          </w:p>
        </w:tc>
      </w:tr>
      <w:tr w:rsidR="000F3C1C" w:rsidRPr="000233DC" w:rsidTr="000233DC">
        <w:tc>
          <w:tcPr>
            <w:tcW w:w="2127" w:type="dxa"/>
          </w:tcPr>
          <w:p w:rsidR="000F3C1C" w:rsidRPr="000233DC" w:rsidRDefault="000233DC" w:rsidP="000F3C1C">
            <w:pPr>
              <w:jc w:val="center"/>
              <w:rPr>
                <w:rFonts w:ascii="Times New Roman" w:hAnsi="Times New Roman" w:cs="Times New Roman"/>
                <w:b/>
              </w:rPr>
            </w:pPr>
            <w:r w:rsidRPr="000233DC">
              <w:rPr>
                <w:rFonts w:ascii="Times New Roman" w:hAnsi="Times New Roman" w:cs="Times New Roman"/>
              </w:rPr>
              <w:t>Решение проектной задачи</w:t>
            </w:r>
          </w:p>
        </w:tc>
        <w:tc>
          <w:tcPr>
            <w:tcW w:w="2127" w:type="dxa"/>
          </w:tcPr>
          <w:p w:rsidR="000F3C1C" w:rsidRPr="000233DC" w:rsidRDefault="000233DC" w:rsidP="000F3C1C">
            <w:pPr>
              <w:jc w:val="center"/>
              <w:rPr>
                <w:rFonts w:ascii="Times New Roman" w:hAnsi="Times New Roman" w:cs="Times New Roman"/>
                <w:b/>
              </w:rPr>
            </w:pPr>
            <w:r w:rsidRPr="000233DC">
              <w:rPr>
                <w:rFonts w:ascii="Times New Roman" w:hAnsi="Times New Roman" w:cs="Times New Roman"/>
              </w:rPr>
              <w:t>Проводится 2-3 раза в год</w:t>
            </w:r>
          </w:p>
        </w:tc>
        <w:tc>
          <w:tcPr>
            <w:tcW w:w="2693" w:type="dxa"/>
          </w:tcPr>
          <w:p w:rsidR="000F3C1C" w:rsidRPr="000233DC" w:rsidRDefault="000233DC" w:rsidP="000233DC">
            <w:pPr>
              <w:rPr>
                <w:rFonts w:ascii="Times New Roman" w:hAnsi="Times New Roman" w:cs="Times New Roman"/>
                <w:b/>
              </w:rPr>
            </w:pPr>
            <w:r w:rsidRPr="000233DC">
              <w:rPr>
                <w:rFonts w:ascii="Times New Roman" w:hAnsi="Times New Roman" w:cs="Times New Roman"/>
              </w:rPr>
              <w:t>Направлена на выявление уровня освоения универсальных учебных действий</w:t>
            </w:r>
          </w:p>
        </w:tc>
        <w:tc>
          <w:tcPr>
            <w:tcW w:w="2829" w:type="dxa"/>
          </w:tcPr>
          <w:p w:rsidR="000F3C1C" w:rsidRPr="000233DC" w:rsidRDefault="000233DC" w:rsidP="000233DC">
            <w:pPr>
              <w:rPr>
                <w:rFonts w:ascii="Times New Roman" w:hAnsi="Times New Roman" w:cs="Times New Roman"/>
                <w:b/>
              </w:rPr>
            </w:pPr>
            <w:r w:rsidRPr="000233DC">
              <w:rPr>
                <w:rFonts w:ascii="Times New Roman" w:hAnsi="Times New Roman" w:cs="Times New Roman"/>
              </w:rPr>
              <w:t>Экспертная оценка по специально созданным экспертным картам. По каждому критерию 0-2 балла</w:t>
            </w:r>
          </w:p>
        </w:tc>
      </w:tr>
      <w:tr w:rsidR="000233DC" w:rsidRPr="000233DC" w:rsidTr="000233DC">
        <w:tc>
          <w:tcPr>
            <w:tcW w:w="2127" w:type="dxa"/>
          </w:tcPr>
          <w:p w:rsidR="000233DC" w:rsidRPr="000233DC" w:rsidRDefault="000233DC" w:rsidP="000F3C1C">
            <w:pPr>
              <w:jc w:val="center"/>
              <w:rPr>
                <w:rFonts w:ascii="Times New Roman" w:hAnsi="Times New Roman" w:cs="Times New Roman"/>
              </w:rPr>
            </w:pPr>
            <w:r w:rsidRPr="000233DC">
              <w:rPr>
                <w:rFonts w:ascii="Times New Roman" w:hAnsi="Times New Roman" w:cs="Times New Roman"/>
              </w:rPr>
              <w:t>Итоговая проверочная работа</w:t>
            </w:r>
          </w:p>
        </w:tc>
        <w:tc>
          <w:tcPr>
            <w:tcW w:w="2127" w:type="dxa"/>
          </w:tcPr>
          <w:p w:rsidR="000233DC" w:rsidRPr="000233DC" w:rsidRDefault="000233DC" w:rsidP="000F3C1C">
            <w:pPr>
              <w:jc w:val="center"/>
              <w:rPr>
                <w:rFonts w:ascii="Times New Roman" w:hAnsi="Times New Roman" w:cs="Times New Roman"/>
              </w:rPr>
            </w:pPr>
            <w:r w:rsidRPr="000233DC">
              <w:rPr>
                <w:rFonts w:ascii="Times New Roman" w:hAnsi="Times New Roman" w:cs="Times New Roman"/>
              </w:rPr>
              <w:t>Конец апреля-май</w:t>
            </w:r>
          </w:p>
        </w:tc>
        <w:tc>
          <w:tcPr>
            <w:tcW w:w="2693" w:type="dxa"/>
          </w:tcPr>
          <w:p w:rsidR="000233DC" w:rsidRPr="000233DC" w:rsidRDefault="000233DC" w:rsidP="000233DC">
            <w:pPr>
              <w:rPr>
                <w:rFonts w:ascii="Times New Roman" w:hAnsi="Times New Roman" w:cs="Times New Roman"/>
              </w:rPr>
            </w:pPr>
            <w:r w:rsidRPr="000233DC">
              <w:rPr>
                <w:rFonts w:ascii="Times New Roman" w:hAnsi="Times New Roman" w:cs="Times New Roman"/>
              </w:rPr>
              <w:t>Включает основные темы учебного года. Задания рассчитаны на проверку не только знаний, но и развивающего эффекта обучения. Задания разного уровня, как по сложности (базовый, повышенный).</w:t>
            </w:r>
          </w:p>
        </w:tc>
        <w:tc>
          <w:tcPr>
            <w:tcW w:w="2829" w:type="dxa"/>
          </w:tcPr>
          <w:p w:rsidR="000233DC" w:rsidRPr="000233DC" w:rsidRDefault="000233DC" w:rsidP="000233DC">
            <w:pPr>
              <w:rPr>
                <w:rFonts w:ascii="Times New Roman" w:hAnsi="Times New Roman" w:cs="Times New Roman"/>
              </w:rPr>
            </w:pPr>
            <w:r w:rsidRPr="000233DC">
              <w:rPr>
                <w:rFonts w:ascii="Times New Roman" w:hAnsi="Times New Roman" w:cs="Times New Roman"/>
              </w:rPr>
              <w:t>Оценивание пятибалльное, отдельно по уровням. Сравнение результатов стартовой и итоговой работы. Оценка. Фиксируются учителем в электронном журнале</w:t>
            </w:r>
          </w:p>
        </w:tc>
      </w:tr>
      <w:tr w:rsidR="000233DC" w:rsidRPr="000233DC" w:rsidTr="000233DC">
        <w:tc>
          <w:tcPr>
            <w:tcW w:w="2127" w:type="dxa"/>
          </w:tcPr>
          <w:p w:rsidR="000233DC" w:rsidRPr="000233DC" w:rsidRDefault="000233DC" w:rsidP="000F3C1C">
            <w:pPr>
              <w:jc w:val="center"/>
              <w:rPr>
                <w:rFonts w:ascii="Times New Roman" w:hAnsi="Times New Roman" w:cs="Times New Roman"/>
              </w:rPr>
            </w:pPr>
            <w:r w:rsidRPr="000233DC">
              <w:rPr>
                <w:rFonts w:ascii="Times New Roman" w:hAnsi="Times New Roman" w:cs="Times New Roman"/>
              </w:rPr>
              <w:t xml:space="preserve">Комплексная работа на </w:t>
            </w:r>
            <w:proofErr w:type="spellStart"/>
            <w:r w:rsidRPr="000233DC">
              <w:rPr>
                <w:rFonts w:ascii="Times New Roman" w:hAnsi="Times New Roman" w:cs="Times New Roman"/>
              </w:rPr>
              <w:t>межпредметной</w:t>
            </w:r>
            <w:proofErr w:type="spellEnd"/>
            <w:r w:rsidRPr="000233DC">
              <w:rPr>
                <w:rFonts w:ascii="Times New Roman" w:hAnsi="Times New Roman" w:cs="Times New Roman"/>
              </w:rPr>
              <w:t xml:space="preserve"> основе</w:t>
            </w:r>
          </w:p>
        </w:tc>
        <w:tc>
          <w:tcPr>
            <w:tcW w:w="2127" w:type="dxa"/>
          </w:tcPr>
          <w:p w:rsidR="000233DC" w:rsidRPr="000233DC" w:rsidRDefault="000233DC" w:rsidP="000F3C1C">
            <w:pPr>
              <w:jc w:val="center"/>
              <w:rPr>
                <w:rFonts w:ascii="Times New Roman" w:hAnsi="Times New Roman" w:cs="Times New Roman"/>
              </w:rPr>
            </w:pPr>
            <w:r w:rsidRPr="000233DC">
              <w:rPr>
                <w:rFonts w:ascii="Times New Roman" w:hAnsi="Times New Roman" w:cs="Times New Roman"/>
              </w:rPr>
              <w:t>Апрель</w:t>
            </w:r>
          </w:p>
        </w:tc>
        <w:tc>
          <w:tcPr>
            <w:tcW w:w="2693" w:type="dxa"/>
          </w:tcPr>
          <w:p w:rsidR="000233DC" w:rsidRPr="000233DC" w:rsidRDefault="000233DC" w:rsidP="000233DC">
            <w:pPr>
              <w:rPr>
                <w:rFonts w:ascii="Times New Roman" w:hAnsi="Times New Roman" w:cs="Times New Roman"/>
              </w:rPr>
            </w:pPr>
            <w:r w:rsidRPr="000233DC">
              <w:rPr>
                <w:rFonts w:ascii="Times New Roman" w:hAnsi="Times New Roman" w:cs="Times New Roman"/>
              </w:rPr>
              <w:t xml:space="preserve">Включает основные темы учебного года. Задания рассчитаны на проверку не только предметных знаний, но и </w:t>
            </w:r>
            <w:proofErr w:type="spellStart"/>
            <w:r w:rsidRPr="000233DC">
              <w:rPr>
                <w:rFonts w:ascii="Times New Roman" w:hAnsi="Times New Roman" w:cs="Times New Roman"/>
              </w:rPr>
              <w:t>метапредметных</w:t>
            </w:r>
            <w:proofErr w:type="spellEnd"/>
            <w:r w:rsidRPr="000233DC">
              <w:rPr>
                <w:rFonts w:ascii="Times New Roman" w:hAnsi="Times New Roman" w:cs="Times New Roman"/>
              </w:rPr>
              <w:t>. Задания разного уровня, как по сложности (базовый, повышенный), так и по уровню опосредствования (формальный, рефлексивный, ресурсный)</w:t>
            </w:r>
          </w:p>
        </w:tc>
        <w:tc>
          <w:tcPr>
            <w:tcW w:w="2829" w:type="dxa"/>
          </w:tcPr>
          <w:p w:rsidR="000233DC" w:rsidRPr="000233DC" w:rsidRDefault="000233DC" w:rsidP="000233DC">
            <w:pPr>
              <w:rPr>
                <w:rFonts w:ascii="Times New Roman" w:hAnsi="Times New Roman" w:cs="Times New Roman"/>
              </w:rPr>
            </w:pPr>
            <w:r w:rsidRPr="000233DC">
              <w:rPr>
                <w:rFonts w:ascii="Times New Roman" w:hAnsi="Times New Roman" w:cs="Times New Roman"/>
              </w:rPr>
              <w:t xml:space="preserve">Оценивание происходит по </w:t>
            </w:r>
            <w:proofErr w:type="spellStart"/>
            <w:r w:rsidRPr="000233DC">
              <w:rPr>
                <w:rFonts w:ascii="Times New Roman" w:hAnsi="Times New Roman" w:cs="Times New Roman"/>
              </w:rPr>
              <w:t>многобальной</w:t>
            </w:r>
            <w:proofErr w:type="spellEnd"/>
            <w:r w:rsidRPr="000233DC">
              <w:rPr>
                <w:rFonts w:ascii="Times New Roman" w:hAnsi="Times New Roman" w:cs="Times New Roman"/>
              </w:rPr>
              <w:t xml:space="preserve"> шкале отдельно по каждому уровню. </w:t>
            </w:r>
          </w:p>
          <w:p w:rsidR="000233DC" w:rsidRPr="000233DC" w:rsidRDefault="000233DC" w:rsidP="000233DC">
            <w:pPr>
              <w:rPr>
                <w:rFonts w:ascii="Times New Roman" w:hAnsi="Times New Roman" w:cs="Times New Roman"/>
              </w:rPr>
            </w:pPr>
            <w:r w:rsidRPr="000233DC">
              <w:rPr>
                <w:rFonts w:ascii="Times New Roman" w:hAnsi="Times New Roman" w:cs="Times New Roman"/>
              </w:rPr>
              <w:t>Фиксируется в портфолио учащегося.</w:t>
            </w:r>
          </w:p>
        </w:tc>
      </w:tr>
      <w:tr w:rsidR="000233DC" w:rsidRPr="000233DC" w:rsidTr="000233DC">
        <w:tc>
          <w:tcPr>
            <w:tcW w:w="2127" w:type="dxa"/>
          </w:tcPr>
          <w:p w:rsidR="000233DC" w:rsidRPr="000233DC" w:rsidRDefault="000233DC" w:rsidP="000F3C1C">
            <w:pPr>
              <w:jc w:val="center"/>
              <w:rPr>
                <w:rFonts w:ascii="Times New Roman" w:hAnsi="Times New Roman" w:cs="Times New Roman"/>
              </w:rPr>
            </w:pPr>
            <w:r w:rsidRPr="000233DC">
              <w:rPr>
                <w:rFonts w:ascii="Times New Roman" w:hAnsi="Times New Roman" w:cs="Times New Roman"/>
              </w:rPr>
              <w:lastRenderedPageBreak/>
              <w:t>Индивидуальный проект</w:t>
            </w:r>
          </w:p>
        </w:tc>
        <w:tc>
          <w:tcPr>
            <w:tcW w:w="2127" w:type="dxa"/>
          </w:tcPr>
          <w:p w:rsidR="000233DC" w:rsidRPr="000233DC" w:rsidRDefault="000233DC" w:rsidP="000F3C1C">
            <w:pPr>
              <w:jc w:val="center"/>
              <w:rPr>
                <w:rFonts w:ascii="Times New Roman" w:hAnsi="Times New Roman" w:cs="Times New Roman"/>
              </w:rPr>
            </w:pPr>
            <w:r w:rsidRPr="000233DC">
              <w:rPr>
                <w:rFonts w:ascii="Times New Roman" w:hAnsi="Times New Roman" w:cs="Times New Roman"/>
              </w:rPr>
              <w:t>Май</w:t>
            </w:r>
          </w:p>
        </w:tc>
        <w:tc>
          <w:tcPr>
            <w:tcW w:w="2693" w:type="dxa"/>
          </w:tcPr>
          <w:p w:rsidR="000233DC" w:rsidRPr="000233DC" w:rsidRDefault="000233DC" w:rsidP="000233DC">
            <w:pPr>
              <w:rPr>
                <w:rFonts w:ascii="Times New Roman" w:hAnsi="Times New Roman" w:cs="Times New Roman"/>
              </w:rPr>
            </w:pPr>
            <w:r w:rsidRPr="000233DC">
              <w:rPr>
                <w:rFonts w:ascii="Times New Roman" w:hAnsi="Times New Roman" w:cs="Times New Roman"/>
              </w:rPr>
              <w:t>Каждый обучающийся в конце года защищает свой проект.</w:t>
            </w:r>
          </w:p>
        </w:tc>
        <w:tc>
          <w:tcPr>
            <w:tcW w:w="2829" w:type="dxa"/>
          </w:tcPr>
          <w:p w:rsidR="000233DC" w:rsidRPr="000233DC" w:rsidRDefault="000233DC" w:rsidP="000233DC">
            <w:pPr>
              <w:rPr>
                <w:rFonts w:ascii="Times New Roman" w:hAnsi="Times New Roman" w:cs="Times New Roman"/>
              </w:rPr>
            </w:pPr>
            <w:r w:rsidRPr="000233DC">
              <w:rPr>
                <w:rFonts w:ascii="Times New Roman" w:hAnsi="Times New Roman" w:cs="Times New Roman"/>
              </w:rPr>
              <w:t xml:space="preserve">Оценка. </w:t>
            </w:r>
          </w:p>
          <w:p w:rsidR="000233DC" w:rsidRPr="000233DC" w:rsidRDefault="000233DC" w:rsidP="000233DC">
            <w:pPr>
              <w:rPr>
                <w:rFonts w:ascii="Times New Roman" w:hAnsi="Times New Roman" w:cs="Times New Roman"/>
              </w:rPr>
            </w:pPr>
            <w:r w:rsidRPr="000233DC">
              <w:rPr>
                <w:rFonts w:ascii="Times New Roman" w:hAnsi="Times New Roman" w:cs="Times New Roman"/>
              </w:rPr>
              <w:t>Фиксируются учителем в электронном журнале в рамках учебного предмета</w:t>
            </w:r>
          </w:p>
        </w:tc>
      </w:tr>
    </w:tbl>
    <w:p w:rsidR="000F3C1C" w:rsidRDefault="000F3C1C" w:rsidP="000F3C1C">
      <w:pPr>
        <w:spacing w:after="0" w:line="240" w:lineRule="auto"/>
        <w:ind w:firstLine="709"/>
        <w:jc w:val="center"/>
        <w:rPr>
          <w:rFonts w:ascii="Times New Roman" w:hAnsi="Times New Roman" w:cs="Times New Roman"/>
          <w:b/>
          <w:sz w:val="24"/>
          <w:szCs w:val="24"/>
        </w:rPr>
      </w:pPr>
    </w:p>
    <w:p w:rsidR="00FC0005" w:rsidRDefault="000233DC" w:rsidP="000233DC">
      <w:pPr>
        <w:spacing w:after="0" w:line="240" w:lineRule="auto"/>
        <w:ind w:firstLine="709"/>
        <w:jc w:val="both"/>
        <w:rPr>
          <w:rFonts w:ascii="Times New Roman" w:hAnsi="Times New Roman" w:cs="Times New Roman"/>
          <w:sz w:val="24"/>
          <w:szCs w:val="24"/>
        </w:rPr>
      </w:pPr>
      <w:r w:rsidRPr="000233DC">
        <w:rPr>
          <w:rFonts w:ascii="Times New Roman" w:hAnsi="Times New Roman" w:cs="Times New Roman"/>
          <w:sz w:val="24"/>
          <w:szCs w:val="24"/>
        </w:rPr>
        <w:t xml:space="preserve">Содержательный контроль и оценка предметных и </w:t>
      </w:r>
      <w:proofErr w:type="spellStart"/>
      <w:r w:rsidRPr="000233DC">
        <w:rPr>
          <w:rFonts w:ascii="Times New Roman" w:hAnsi="Times New Roman" w:cs="Times New Roman"/>
          <w:sz w:val="24"/>
          <w:szCs w:val="24"/>
        </w:rPr>
        <w:t>метапредметных</w:t>
      </w:r>
      <w:proofErr w:type="spellEnd"/>
      <w:r w:rsidRPr="000233DC">
        <w:rPr>
          <w:rFonts w:ascii="Times New Roman" w:hAnsi="Times New Roman" w:cs="Times New Roman"/>
          <w:sz w:val="24"/>
          <w:szCs w:val="24"/>
        </w:rPr>
        <w:t xml:space="preserve"> </w:t>
      </w:r>
      <w:proofErr w:type="gramStart"/>
      <w:r w:rsidRPr="000233DC">
        <w:rPr>
          <w:rFonts w:ascii="Times New Roman" w:hAnsi="Times New Roman" w:cs="Times New Roman"/>
          <w:sz w:val="24"/>
          <w:szCs w:val="24"/>
        </w:rPr>
        <w:t>достижений</w:t>
      </w:r>
      <w:proofErr w:type="gramEnd"/>
      <w:r w:rsidRPr="000233DC">
        <w:rPr>
          <w:rFonts w:ascii="Times New Roman" w:hAnsi="Times New Roman" w:cs="Times New Roman"/>
          <w:sz w:val="24"/>
          <w:szCs w:val="24"/>
        </w:rPr>
        <w:t xml:space="preserve"> обучающихся предусматривает выявление индивидуальной динамики качества усвоения предмета учащимся и не допускает сравнения его с другими учащимися. </w:t>
      </w:r>
    </w:p>
    <w:p w:rsidR="00FC0005" w:rsidRDefault="000233DC" w:rsidP="000233DC">
      <w:pPr>
        <w:spacing w:after="0" w:line="240" w:lineRule="auto"/>
        <w:ind w:firstLine="709"/>
        <w:jc w:val="both"/>
        <w:rPr>
          <w:rFonts w:ascii="Times New Roman" w:hAnsi="Times New Roman" w:cs="Times New Roman"/>
          <w:sz w:val="24"/>
          <w:szCs w:val="24"/>
        </w:rPr>
      </w:pPr>
      <w:r w:rsidRPr="000233DC">
        <w:rPr>
          <w:rFonts w:ascii="Times New Roman" w:hAnsi="Times New Roman" w:cs="Times New Roman"/>
          <w:sz w:val="24"/>
          <w:szCs w:val="24"/>
        </w:rPr>
        <w:t xml:space="preserve">Решение о достижении или </w:t>
      </w:r>
      <w:proofErr w:type="spellStart"/>
      <w:r w:rsidRPr="000233DC">
        <w:rPr>
          <w:rFonts w:ascii="Times New Roman" w:hAnsi="Times New Roman" w:cs="Times New Roman"/>
          <w:sz w:val="24"/>
          <w:szCs w:val="24"/>
        </w:rPr>
        <w:t>недостижении</w:t>
      </w:r>
      <w:proofErr w:type="spellEnd"/>
      <w:r w:rsidRPr="000233DC">
        <w:rPr>
          <w:rFonts w:ascii="Times New Roman" w:hAnsi="Times New Roman" w:cs="Times New Roman"/>
          <w:sz w:val="24"/>
          <w:szCs w:val="24"/>
        </w:rPr>
        <w:t xml:space="preserve"> планируемых результатов или об освоении, или </w:t>
      </w:r>
      <w:proofErr w:type="spellStart"/>
      <w:r w:rsidRPr="000233DC">
        <w:rPr>
          <w:rFonts w:ascii="Times New Roman" w:hAnsi="Times New Roman" w:cs="Times New Roman"/>
          <w:sz w:val="24"/>
          <w:szCs w:val="24"/>
        </w:rPr>
        <w:t>неосвоении</w:t>
      </w:r>
      <w:proofErr w:type="spellEnd"/>
      <w:r w:rsidRPr="000233DC">
        <w:rPr>
          <w:rFonts w:ascii="Times New Roman" w:hAnsi="Times New Roman" w:cs="Times New Roman"/>
          <w:sz w:val="24"/>
          <w:szCs w:val="24"/>
        </w:rPr>
        <w:t xml:space="preserve"> учебного материала принимается на основе результатов выполнения заданий базового уровня. </w:t>
      </w:r>
    </w:p>
    <w:p w:rsidR="000233DC" w:rsidRPr="000233DC" w:rsidRDefault="000233DC" w:rsidP="000233DC">
      <w:pPr>
        <w:spacing w:after="0" w:line="240" w:lineRule="auto"/>
        <w:ind w:firstLine="709"/>
        <w:jc w:val="both"/>
        <w:rPr>
          <w:rFonts w:ascii="Times New Roman" w:hAnsi="Times New Roman" w:cs="Times New Roman"/>
          <w:b/>
          <w:sz w:val="24"/>
          <w:szCs w:val="24"/>
        </w:rPr>
      </w:pPr>
      <w:r w:rsidRPr="000233DC">
        <w:rPr>
          <w:rFonts w:ascii="Times New Roman" w:hAnsi="Times New Roman" w:cs="Times New Roman"/>
          <w:sz w:val="24"/>
          <w:szCs w:val="24"/>
        </w:rPr>
        <w:t>Критерии достижения/освоения учебного материала: не менее 50% заданий базового уровня или получение 50% от максимального балла за выполнение заданий базового уровня.</w:t>
      </w:r>
    </w:p>
    <w:p w:rsidR="007D2C9E" w:rsidRPr="007D2C9E" w:rsidRDefault="007D2C9E" w:rsidP="007D2C9E">
      <w:pPr>
        <w:jc w:val="both"/>
        <w:rPr>
          <w:rFonts w:ascii="Times New Roman" w:hAnsi="Times New Roman" w:cs="Times New Roman"/>
          <w:sz w:val="24"/>
          <w:szCs w:val="24"/>
        </w:rPr>
      </w:pPr>
    </w:p>
    <w:p w:rsidR="007D2C9E" w:rsidRPr="007D2C9E" w:rsidRDefault="007D2C9E" w:rsidP="007D2C9E">
      <w:pPr>
        <w:ind w:firstLine="709"/>
        <w:jc w:val="center"/>
        <w:rPr>
          <w:rFonts w:ascii="Times New Roman" w:hAnsi="Times New Roman" w:cs="Times New Roman"/>
          <w:b/>
          <w:sz w:val="24"/>
          <w:szCs w:val="24"/>
        </w:rPr>
      </w:pPr>
      <w:r w:rsidRPr="007D2C9E">
        <w:rPr>
          <w:rFonts w:ascii="Times New Roman" w:hAnsi="Times New Roman" w:cs="Times New Roman"/>
          <w:b/>
          <w:sz w:val="24"/>
          <w:szCs w:val="24"/>
        </w:rPr>
        <w:t>1.3.5. Организация и содержание оценочных процедур</w:t>
      </w:r>
    </w:p>
    <w:p w:rsidR="007D2C9E" w:rsidRDefault="007D2C9E" w:rsidP="007D2C9E">
      <w:pPr>
        <w:spacing w:after="0" w:line="240" w:lineRule="auto"/>
        <w:ind w:firstLine="709"/>
        <w:jc w:val="both"/>
        <w:rPr>
          <w:rFonts w:ascii="Times New Roman" w:hAnsi="Times New Roman" w:cs="Times New Roman"/>
          <w:sz w:val="24"/>
          <w:szCs w:val="24"/>
        </w:rPr>
      </w:pPr>
      <w:r w:rsidRPr="007D2C9E">
        <w:rPr>
          <w:rFonts w:ascii="Times New Roman" w:hAnsi="Times New Roman" w:cs="Times New Roman"/>
          <w:b/>
          <w:sz w:val="24"/>
          <w:szCs w:val="24"/>
        </w:rPr>
        <w:t>Стартовая диагностика</w:t>
      </w:r>
      <w:r w:rsidRPr="007D2C9E">
        <w:rPr>
          <w:rFonts w:ascii="Times New Roman" w:hAnsi="Times New Roman" w:cs="Times New Roman"/>
          <w:sz w:val="24"/>
          <w:szCs w:val="24"/>
        </w:rPr>
        <w:t xml:space="preserve"> 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5-го класса и выступает как основа (точка отсчета) для оценки динамики образовательных достижений. </w:t>
      </w:r>
    </w:p>
    <w:p w:rsidR="007D2C9E" w:rsidRDefault="007D2C9E" w:rsidP="007D2C9E">
      <w:pPr>
        <w:spacing w:after="0" w:line="240" w:lineRule="auto"/>
        <w:ind w:firstLine="709"/>
        <w:jc w:val="both"/>
        <w:rPr>
          <w:rFonts w:ascii="Times New Roman" w:hAnsi="Times New Roman" w:cs="Times New Roman"/>
          <w:sz w:val="24"/>
          <w:szCs w:val="24"/>
        </w:rPr>
      </w:pPr>
      <w:r w:rsidRPr="007D2C9E">
        <w:rPr>
          <w:rFonts w:ascii="Times New Roman" w:hAnsi="Times New Roman" w:cs="Times New Roman"/>
          <w:sz w:val="24"/>
          <w:szCs w:val="24"/>
        </w:rPr>
        <w:t xml:space="preserve">Объектом оценки являются: структура мотивации, </w:t>
      </w:r>
      <w:proofErr w:type="spellStart"/>
      <w:r w:rsidRPr="007D2C9E">
        <w:rPr>
          <w:rFonts w:ascii="Times New Roman" w:hAnsi="Times New Roman" w:cs="Times New Roman"/>
          <w:sz w:val="24"/>
          <w:szCs w:val="24"/>
        </w:rPr>
        <w:t>сформированность</w:t>
      </w:r>
      <w:proofErr w:type="spellEnd"/>
      <w:r w:rsidRPr="007D2C9E">
        <w:rPr>
          <w:rFonts w:ascii="Times New Roman" w:hAnsi="Times New Roman" w:cs="Times New Roman"/>
          <w:sz w:val="24"/>
          <w:szCs w:val="24"/>
        </w:rPr>
        <w:t xml:space="preserve">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w:t>
      </w:r>
      <w:proofErr w:type="spellStart"/>
      <w:r w:rsidRPr="007D2C9E">
        <w:rPr>
          <w:rFonts w:ascii="Times New Roman" w:hAnsi="Times New Roman" w:cs="Times New Roman"/>
          <w:sz w:val="24"/>
          <w:szCs w:val="24"/>
        </w:rPr>
        <w:t>знако</w:t>
      </w:r>
      <w:proofErr w:type="spellEnd"/>
      <w:r>
        <w:rPr>
          <w:rFonts w:ascii="Times New Roman" w:hAnsi="Times New Roman" w:cs="Times New Roman"/>
          <w:sz w:val="24"/>
          <w:szCs w:val="24"/>
        </w:rPr>
        <w:t>-</w:t>
      </w:r>
      <w:r w:rsidRPr="007D2C9E">
        <w:rPr>
          <w:rFonts w:ascii="Times New Roman" w:hAnsi="Times New Roman" w:cs="Times New Roman"/>
          <w:sz w:val="24"/>
          <w:szCs w:val="24"/>
        </w:rPr>
        <w:t xml:space="preserve">символическими средствами, логическими операциями. </w:t>
      </w:r>
    </w:p>
    <w:p w:rsidR="006A792F" w:rsidRDefault="007D2C9E" w:rsidP="007D2C9E">
      <w:pPr>
        <w:spacing w:after="0" w:line="240" w:lineRule="auto"/>
        <w:ind w:firstLine="709"/>
        <w:jc w:val="both"/>
        <w:rPr>
          <w:rFonts w:ascii="Times New Roman" w:hAnsi="Times New Roman" w:cs="Times New Roman"/>
          <w:sz w:val="24"/>
          <w:szCs w:val="24"/>
        </w:rPr>
      </w:pPr>
      <w:r w:rsidRPr="007D2C9E">
        <w:rPr>
          <w:rFonts w:ascii="Times New Roman" w:hAnsi="Times New Roman" w:cs="Times New Roman"/>
          <w:sz w:val="24"/>
          <w:szCs w:val="24"/>
        </w:rPr>
        <w:t xml:space="preserve">Стартовая диагностика может проводиться также учителями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 </w:t>
      </w:r>
    </w:p>
    <w:p w:rsidR="006A792F" w:rsidRDefault="007D2C9E"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b/>
          <w:sz w:val="24"/>
          <w:szCs w:val="24"/>
        </w:rPr>
        <w:t>Текущая оценка</w:t>
      </w:r>
      <w:r w:rsidRPr="007D2C9E">
        <w:rPr>
          <w:rFonts w:ascii="Times New Roman" w:hAnsi="Times New Roman" w:cs="Times New Roman"/>
          <w:sz w:val="24"/>
          <w:szCs w:val="24"/>
        </w:rPr>
        <w:t xml:space="preserve"> представляет собой процедуру оценки индивидуального продвижения в освоении программы учебного предмета.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w:t>
      </w:r>
      <w:proofErr w:type="spellStart"/>
      <w:r w:rsidRPr="007D2C9E">
        <w:rPr>
          <w:rFonts w:ascii="Times New Roman" w:hAnsi="Times New Roman" w:cs="Times New Roman"/>
          <w:sz w:val="24"/>
          <w:szCs w:val="24"/>
        </w:rPr>
        <w:t>взаимооценка</w:t>
      </w:r>
      <w:proofErr w:type="spellEnd"/>
      <w:r w:rsidRPr="007D2C9E">
        <w:rPr>
          <w:rFonts w:ascii="Times New Roman" w:hAnsi="Times New Roman" w:cs="Times New Roman"/>
          <w:sz w:val="24"/>
          <w:szCs w:val="24"/>
        </w:rPr>
        <w:t xml:space="preserve">, рефлексия, листы продвижения и др.) с учетом особенностей учебного предмета и особенностей контрольно-оценочной деятельности учителя. </w:t>
      </w:r>
    </w:p>
    <w:p w:rsidR="006A792F" w:rsidRDefault="007D2C9E" w:rsidP="007D2C9E">
      <w:pPr>
        <w:spacing w:after="0" w:line="240" w:lineRule="auto"/>
        <w:ind w:firstLine="709"/>
        <w:jc w:val="both"/>
        <w:rPr>
          <w:rFonts w:ascii="Times New Roman" w:hAnsi="Times New Roman" w:cs="Times New Roman"/>
          <w:sz w:val="24"/>
          <w:szCs w:val="24"/>
        </w:rPr>
      </w:pPr>
      <w:r w:rsidRPr="007D2C9E">
        <w:rPr>
          <w:rFonts w:ascii="Times New Roman" w:hAnsi="Times New Roman" w:cs="Times New Roman"/>
          <w:sz w:val="24"/>
          <w:szCs w:val="24"/>
        </w:rPr>
        <w:t xml:space="preserve">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ученика от необходимости выполнять тематическую проверочную работу. </w:t>
      </w:r>
    </w:p>
    <w:p w:rsidR="007D2C9E" w:rsidRDefault="007D2C9E"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b/>
          <w:sz w:val="24"/>
          <w:szCs w:val="24"/>
        </w:rPr>
        <w:t>Тематическая оценка</w:t>
      </w:r>
      <w:r w:rsidRPr="007D2C9E">
        <w:rPr>
          <w:rFonts w:ascii="Times New Roman" w:hAnsi="Times New Roman" w:cs="Times New Roman"/>
          <w:sz w:val="24"/>
          <w:szCs w:val="24"/>
        </w:rPr>
        <w:t xml:space="preserve"> представляет собой </w:t>
      </w:r>
      <w:r w:rsidR="006A792F">
        <w:t xml:space="preserve">представляет </w:t>
      </w:r>
      <w:r w:rsidR="006A792F" w:rsidRPr="006A792F">
        <w:rPr>
          <w:rFonts w:ascii="Times New Roman" w:hAnsi="Times New Roman" w:cs="Times New Roman"/>
          <w:sz w:val="24"/>
          <w:szCs w:val="24"/>
        </w:rPr>
        <w:t>собой процедуру оценивания уровня достижения тематических планируемых результатов по учебному предмету</w:t>
      </w:r>
      <w:r w:rsidR="006A792F">
        <w:rPr>
          <w:rFonts w:ascii="Times New Roman" w:hAnsi="Times New Roman" w:cs="Times New Roman"/>
          <w:sz w:val="24"/>
          <w:szCs w:val="24"/>
        </w:rPr>
        <w:t>, установленных федеральной рабочей программой</w:t>
      </w:r>
      <w:r w:rsidRPr="007D2C9E">
        <w:rPr>
          <w:rFonts w:ascii="Times New Roman" w:hAnsi="Times New Roman" w:cs="Times New Roman"/>
          <w:sz w:val="24"/>
          <w:szCs w:val="24"/>
        </w:rPr>
        <w:t xml:space="preserve">. По предметам, вводимым образовательной организацией самостоятельно,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ее изучения. Оценочные процедуры подбираются так, чтобы они предусматривали возможность оценки достижения всей совокупности </w:t>
      </w:r>
      <w:r w:rsidRPr="007D2C9E">
        <w:rPr>
          <w:rFonts w:ascii="Times New Roman" w:hAnsi="Times New Roman" w:cs="Times New Roman"/>
          <w:sz w:val="24"/>
          <w:szCs w:val="24"/>
        </w:rPr>
        <w:lastRenderedPageBreak/>
        <w:t>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6A792F" w:rsidRDefault="006A792F"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b/>
          <w:sz w:val="24"/>
          <w:szCs w:val="24"/>
        </w:rPr>
        <w:t xml:space="preserve">Портфолио </w:t>
      </w:r>
      <w:r w:rsidRPr="006A792F">
        <w:rPr>
          <w:rFonts w:ascii="Times New Roman" w:hAnsi="Times New Roman" w:cs="Times New Roman"/>
          <w:sz w:val="24"/>
          <w:szCs w:val="24"/>
        </w:rPr>
        <w:t xml:space="preserve">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w:t>
      </w:r>
    </w:p>
    <w:p w:rsidR="006A792F" w:rsidRDefault="006A792F"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В портфолио включаются результаты, достигнутые обучающимся не только в ходе учебной деятельности, но и в иных формах активности: творческой, социальной, коммуникативной, физкультурно</w:t>
      </w:r>
      <w:r>
        <w:rPr>
          <w:rFonts w:ascii="Times New Roman" w:hAnsi="Times New Roman" w:cs="Times New Roman"/>
          <w:sz w:val="24"/>
          <w:szCs w:val="24"/>
        </w:rPr>
        <w:t>-</w:t>
      </w:r>
      <w:r w:rsidRPr="006A792F">
        <w:rPr>
          <w:rFonts w:ascii="Times New Roman" w:hAnsi="Times New Roman" w:cs="Times New Roman"/>
          <w:sz w:val="24"/>
          <w:szCs w:val="24"/>
        </w:rPr>
        <w:t xml:space="preserve">оздоровительной, трудовой деятельности, протекающей как в рамках повседневной школьной практики, так и за её пределами, в том числе результаты участия в олимпиадах, конкурсах, смотрах, выставках, концертах, спортивных мероприятиях, различные творческие работы, поделки и др. </w:t>
      </w:r>
    </w:p>
    <w:p w:rsidR="006A792F" w:rsidRDefault="006A792F"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 xml:space="preserve">Возможно включение и отзывов на эти работы (например, наградные листы, дипломы, сертификаты участия, рецензии и проч.). </w:t>
      </w:r>
    </w:p>
    <w:p w:rsidR="006A792F" w:rsidRDefault="006A792F"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Отбор работ и отзывов для портфолио ведется самим обучающимся совместно с классным руководителем и при участии семьи.</w:t>
      </w:r>
    </w:p>
    <w:p w:rsidR="006A792F" w:rsidRDefault="006A792F"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 xml:space="preserve"> Включение каких-либо материалов в портфолио </w:t>
      </w:r>
      <w:proofErr w:type="gramStart"/>
      <w:r w:rsidRPr="006A792F">
        <w:rPr>
          <w:rFonts w:ascii="Times New Roman" w:hAnsi="Times New Roman" w:cs="Times New Roman"/>
          <w:sz w:val="24"/>
          <w:szCs w:val="24"/>
        </w:rPr>
        <w:t>без согласия</w:t>
      </w:r>
      <w:proofErr w:type="gramEnd"/>
      <w:r w:rsidRPr="006A792F">
        <w:rPr>
          <w:rFonts w:ascii="Times New Roman" w:hAnsi="Times New Roman" w:cs="Times New Roman"/>
          <w:sz w:val="24"/>
          <w:szCs w:val="24"/>
        </w:rPr>
        <w:t xml:space="preserve"> обучающегося не допускается. </w:t>
      </w:r>
    </w:p>
    <w:p w:rsidR="006A792F" w:rsidRDefault="006A792F"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 xml:space="preserve">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 </w:t>
      </w:r>
    </w:p>
    <w:p w:rsidR="006A792F" w:rsidRDefault="006A792F"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 xml:space="preserve">Все материалы обучающихся по итогам образования в основной школе оформляются в форме «Портфолио», т.е. индивидуального «портфеля» личных достижений. </w:t>
      </w:r>
    </w:p>
    <w:p w:rsidR="006A792F" w:rsidRDefault="006A792F"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 xml:space="preserve">Отдельные элементы из системы </w:t>
      </w:r>
      <w:proofErr w:type="spellStart"/>
      <w:r w:rsidRPr="006A792F">
        <w:rPr>
          <w:rFonts w:ascii="Times New Roman" w:hAnsi="Times New Roman" w:cs="Times New Roman"/>
          <w:sz w:val="24"/>
          <w:szCs w:val="24"/>
        </w:rPr>
        <w:t>внутришкольного</w:t>
      </w:r>
      <w:proofErr w:type="spellEnd"/>
      <w:r w:rsidRPr="006A792F">
        <w:rPr>
          <w:rFonts w:ascii="Times New Roman" w:hAnsi="Times New Roman" w:cs="Times New Roman"/>
          <w:sz w:val="24"/>
          <w:szCs w:val="24"/>
        </w:rPr>
        <w:t xml:space="preserve"> мониторинга могут быть включены в «портфель» достижений ученика. </w:t>
      </w:r>
    </w:p>
    <w:p w:rsidR="006A792F" w:rsidRDefault="006A792F"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 xml:space="preserve">Основными целями такого включения могут служить: </w:t>
      </w:r>
    </w:p>
    <w:p w:rsidR="006A792F" w:rsidRDefault="006A792F" w:rsidP="007D2C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6A792F">
        <w:rPr>
          <w:rFonts w:ascii="Times New Roman" w:hAnsi="Times New Roman" w:cs="Times New Roman"/>
          <w:sz w:val="24"/>
          <w:szCs w:val="24"/>
        </w:rPr>
        <w:t xml:space="preserve"> педагогические показания, связанные с необходимостью стимулировать и/или поддерживать учебную мотивацию обучающихся, поощрять их активность и самостоятельность, расширять возможности обучения и самообучения, развивать навыки рефлексивной и оценочной (в том числе </w:t>
      </w:r>
      <w:proofErr w:type="spellStart"/>
      <w:r w:rsidRPr="006A792F">
        <w:rPr>
          <w:rFonts w:ascii="Times New Roman" w:hAnsi="Times New Roman" w:cs="Times New Roman"/>
          <w:sz w:val="24"/>
          <w:szCs w:val="24"/>
        </w:rPr>
        <w:t>самооценочной</w:t>
      </w:r>
      <w:proofErr w:type="spellEnd"/>
      <w:r w:rsidRPr="006A792F">
        <w:rPr>
          <w:rFonts w:ascii="Times New Roman" w:hAnsi="Times New Roman" w:cs="Times New Roman"/>
          <w:sz w:val="24"/>
          <w:szCs w:val="24"/>
        </w:rPr>
        <w:t xml:space="preserve">) деятельности, способствовать становлению избирательности познавательных интересов, повышать статус </w:t>
      </w:r>
      <w:proofErr w:type="gramStart"/>
      <w:r w:rsidRPr="006A792F">
        <w:rPr>
          <w:rFonts w:ascii="Times New Roman" w:hAnsi="Times New Roman" w:cs="Times New Roman"/>
          <w:sz w:val="24"/>
          <w:szCs w:val="24"/>
        </w:rPr>
        <w:t>ученика(</w:t>
      </w:r>
      <w:proofErr w:type="gramEnd"/>
      <w:r w:rsidRPr="006A792F">
        <w:rPr>
          <w:rFonts w:ascii="Times New Roman" w:hAnsi="Times New Roman" w:cs="Times New Roman"/>
          <w:sz w:val="24"/>
          <w:szCs w:val="24"/>
        </w:rPr>
        <w:t xml:space="preserve">например, в детском коллективе, в семье); </w:t>
      </w:r>
    </w:p>
    <w:p w:rsidR="006A792F" w:rsidRDefault="006A792F" w:rsidP="007D2C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6A792F">
        <w:rPr>
          <w:rFonts w:ascii="Times New Roman" w:hAnsi="Times New Roman" w:cs="Times New Roman"/>
          <w:sz w:val="24"/>
          <w:szCs w:val="24"/>
        </w:rPr>
        <w:t>соображения, связанные с возможным использованием обучающимися «портфел</w:t>
      </w:r>
      <w:r>
        <w:rPr>
          <w:rFonts w:ascii="Times New Roman" w:hAnsi="Times New Roman" w:cs="Times New Roman"/>
          <w:sz w:val="24"/>
          <w:szCs w:val="24"/>
        </w:rPr>
        <w:t>ь</w:t>
      </w:r>
      <w:r w:rsidRPr="006A792F">
        <w:rPr>
          <w:rFonts w:ascii="Times New Roman" w:hAnsi="Times New Roman" w:cs="Times New Roman"/>
          <w:sz w:val="24"/>
          <w:szCs w:val="24"/>
        </w:rPr>
        <w:t xml:space="preserve">» достижений при выборе направления дальнейшего образования. </w:t>
      </w:r>
    </w:p>
    <w:p w:rsidR="006A792F" w:rsidRDefault="006A792F"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 xml:space="preserve">«Портфель» достижений допускает такое использование, так как относится к разряду аутентичных индивидуальных оценок, ориентированных на демонстрацию динамики образовательных достижений в широком образовательном контексте (в том числе в сфере освоения таких средств самоорганизации собственной учебной деятельности, как самоконтроль, самооценка, рефлексия и т. д.). </w:t>
      </w:r>
    </w:p>
    <w:p w:rsidR="006A792F" w:rsidRPr="007D2C9E" w:rsidRDefault="006A792F" w:rsidP="007D2C9E">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«Портфель» достижений представляет собой специально организованную подборку работ, которые демонстрируют усилия, прогресс и достижения обучающегося в интересующих его областях.</w:t>
      </w:r>
    </w:p>
    <w:p w:rsidR="006A792F" w:rsidRDefault="006A792F" w:rsidP="006A792F">
      <w:pPr>
        <w:ind w:firstLine="709"/>
        <w:jc w:val="both"/>
        <w:rPr>
          <w:rFonts w:ascii="Times New Roman" w:hAnsi="Times New Roman" w:cs="Times New Roman"/>
          <w:sz w:val="24"/>
          <w:szCs w:val="24"/>
        </w:rPr>
      </w:pPr>
      <w:proofErr w:type="spellStart"/>
      <w:r w:rsidRPr="006A792F">
        <w:rPr>
          <w:rFonts w:ascii="Times New Roman" w:hAnsi="Times New Roman" w:cs="Times New Roman"/>
          <w:b/>
          <w:sz w:val="24"/>
          <w:szCs w:val="24"/>
        </w:rPr>
        <w:t>Внутришкольный</w:t>
      </w:r>
      <w:proofErr w:type="spellEnd"/>
      <w:r w:rsidRPr="006A792F">
        <w:rPr>
          <w:rFonts w:ascii="Times New Roman" w:hAnsi="Times New Roman" w:cs="Times New Roman"/>
          <w:b/>
          <w:sz w:val="24"/>
          <w:szCs w:val="24"/>
        </w:rPr>
        <w:t xml:space="preserve"> мониторинг</w:t>
      </w:r>
      <w:r w:rsidRPr="006A792F">
        <w:rPr>
          <w:rFonts w:ascii="Times New Roman" w:hAnsi="Times New Roman" w:cs="Times New Roman"/>
          <w:sz w:val="24"/>
          <w:szCs w:val="24"/>
        </w:rPr>
        <w:t xml:space="preserve"> представляет собой процедуры: </w:t>
      </w:r>
    </w:p>
    <w:p w:rsidR="006A792F" w:rsidRDefault="006A792F" w:rsidP="006A79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6A792F">
        <w:rPr>
          <w:rFonts w:ascii="Times New Roman" w:hAnsi="Times New Roman" w:cs="Times New Roman"/>
          <w:sz w:val="24"/>
          <w:szCs w:val="24"/>
        </w:rPr>
        <w:t xml:space="preserve"> оценки уровня достижения предметных и </w:t>
      </w:r>
      <w:proofErr w:type="spellStart"/>
      <w:r w:rsidRPr="006A792F">
        <w:rPr>
          <w:rFonts w:ascii="Times New Roman" w:hAnsi="Times New Roman" w:cs="Times New Roman"/>
          <w:sz w:val="24"/>
          <w:szCs w:val="24"/>
        </w:rPr>
        <w:t>метапредметных</w:t>
      </w:r>
      <w:proofErr w:type="spellEnd"/>
      <w:r w:rsidRPr="006A792F">
        <w:rPr>
          <w:rFonts w:ascii="Times New Roman" w:hAnsi="Times New Roman" w:cs="Times New Roman"/>
          <w:sz w:val="24"/>
          <w:szCs w:val="24"/>
        </w:rPr>
        <w:t xml:space="preserve"> результатов; </w:t>
      </w:r>
    </w:p>
    <w:p w:rsidR="006A792F" w:rsidRDefault="006A792F" w:rsidP="006A79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6A792F">
        <w:rPr>
          <w:rFonts w:ascii="Times New Roman" w:hAnsi="Times New Roman" w:cs="Times New Roman"/>
          <w:sz w:val="24"/>
          <w:szCs w:val="24"/>
        </w:rPr>
        <w:t xml:space="preserve"> оценки уровня достижения той части личностных результатов, которые связаны с оценкой поведения, прилежания, а также с оценкой учебной самостоятельности, готовности и способности делать осознанный выбор профиля обучения; </w:t>
      </w:r>
    </w:p>
    <w:p w:rsidR="006A792F" w:rsidRDefault="006A792F" w:rsidP="006A79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6A792F">
        <w:rPr>
          <w:rFonts w:ascii="Times New Roman" w:hAnsi="Times New Roman" w:cs="Times New Roman"/>
          <w:sz w:val="24"/>
          <w:szCs w:val="24"/>
        </w:rPr>
        <w:t xml:space="preserve"> оценки уровня профессионального мастерства учителя, 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 </w:t>
      </w:r>
    </w:p>
    <w:p w:rsidR="006A792F" w:rsidRDefault="006A792F" w:rsidP="006A792F">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 xml:space="preserve">Содержание и периодичность </w:t>
      </w:r>
      <w:proofErr w:type="spellStart"/>
      <w:r w:rsidRPr="006A792F">
        <w:rPr>
          <w:rFonts w:ascii="Times New Roman" w:hAnsi="Times New Roman" w:cs="Times New Roman"/>
          <w:sz w:val="24"/>
          <w:szCs w:val="24"/>
        </w:rPr>
        <w:t>внутришкольного</w:t>
      </w:r>
      <w:proofErr w:type="spellEnd"/>
      <w:r w:rsidRPr="006A792F">
        <w:rPr>
          <w:rFonts w:ascii="Times New Roman" w:hAnsi="Times New Roman" w:cs="Times New Roman"/>
          <w:sz w:val="24"/>
          <w:szCs w:val="24"/>
        </w:rPr>
        <w:t xml:space="preserve"> мониторинга устанавливается решением педагогического совета. </w:t>
      </w:r>
    </w:p>
    <w:p w:rsidR="006A792F" w:rsidRDefault="006A792F" w:rsidP="006A792F">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lastRenderedPageBreak/>
        <w:t xml:space="preserve">Результаты </w:t>
      </w:r>
      <w:proofErr w:type="spellStart"/>
      <w:r w:rsidRPr="006A792F">
        <w:rPr>
          <w:rFonts w:ascii="Times New Roman" w:hAnsi="Times New Roman" w:cs="Times New Roman"/>
          <w:sz w:val="24"/>
          <w:szCs w:val="24"/>
        </w:rPr>
        <w:t>внутришкольного</w:t>
      </w:r>
      <w:proofErr w:type="spellEnd"/>
      <w:r w:rsidRPr="006A792F">
        <w:rPr>
          <w:rFonts w:ascii="Times New Roman" w:hAnsi="Times New Roman" w:cs="Times New Roman"/>
          <w:sz w:val="24"/>
          <w:szCs w:val="24"/>
        </w:rPr>
        <w:t xml:space="preserve">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учителя. </w:t>
      </w:r>
    </w:p>
    <w:p w:rsidR="00B45206" w:rsidRDefault="006A792F" w:rsidP="006A792F">
      <w:pPr>
        <w:spacing w:after="0" w:line="240" w:lineRule="auto"/>
        <w:ind w:firstLine="709"/>
        <w:jc w:val="both"/>
        <w:rPr>
          <w:rFonts w:ascii="Times New Roman" w:hAnsi="Times New Roman" w:cs="Times New Roman"/>
          <w:sz w:val="24"/>
          <w:szCs w:val="24"/>
        </w:rPr>
      </w:pPr>
      <w:r w:rsidRPr="006A792F">
        <w:rPr>
          <w:rFonts w:ascii="Times New Roman" w:hAnsi="Times New Roman" w:cs="Times New Roman"/>
          <w:sz w:val="24"/>
          <w:szCs w:val="24"/>
        </w:rPr>
        <w:t xml:space="preserve">Результаты </w:t>
      </w:r>
      <w:proofErr w:type="spellStart"/>
      <w:r w:rsidRPr="006A792F">
        <w:rPr>
          <w:rFonts w:ascii="Times New Roman" w:hAnsi="Times New Roman" w:cs="Times New Roman"/>
          <w:sz w:val="24"/>
          <w:szCs w:val="24"/>
        </w:rPr>
        <w:t>внутришкольного</w:t>
      </w:r>
      <w:proofErr w:type="spellEnd"/>
      <w:r w:rsidRPr="006A792F">
        <w:rPr>
          <w:rFonts w:ascii="Times New Roman" w:hAnsi="Times New Roman" w:cs="Times New Roman"/>
          <w:sz w:val="24"/>
          <w:szCs w:val="24"/>
        </w:rPr>
        <w:t xml:space="preserve"> мониторинга в части оценки уровня </w:t>
      </w:r>
      <w:proofErr w:type="gramStart"/>
      <w:r w:rsidRPr="006A792F">
        <w:rPr>
          <w:rFonts w:ascii="Times New Roman" w:hAnsi="Times New Roman" w:cs="Times New Roman"/>
          <w:sz w:val="24"/>
          <w:szCs w:val="24"/>
        </w:rPr>
        <w:t>достижений</w:t>
      </w:r>
      <w:proofErr w:type="gramEnd"/>
      <w:r w:rsidRPr="006A792F">
        <w:rPr>
          <w:rFonts w:ascii="Times New Roman" w:hAnsi="Times New Roman" w:cs="Times New Roman"/>
          <w:sz w:val="24"/>
          <w:szCs w:val="24"/>
        </w:rPr>
        <w:t xml:space="preserve"> обучающихся обобщаются и отражаются в их характеристиках. </w:t>
      </w:r>
    </w:p>
    <w:p w:rsidR="006A792F" w:rsidRDefault="006A792F" w:rsidP="006A792F">
      <w:pPr>
        <w:spacing w:after="0" w:line="240" w:lineRule="auto"/>
        <w:ind w:firstLine="709"/>
        <w:jc w:val="both"/>
        <w:rPr>
          <w:rFonts w:ascii="Times New Roman" w:hAnsi="Times New Roman" w:cs="Times New Roman"/>
          <w:sz w:val="24"/>
          <w:szCs w:val="24"/>
        </w:rPr>
      </w:pPr>
      <w:r w:rsidRPr="00B45206">
        <w:rPr>
          <w:rFonts w:ascii="Times New Roman" w:hAnsi="Times New Roman" w:cs="Times New Roman"/>
          <w:b/>
          <w:sz w:val="24"/>
          <w:szCs w:val="24"/>
        </w:rPr>
        <w:t>Промежуточная аттестация</w:t>
      </w:r>
      <w:r w:rsidRPr="006A792F">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электронном журнале (дневнике).</w:t>
      </w:r>
    </w:p>
    <w:p w:rsidR="00B45206" w:rsidRPr="00B45206" w:rsidRDefault="00B45206" w:rsidP="006A792F">
      <w:pPr>
        <w:spacing w:after="0" w:line="240" w:lineRule="auto"/>
        <w:ind w:firstLine="709"/>
        <w:jc w:val="both"/>
        <w:rPr>
          <w:rFonts w:ascii="Times New Roman" w:hAnsi="Times New Roman" w:cs="Times New Roman"/>
          <w:b/>
          <w:sz w:val="24"/>
          <w:szCs w:val="24"/>
        </w:rPr>
      </w:pPr>
    </w:p>
    <w:p w:rsidR="00B45206" w:rsidRDefault="006064E1" w:rsidP="006064E1">
      <w:pPr>
        <w:spacing w:after="0" w:line="240" w:lineRule="auto"/>
        <w:ind w:firstLine="709"/>
        <w:jc w:val="right"/>
        <w:rPr>
          <w:rFonts w:ascii="Times New Roman" w:hAnsi="Times New Roman" w:cs="Times New Roman"/>
          <w:i/>
          <w:sz w:val="24"/>
          <w:szCs w:val="24"/>
        </w:rPr>
      </w:pPr>
      <w:r>
        <w:rPr>
          <w:rFonts w:ascii="Times New Roman" w:hAnsi="Times New Roman" w:cs="Times New Roman"/>
          <w:i/>
          <w:sz w:val="24"/>
          <w:szCs w:val="24"/>
        </w:rPr>
        <w:t>Таблица 3.1.14</w:t>
      </w:r>
    </w:p>
    <w:p w:rsidR="00B45206" w:rsidRPr="00B45206" w:rsidRDefault="00B45206" w:rsidP="00B45206">
      <w:pPr>
        <w:spacing w:after="0" w:line="240" w:lineRule="auto"/>
        <w:ind w:firstLine="709"/>
        <w:jc w:val="center"/>
        <w:rPr>
          <w:rFonts w:ascii="Times New Roman" w:hAnsi="Times New Roman" w:cs="Times New Roman"/>
          <w:b/>
          <w:i/>
          <w:sz w:val="24"/>
          <w:szCs w:val="24"/>
        </w:rPr>
      </w:pPr>
      <w:r w:rsidRPr="00B45206">
        <w:rPr>
          <w:rFonts w:ascii="Times New Roman" w:hAnsi="Times New Roman" w:cs="Times New Roman"/>
          <w:b/>
          <w:i/>
          <w:sz w:val="24"/>
          <w:szCs w:val="24"/>
        </w:rPr>
        <w:t>Формы проведения промежуточной аттестации</w:t>
      </w:r>
    </w:p>
    <w:p w:rsidR="00B45206" w:rsidRPr="00B45206" w:rsidRDefault="00B45206" w:rsidP="00B45206">
      <w:pPr>
        <w:spacing w:after="0" w:line="240" w:lineRule="auto"/>
        <w:ind w:firstLine="709"/>
        <w:jc w:val="center"/>
        <w:rPr>
          <w:rFonts w:ascii="Times New Roman" w:hAnsi="Times New Roman" w:cs="Times New Roman"/>
          <w:b/>
          <w:i/>
          <w:sz w:val="24"/>
          <w:szCs w:val="24"/>
        </w:rPr>
      </w:pPr>
    </w:p>
    <w:tbl>
      <w:tblPr>
        <w:tblStyle w:val="a4"/>
        <w:tblW w:w="0" w:type="auto"/>
        <w:tblInd w:w="-572" w:type="dxa"/>
        <w:tblLook w:val="04A0" w:firstRow="1" w:lastRow="0" w:firstColumn="1" w:lastColumn="0" w:noHBand="0" w:noVBand="1"/>
      </w:tblPr>
      <w:tblGrid>
        <w:gridCol w:w="1977"/>
        <w:gridCol w:w="1207"/>
        <w:gridCol w:w="2922"/>
        <w:gridCol w:w="1797"/>
        <w:gridCol w:w="2014"/>
      </w:tblGrid>
      <w:tr w:rsidR="00B45206" w:rsidRPr="00B45206" w:rsidTr="00B45206">
        <w:tc>
          <w:tcPr>
            <w:tcW w:w="1977" w:type="dxa"/>
          </w:tcPr>
          <w:p w:rsidR="00B45206" w:rsidRPr="00B45206" w:rsidRDefault="00B45206" w:rsidP="00B45206">
            <w:pPr>
              <w:jc w:val="center"/>
              <w:rPr>
                <w:rFonts w:ascii="Times New Roman" w:hAnsi="Times New Roman" w:cs="Times New Roman"/>
                <w:b/>
                <w:i/>
                <w:sz w:val="24"/>
                <w:szCs w:val="24"/>
              </w:rPr>
            </w:pPr>
            <w:r w:rsidRPr="00B45206">
              <w:rPr>
                <w:rFonts w:ascii="Times New Roman" w:hAnsi="Times New Roman" w:cs="Times New Roman"/>
                <w:b/>
                <w:i/>
                <w:sz w:val="24"/>
                <w:szCs w:val="24"/>
              </w:rPr>
              <w:t>Учебный предмет</w:t>
            </w:r>
          </w:p>
        </w:tc>
        <w:tc>
          <w:tcPr>
            <w:tcW w:w="1207" w:type="dxa"/>
          </w:tcPr>
          <w:p w:rsidR="00B45206" w:rsidRPr="00B45206" w:rsidRDefault="00B45206" w:rsidP="00B45206">
            <w:pPr>
              <w:jc w:val="center"/>
              <w:rPr>
                <w:rFonts w:ascii="Times New Roman" w:hAnsi="Times New Roman" w:cs="Times New Roman"/>
                <w:b/>
                <w:i/>
                <w:sz w:val="24"/>
                <w:szCs w:val="24"/>
              </w:rPr>
            </w:pPr>
            <w:r w:rsidRPr="00B45206">
              <w:rPr>
                <w:rFonts w:ascii="Times New Roman" w:hAnsi="Times New Roman" w:cs="Times New Roman"/>
                <w:b/>
                <w:i/>
                <w:sz w:val="24"/>
                <w:szCs w:val="24"/>
              </w:rPr>
              <w:t xml:space="preserve">Класс </w:t>
            </w:r>
          </w:p>
        </w:tc>
        <w:tc>
          <w:tcPr>
            <w:tcW w:w="2922" w:type="dxa"/>
          </w:tcPr>
          <w:p w:rsidR="00B45206" w:rsidRPr="00B45206" w:rsidRDefault="00B45206" w:rsidP="00B45206">
            <w:pPr>
              <w:jc w:val="center"/>
              <w:rPr>
                <w:rFonts w:ascii="Times New Roman" w:hAnsi="Times New Roman" w:cs="Times New Roman"/>
                <w:b/>
                <w:i/>
                <w:sz w:val="24"/>
                <w:szCs w:val="24"/>
              </w:rPr>
            </w:pPr>
            <w:r w:rsidRPr="00B45206">
              <w:rPr>
                <w:rFonts w:ascii="Times New Roman" w:hAnsi="Times New Roman" w:cs="Times New Roman"/>
                <w:b/>
                <w:i/>
                <w:sz w:val="24"/>
                <w:szCs w:val="24"/>
              </w:rPr>
              <w:t>Форма проведения</w:t>
            </w:r>
          </w:p>
        </w:tc>
        <w:tc>
          <w:tcPr>
            <w:tcW w:w="1797" w:type="dxa"/>
          </w:tcPr>
          <w:p w:rsidR="00B45206" w:rsidRPr="00B45206" w:rsidRDefault="00B45206" w:rsidP="00B45206">
            <w:pPr>
              <w:jc w:val="center"/>
              <w:rPr>
                <w:rFonts w:ascii="Times New Roman" w:hAnsi="Times New Roman" w:cs="Times New Roman"/>
                <w:b/>
                <w:i/>
                <w:sz w:val="24"/>
                <w:szCs w:val="24"/>
              </w:rPr>
            </w:pPr>
            <w:r w:rsidRPr="00B45206">
              <w:rPr>
                <w:rFonts w:ascii="Times New Roman" w:hAnsi="Times New Roman" w:cs="Times New Roman"/>
                <w:b/>
                <w:i/>
                <w:sz w:val="24"/>
                <w:szCs w:val="24"/>
              </w:rPr>
              <w:t>Сроки проведения</w:t>
            </w:r>
          </w:p>
        </w:tc>
        <w:tc>
          <w:tcPr>
            <w:tcW w:w="2014" w:type="dxa"/>
          </w:tcPr>
          <w:p w:rsidR="00B45206" w:rsidRPr="00B45206" w:rsidRDefault="00B45206" w:rsidP="00B45206">
            <w:pPr>
              <w:jc w:val="center"/>
              <w:rPr>
                <w:rFonts w:ascii="Times New Roman" w:hAnsi="Times New Roman" w:cs="Times New Roman"/>
                <w:b/>
                <w:i/>
                <w:sz w:val="24"/>
                <w:szCs w:val="24"/>
              </w:rPr>
            </w:pPr>
            <w:r w:rsidRPr="00B45206">
              <w:rPr>
                <w:rFonts w:ascii="Times New Roman" w:hAnsi="Times New Roman" w:cs="Times New Roman"/>
                <w:b/>
                <w:i/>
                <w:sz w:val="24"/>
                <w:szCs w:val="24"/>
              </w:rPr>
              <w:t xml:space="preserve">Ответственные </w:t>
            </w:r>
          </w:p>
        </w:tc>
      </w:tr>
      <w:tr w:rsidR="00C7763E" w:rsidTr="00B45206">
        <w:tc>
          <w:tcPr>
            <w:tcW w:w="1977" w:type="dxa"/>
            <w:vMerge w:val="restart"/>
          </w:tcPr>
          <w:p w:rsidR="00C7763E" w:rsidRDefault="00C7763E" w:rsidP="00C7763E">
            <w:pPr>
              <w:jc w:val="center"/>
              <w:rPr>
                <w:rFonts w:ascii="Times New Roman" w:hAnsi="Times New Roman" w:cs="Times New Roman"/>
                <w:i/>
                <w:sz w:val="24"/>
                <w:szCs w:val="24"/>
              </w:rPr>
            </w:pPr>
            <w:r>
              <w:t>Русский язык</w:t>
            </w:r>
          </w:p>
        </w:tc>
        <w:tc>
          <w:tcPr>
            <w:tcW w:w="1207" w:type="dxa"/>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5</w:t>
            </w:r>
          </w:p>
        </w:tc>
        <w:tc>
          <w:tcPr>
            <w:tcW w:w="2922" w:type="dxa"/>
          </w:tcPr>
          <w:p w:rsidR="00C7763E" w:rsidRPr="00C7763E" w:rsidRDefault="00C7763E" w:rsidP="00C7763E">
            <w:pPr>
              <w:rPr>
                <w:rFonts w:ascii="Times New Roman" w:hAnsi="Times New Roman" w:cs="Times New Roman"/>
                <w:i/>
              </w:rPr>
            </w:pPr>
            <w:r w:rsidRPr="00C7763E">
              <w:rPr>
                <w:rFonts w:ascii="Times New Roman" w:hAnsi="Times New Roman" w:cs="Times New Roman"/>
                <w:i/>
              </w:rPr>
              <w:t xml:space="preserve">Диктант с грамматическим заданием (5-7 </w:t>
            </w:r>
            <w:proofErr w:type="spellStart"/>
            <w:r w:rsidRPr="00C7763E">
              <w:rPr>
                <w:rFonts w:ascii="Times New Roman" w:hAnsi="Times New Roman" w:cs="Times New Roman"/>
                <w:i/>
              </w:rPr>
              <w:t>кл</w:t>
            </w:r>
            <w:proofErr w:type="spellEnd"/>
            <w:r w:rsidRPr="00C7763E">
              <w:rPr>
                <w:rFonts w:ascii="Times New Roman" w:hAnsi="Times New Roman" w:cs="Times New Roman"/>
                <w:i/>
              </w:rPr>
              <w:t xml:space="preserve">), </w:t>
            </w:r>
          </w:p>
        </w:tc>
        <w:tc>
          <w:tcPr>
            <w:tcW w:w="1797" w:type="dxa"/>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Согласно графику</w:t>
            </w:r>
          </w:p>
        </w:tc>
        <w:tc>
          <w:tcPr>
            <w:tcW w:w="2014" w:type="dxa"/>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Учителя-предметники</w:t>
            </w:r>
          </w:p>
        </w:tc>
      </w:tr>
      <w:tr w:rsidR="00C7763E" w:rsidTr="00B45206">
        <w:tc>
          <w:tcPr>
            <w:tcW w:w="1977" w:type="dxa"/>
            <w:vMerge/>
          </w:tcPr>
          <w:p w:rsidR="00C7763E" w:rsidRDefault="00C7763E" w:rsidP="00C7763E">
            <w:pPr>
              <w:jc w:val="center"/>
              <w:rPr>
                <w:rFonts w:ascii="Times New Roman" w:hAnsi="Times New Roman" w:cs="Times New Roman"/>
                <w:i/>
                <w:sz w:val="24"/>
                <w:szCs w:val="24"/>
              </w:rPr>
            </w:pPr>
          </w:p>
        </w:tc>
        <w:tc>
          <w:tcPr>
            <w:tcW w:w="1207" w:type="dxa"/>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6</w:t>
            </w:r>
          </w:p>
        </w:tc>
        <w:tc>
          <w:tcPr>
            <w:tcW w:w="2922" w:type="dxa"/>
          </w:tcPr>
          <w:p w:rsidR="00C7763E" w:rsidRPr="00C7763E" w:rsidRDefault="00C7763E" w:rsidP="00C7763E">
            <w:pPr>
              <w:rPr>
                <w:rFonts w:ascii="Times New Roman" w:hAnsi="Times New Roman" w:cs="Times New Roman"/>
                <w:i/>
              </w:rPr>
            </w:pPr>
            <w:r w:rsidRPr="00C7763E">
              <w:rPr>
                <w:rFonts w:ascii="Times New Roman" w:hAnsi="Times New Roman" w:cs="Times New Roman"/>
                <w:i/>
              </w:rPr>
              <w:t xml:space="preserve">Диктант с грамматическим заданием (5-7 </w:t>
            </w:r>
            <w:proofErr w:type="spellStart"/>
            <w:r w:rsidRPr="00C7763E">
              <w:rPr>
                <w:rFonts w:ascii="Times New Roman" w:hAnsi="Times New Roman" w:cs="Times New Roman"/>
                <w:i/>
              </w:rPr>
              <w:t>кл</w:t>
            </w:r>
            <w:proofErr w:type="spellEnd"/>
            <w:r w:rsidRPr="00C7763E">
              <w:rPr>
                <w:rFonts w:ascii="Times New Roman" w:hAnsi="Times New Roman" w:cs="Times New Roman"/>
                <w:i/>
              </w:rPr>
              <w:t xml:space="preserve">), </w:t>
            </w:r>
          </w:p>
        </w:tc>
        <w:tc>
          <w:tcPr>
            <w:tcW w:w="1797" w:type="dxa"/>
          </w:tcPr>
          <w:p w:rsidR="00C7763E" w:rsidRDefault="00C7763E" w:rsidP="00C7763E">
            <w:r w:rsidRPr="00F63227">
              <w:rPr>
                <w:rFonts w:ascii="Times New Roman" w:hAnsi="Times New Roman" w:cs="Times New Roman"/>
                <w:i/>
                <w:sz w:val="24"/>
                <w:szCs w:val="24"/>
              </w:rPr>
              <w:t>Согласно графику</w:t>
            </w:r>
          </w:p>
        </w:tc>
        <w:tc>
          <w:tcPr>
            <w:tcW w:w="2014" w:type="dxa"/>
          </w:tcPr>
          <w:p w:rsidR="00C7763E" w:rsidRDefault="00C7763E" w:rsidP="00C7763E">
            <w:r w:rsidRPr="00433EEB">
              <w:rPr>
                <w:rFonts w:ascii="Times New Roman" w:hAnsi="Times New Roman" w:cs="Times New Roman"/>
                <w:i/>
                <w:sz w:val="24"/>
                <w:szCs w:val="24"/>
              </w:rPr>
              <w:t>Учителя-предметники</w:t>
            </w:r>
          </w:p>
        </w:tc>
      </w:tr>
      <w:tr w:rsidR="00C7763E" w:rsidTr="00B45206">
        <w:tc>
          <w:tcPr>
            <w:tcW w:w="1977" w:type="dxa"/>
            <w:vMerge/>
          </w:tcPr>
          <w:p w:rsidR="00C7763E" w:rsidRDefault="00C7763E" w:rsidP="00C7763E">
            <w:pPr>
              <w:jc w:val="center"/>
              <w:rPr>
                <w:rFonts w:ascii="Times New Roman" w:hAnsi="Times New Roman" w:cs="Times New Roman"/>
                <w:i/>
                <w:sz w:val="24"/>
                <w:szCs w:val="24"/>
              </w:rPr>
            </w:pPr>
          </w:p>
        </w:tc>
        <w:tc>
          <w:tcPr>
            <w:tcW w:w="1207" w:type="dxa"/>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C7763E" w:rsidRPr="00C7763E" w:rsidRDefault="00C7763E" w:rsidP="00C7763E">
            <w:pPr>
              <w:rPr>
                <w:rFonts w:ascii="Times New Roman" w:hAnsi="Times New Roman" w:cs="Times New Roman"/>
                <w:i/>
              </w:rPr>
            </w:pPr>
            <w:r w:rsidRPr="00C7763E">
              <w:rPr>
                <w:rFonts w:ascii="Times New Roman" w:hAnsi="Times New Roman" w:cs="Times New Roman"/>
                <w:i/>
              </w:rPr>
              <w:t xml:space="preserve">Диктант с грамматическим заданием (5-7 </w:t>
            </w:r>
            <w:proofErr w:type="spellStart"/>
            <w:r w:rsidRPr="00C7763E">
              <w:rPr>
                <w:rFonts w:ascii="Times New Roman" w:hAnsi="Times New Roman" w:cs="Times New Roman"/>
                <w:i/>
              </w:rPr>
              <w:t>кл</w:t>
            </w:r>
            <w:proofErr w:type="spellEnd"/>
            <w:r w:rsidRPr="00C7763E">
              <w:rPr>
                <w:rFonts w:ascii="Times New Roman" w:hAnsi="Times New Roman" w:cs="Times New Roman"/>
                <w:i/>
              </w:rPr>
              <w:t xml:space="preserve">), </w:t>
            </w:r>
          </w:p>
        </w:tc>
        <w:tc>
          <w:tcPr>
            <w:tcW w:w="1797" w:type="dxa"/>
          </w:tcPr>
          <w:p w:rsidR="00C7763E" w:rsidRDefault="00C7763E" w:rsidP="00C7763E">
            <w:r w:rsidRPr="00F63227">
              <w:rPr>
                <w:rFonts w:ascii="Times New Roman" w:hAnsi="Times New Roman" w:cs="Times New Roman"/>
                <w:i/>
                <w:sz w:val="24"/>
                <w:szCs w:val="24"/>
              </w:rPr>
              <w:t>Согласно графику</w:t>
            </w:r>
          </w:p>
        </w:tc>
        <w:tc>
          <w:tcPr>
            <w:tcW w:w="2014" w:type="dxa"/>
          </w:tcPr>
          <w:p w:rsidR="00C7763E" w:rsidRDefault="00C7763E" w:rsidP="00C7763E">
            <w:r w:rsidRPr="00433EEB">
              <w:rPr>
                <w:rFonts w:ascii="Times New Roman" w:hAnsi="Times New Roman" w:cs="Times New Roman"/>
                <w:i/>
                <w:sz w:val="24"/>
                <w:szCs w:val="24"/>
              </w:rPr>
              <w:t>Учителя-предметники</w:t>
            </w:r>
          </w:p>
        </w:tc>
      </w:tr>
      <w:tr w:rsidR="00C7763E" w:rsidTr="00B45206">
        <w:tc>
          <w:tcPr>
            <w:tcW w:w="1977" w:type="dxa"/>
            <w:vMerge/>
          </w:tcPr>
          <w:p w:rsidR="00C7763E" w:rsidRDefault="00C7763E" w:rsidP="00C7763E">
            <w:pPr>
              <w:jc w:val="center"/>
              <w:rPr>
                <w:rFonts w:ascii="Times New Roman" w:hAnsi="Times New Roman" w:cs="Times New Roman"/>
                <w:i/>
                <w:sz w:val="24"/>
                <w:szCs w:val="24"/>
              </w:rPr>
            </w:pPr>
          </w:p>
        </w:tc>
        <w:tc>
          <w:tcPr>
            <w:tcW w:w="1207" w:type="dxa"/>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C7763E" w:rsidRDefault="00C7763E" w:rsidP="00C7763E">
            <w:pPr>
              <w:rPr>
                <w:rFonts w:ascii="Times New Roman" w:hAnsi="Times New Roman" w:cs="Times New Roman"/>
                <w:i/>
                <w:sz w:val="24"/>
                <w:szCs w:val="24"/>
              </w:rPr>
            </w:pPr>
            <w:r w:rsidRPr="00C7763E">
              <w:rPr>
                <w:rFonts w:ascii="Times New Roman" w:hAnsi="Times New Roman" w:cs="Times New Roman"/>
                <w:i/>
                <w:sz w:val="24"/>
                <w:szCs w:val="24"/>
              </w:rPr>
              <w:t xml:space="preserve">стандартизированная работа в форме ОГЭ (8 </w:t>
            </w:r>
            <w:proofErr w:type="spellStart"/>
            <w:r w:rsidRPr="00C7763E">
              <w:rPr>
                <w:rFonts w:ascii="Times New Roman" w:hAnsi="Times New Roman" w:cs="Times New Roman"/>
                <w:i/>
                <w:sz w:val="24"/>
                <w:szCs w:val="24"/>
              </w:rPr>
              <w:t>кл</w:t>
            </w:r>
            <w:proofErr w:type="spellEnd"/>
            <w:r w:rsidRPr="00C7763E">
              <w:rPr>
                <w:rFonts w:ascii="Times New Roman" w:hAnsi="Times New Roman" w:cs="Times New Roman"/>
                <w:i/>
                <w:sz w:val="24"/>
                <w:szCs w:val="24"/>
              </w:rPr>
              <w:t>.)</w:t>
            </w:r>
          </w:p>
        </w:tc>
        <w:tc>
          <w:tcPr>
            <w:tcW w:w="1797" w:type="dxa"/>
          </w:tcPr>
          <w:p w:rsidR="00C7763E" w:rsidRDefault="00C7763E" w:rsidP="00C7763E">
            <w:r w:rsidRPr="00F63227">
              <w:rPr>
                <w:rFonts w:ascii="Times New Roman" w:hAnsi="Times New Roman" w:cs="Times New Roman"/>
                <w:i/>
                <w:sz w:val="24"/>
                <w:szCs w:val="24"/>
              </w:rPr>
              <w:t>Согласно графику</w:t>
            </w:r>
          </w:p>
        </w:tc>
        <w:tc>
          <w:tcPr>
            <w:tcW w:w="2014" w:type="dxa"/>
          </w:tcPr>
          <w:p w:rsidR="00C7763E" w:rsidRDefault="00C7763E" w:rsidP="00C7763E">
            <w:r w:rsidRPr="00433EEB">
              <w:rPr>
                <w:rFonts w:ascii="Times New Roman" w:hAnsi="Times New Roman" w:cs="Times New Roman"/>
                <w:i/>
                <w:sz w:val="24"/>
                <w:szCs w:val="24"/>
              </w:rPr>
              <w:t>Учителя-предметники</w:t>
            </w:r>
          </w:p>
        </w:tc>
      </w:tr>
      <w:tr w:rsidR="00C7763E" w:rsidTr="00B45206">
        <w:tc>
          <w:tcPr>
            <w:tcW w:w="1977" w:type="dxa"/>
            <w:vMerge/>
          </w:tcPr>
          <w:p w:rsidR="00C7763E" w:rsidRDefault="00C7763E" w:rsidP="00C7763E">
            <w:pPr>
              <w:jc w:val="center"/>
              <w:rPr>
                <w:rFonts w:ascii="Times New Roman" w:hAnsi="Times New Roman" w:cs="Times New Roman"/>
                <w:i/>
                <w:sz w:val="24"/>
                <w:szCs w:val="24"/>
              </w:rPr>
            </w:pPr>
          </w:p>
        </w:tc>
        <w:tc>
          <w:tcPr>
            <w:tcW w:w="1207" w:type="dxa"/>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C7763E" w:rsidRDefault="00C7763E" w:rsidP="00C7763E">
            <w:pPr>
              <w:rPr>
                <w:rFonts w:ascii="Times New Roman" w:hAnsi="Times New Roman" w:cs="Times New Roman"/>
                <w:i/>
                <w:sz w:val="24"/>
                <w:szCs w:val="24"/>
              </w:rPr>
            </w:pPr>
            <w:r w:rsidRPr="00C7763E">
              <w:rPr>
                <w:rFonts w:ascii="Times New Roman" w:hAnsi="Times New Roman" w:cs="Times New Roman"/>
                <w:i/>
                <w:sz w:val="24"/>
                <w:szCs w:val="24"/>
              </w:rPr>
              <w:t xml:space="preserve">стандартизированная работа в форме ОГЭ (8 </w:t>
            </w:r>
            <w:proofErr w:type="spellStart"/>
            <w:r w:rsidRPr="00C7763E">
              <w:rPr>
                <w:rFonts w:ascii="Times New Roman" w:hAnsi="Times New Roman" w:cs="Times New Roman"/>
                <w:i/>
                <w:sz w:val="24"/>
                <w:szCs w:val="24"/>
              </w:rPr>
              <w:t>кл</w:t>
            </w:r>
            <w:proofErr w:type="spellEnd"/>
            <w:r w:rsidRPr="00C7763E">
              <w:rPr>
                <w:rFonts w:ascii="Times New Roman" w:hAnsi="Times New Roman" w:cs="Times New Roman"/>
                <w:i/>
                <w:sz w:val="24"/>
                <w:szCs w:val="24"/>
              </w:rPr>
              <w:t>.)</w:t>
            </w:r>
          </w:p>
        </w:tc>
        <w:tc>
          <w:tcPr>
            <w:tcW w:w="1797" w:type="dxa"/>
          </w:tcPr>
          <w:p w:rsidR="00C7763E" w:rsidRDefault="00C7763E" w:rsidP="00C7763E">
            <w:r w:rsidRPr="00F63227">
              <w:rPr>
                <w:rFonts w:ascii="Times New Roman" w:hAnsi="Times New Roman" w:cs="Times New Roman"/>
                <w:i/>
                <w:sz w:val="24"/>
                <w:szCs w:val="24"/>
              </w:rPr>
              <w:t>Согласно графику</w:t>
            </w:r>
          </w:p>
        </w:tc>
        <w:tc>
          <w:tcPr>
            <w:tcW w:w="2014" w:type="dxa"/>
          </w:tcPr>
          <w:p w:rsidR="00C7763E" w:rsidRDefault="00C7763E" w:rsidP="00C7763E">
            <w:r w:rsidRPr="00433EEB">
              <w:rPr>
                <w:rFonts w:ascii="Times New Roman" w:hAnsi="Times New Roman" w:cs="Times New Roman"/>
                <w:i/>
                <w:sz w:val="24"/>
                <w:szCs w:val="24"/>
              </w:rPr>
              <w:t>Учителя-предметники</w:t>
            </w:r>
          </w:p>
        </w:tc>
      </w:tr>
      <w:tr w:rsidR="00C7763E" w:rsidTr="00B45206">
        <w:tc>
          <w:tcPr>
            <w:tcW w:w="1977" w:type="dxa"/>
            <w:vMerge w:val="restart"/>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Иностранный язык</w:t>
            </w:r>
          </w:p>
        </w:tc>
        <w:tc>
          <w:tcPr>
            <w:tcW w:w="1207" w:type="dxa"/>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5</w:t>
            </w:r>
          </w:p>
        </w:tc>
        <w:tc>
          <w:tcPr>
            <w:tcW w:w="2922" w:type="dxa"/>
          </w:tcPr>
          <w:p w:rsidR="00C7763E" w:rsidRDefault="00283368" w:rsidP="00C7763E">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C7763E" w:rsidRDefault="00C7763E" w:rsidP="00C7763E">
            <w:r w:rsidRPr="00F63227">
              <w:rPr>
                <w:rFonts w:ascii="Times New Roman" w:hAnsi="Times New Roman" w:cs="Times New Roman"/>
                <w:i/>
                <w:sz w:val="24"/>
                <w:szCs w:val="24"/>
              </w:rPr>
              <w:t>Согласно графику</w:t>
            </w:r>
          </w:p>
        </w:tc>
        <w:tc>
          <w:tcPr>
            <w:tcW w:w="2014" w:type="dxa"/>
          </w:tcPr>
          <w:p w:rsidR="00C7763E" w:rsidRDefault="00C7763E" w:rsidP="00C7763E">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6</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История</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5</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6</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lastRenderedPageBreak/>
              <w:t>География</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5</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6</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Обществознание</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6</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Тестирование</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C7763E" w:rsidTr="00B45206">
        <w:tc>
          <w:tcPr>
            <w:tcW w:w="1977" w:type="dxa"/>
            <w:vMerge w:val="restart"/>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 xml:space="preserve">Математика </w:t>
            </w:r>
          </w:p>
        </w:tc>
        <w:tc>
          <w:tcPr>
            <w:tcW w:w="1207" w:type="dxa"/>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5</w:t>
            </w:r>
          </w:p>
        </w:tc>
        <w:tc>
          <w:tcPr>
            <w:tcW w:w="2922" w:type="dxa"/>
          </w:tcPr>
          <w:p w:rsidR="00C7763E" w:rsidRDefault="00283368" w:rsidP="00C7763E">
            <w:pPr>
              <w:jc w:val="center"/>
              <w:rPr>
                <w:rFonts w:ascii="Times New Roman" w:hAnsi="Times New Roman" w:cs="Times New Roman"/>
                <w:i/>
                <w:sz w:val="24"/>
                <w:szCs w:val="24"/>
              </w:rPr>
            </w:pPr>
            <w:r>
              <w:rPr>
                <w:rFonts w:ascii="Times New Roman" w:hAnsi="Times New Roman" w:cs="Times New Roman"/>
                <w:i/>
                <w:sz w:val="24"/>
                <w:szCs w:val="24"/>
              </w:rPr>
              <w:t>Контрольная работа</w:t>
            </w:r>
          </w:p>
        </w:tc>
        <w:tc>
          <w:tcPr>
            <w:tcW w:w="1797" w:type="dxa"/>
          </w:tcPr>
          <w:p w:rsidR="00C7763E" w:rsidRDefault="00C7763E" w:rsidP="00C7763E">
            <w:r w:rsidRPr="00F63227">
              <w:rPr>
                <w:rFonts w:ascii="Times New Roman" w:hAnsi="Times New Roman" w:cs="Times New Roman"/>
                <w:i/>
                <w:sz w:val="24"/>
                <w:szCs w:val="24"/>
              </w:rPr>
              <w:t>Согласно графику</w:t>
            </w:r>
          </w:p>
        </w:tc>
        <w:tc>
          <w:tcPr>
            <w:tcW w:w="2014" w:type="dxa"/>
          </w:tcPr>
          <w:p w:rsidR="00C7763E" w:rsidRDefault="00C7763E" w:rsidP="00C7763E">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6</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Контрольная работа</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Алгебра</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Контрольная работа</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Контрольная работа</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Контрольная работа</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Геометрия</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Контрольная работа</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Контрольная работа</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Контрольная работа</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Pr="0050572F"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Вероятность и статистика</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Контрольная работа</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Контрольная работа</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Контрольная работа</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C7763E" w:rsidTr="00B45206">
        <w:tc>
          <w:tcPr>
            <w:tcW w:w="1977" w:type="dxa"/>
            <w:vMerge w:val="restart"/>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Информатика</w:t>
            </w:r>
          </w:p>
        </w:tc>
        <w:tc>
          <w:tcPr>
            <w:tcW w:w="1207" w:type="dxa"/>
          </w:tcPr>
          <w:p w:rsidR="00C7763E" w:rsidRDefault="00C7763E" w:rsidP="00C7763E">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C7763E" w:rsidRDefault="00283368" w:rsidP="00C7763E">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C7763E" w:rsidRDefault="00C7763E" w:rsidP="00C7763E">
            <w:r w:rsidRPr="00F63227">
              <w:rPr>
                <w:rFonts w:ascii="Times New Roman" w:hAnsi="Times New Roman" w:cs="Times New Roman"/>
                <w:i/>
                <w:sz w:val="24"/>
                <w:szCs w:val="24"/>
              </w:rPr>
              <w:t>Согласно графику</w:t>
            </w:r>
          </w:p>
        </w:tc>
        <w:tc>
          <w:tcPr>
            <w:tcW w:w="2014" w:type="dxa"/>
          </w:tcPr>
          <w:p w:rsidR="00C7763E" w:rsidRDefault="00C7763E" w:rsidP="00C7763E">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Биология </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5</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6</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Химия</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физика</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ОДНК</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5-6</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ИЗО</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5</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6</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Музыка</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5</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6</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Труд (технология)</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5</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6</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Физическая культура</w:t>
            </w: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5</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6</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7</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val="restart"/>
          </w:tcPr>
          <w:p w:rsidR="00283368" w:rsidRPr="0050572F" w:rsidRDefault="00283368" w:rsidP="00283368">
            <w:pPr>
              <w:jc w:val="center"/>
              <w:rPr>
                <w:rFonts w:ascii="Times New Roman" w:hAnsi="Times New Roman" w:cs="Times New Roman"/>
                <w:i/>
                <w:sz w:val="24"/>
                <w:szCs w:val="24"/>
                <w:lang w:val="en-US"/>
              </w:rPr>
            </w:pPr>
            <w:r>
              <w:rPr>
                <w:rFonts w:ascii="Times New Roman" w:hAnsi="Times New Roman" w:cs="Times New Roman"/>
                <w:i/>
                <w:sz w:val="24"/>
                <w:szCs w:val="24"/>
              </w:rPr>
              <w:t>ОБЗР</w:t>
            </w:r>
          </w:p>
        </w:tc>
        <w:tc>
          <w:tcPr>
            <w:tcW w:w="1207" w:type="dxa"/>
          </w:tcPr>
          <w:p w:rsidR="00283368" w:rsidRPr="0050572F" w:rsidRDefault="00283368" w:rsidP="00283368">
            <w:pPr>
              <w:jc w:val="center"/>
              <w:rPr>
                <w:rFonts w:ascii="Times New Roman" w:hAnsi="Times New Roman" w:cs="Times New Roman"/>
                <w:i/>
                <w:sz w:val="24"/>
                <w:szCs w:val="24"/>
                <w:lang w:val="en-US"/>
              </w:rPr>
            </w:pPr>
            <w:r>
              <w:rPr>
                <w:rFonts w:ascii="Times New Roman" w:hAnsi="Times New Roman" w:cs="Times New Roman"/>
                <w:i/>
                <w:sz w:val="24"/>
                <w:szCs w:val="24"/>
                <w:lang w:val="en-US"/>
              </w:rPr>
              <w:t>8</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r w:rsidR="00283368" w:rsidTr="00B45206">
        <w:tc>
          <w:tcPr>
            <w:tcW w:w="1977" w:type="dxa"/>
            <w:vMerge/>
          </w:tcPr>
          <w:p w:rsidR="00283368" w:rsidRDefault="00283368" w:rsidP="00283368">
            <w:pPr>
              <w:jc w:val="center"/>
              <w:rPr>
                <w:rFonts w:ascii="Times New Roman" w:hAnsi="Times New Roman" w:cs="Times New Roman"/>
                <w:i/>
                <w:sz w:val="24"/>
                <w:szCs w:val="24"/>
              </w:rPr>
            </w:pPr>
          </w:p>
        </w:tc>
        <w:tc>
          <w:tcPr>
            <w:tcW w:w="1207" w:type="dxa"/>
          </w:tcPr>
          <w:p w:rsidR="00283368" w:rsidRDefault="00283368" w:rsidP="00283368">
            <w:pPr>
              <w:jc w:val="center"/>
              <w:rPr>
                <w:rFonts w:ascii="Times New Roman" w:hAnsi="Times New Roman" w:cs="Times New Roman"/>
                <w:i/>
                <w:sz w:val="24"/>
                <w:szCs w:val="24"/>
                <w:lang w:val="en-US"/>
              </w:rPr>
            </w:pPr>
            <w:r>
              <w:rPr>
                <w:rFonts w:ascii="Times New Roman" w:hAnsi="Times New Roman" w:cs="Times New Roman"/>
                <w:i/>
                <w:sz w:val="24"/>
                <w:szCs w:val="24"/>
                <w:lang w:val="en-US"/>
              </w:rPr>
              <w:t>9</w:t>
            </w:r>
          </w:p>
        </w:tc>
        <w:tc>
          <w:tcPr>
            <w:tcW w:w="2922" w:type="dxa"/>
          </w:tcPr>
          <w:p w:rsidR="00283368" w:rsidRDefault="00283368" w:rsidP="00283368">
            <w:pPr>
              <w:jc w:val="center"/>
              <w:rPr>
                <w:rFonts w:ascii="Times New Roman" w:hAnsi="Times New Roman" w:cs="Times New Roman"/>
                <w:i/>
                <w:sz w:val="24"/>
                <w:szCs w:val="24"/>
              </w:rPr>
            </w:pPr>
            <w:r>
              <w:rPr>
                <w:rFonts w:ascii="Times New Roman" w:hAnsi="Times New Roman" w:cs="Times New Roman"/>
                <w:i/>
                <w:sz w:val="24"/>
                <w:szCs w:val="24"/>
              </w:rPr>
              <w:t xml:space="preserve">Тестирование </w:t>
            </w:r>
          </w:p>
        </w:tc>
        <w:tc>
          <w:tcPr>
            <w:tcW w:w="1797" w:type="dxa"/>
          </w:tcPr>
          <w:p w:rsidR="00283368" w:rsidRDefault="00283368" w:rsidP="00283368">
            <w:r w:rsidRPr="00F63227">
              <w:rPr>
                <w:rFonts w:ascii="Times New Roman" w:hAnsi="Times New Roman" w:cs="Times New Roman"/>
                <w:i/>
                <w:sz w:val="24"/>
                <w:szCs w:val="24"/>
              </w:rPr>
              <w:t>Согласно графику</w:t>
            </w:r>
          </w:p>
        </w:tc>
        <w:tc>
          <w:tcPr>
            <w:tcW w:w="2014" w:type="dxa"/>
          </w:tcPr>
          <w:p w:rsidR="00283368" w:rsidRDefault="00283368" w:rsidP="00283368">
            <w:r w:rsidRPr="00433EEB">
              <w:rPr>
                <w:rFonts w:ascii="Times New Roman" w:hAnsi="Times New Roman" w:cs="Times New Roman"/>
                <w:i/>
                <w:sz w:val="24"/>
                <w:szCs w:val="24"/>
              </w:rPr>
              <w:t>Учителя-предметники</w:t>
            </w:r>
          </w:p>
        </w:tc>
      </w:tr>
    </w:tbl>
    <w:p w:rsidR="0050572F" w:rsidRDefault="0050572F" w:rsidP="0050572F">
      <w:pPr>
        <w:spacing w:after="0" w:line="240" w:lineRule="auto"/>
        <w:ind w:firstLine="709"/>
        <w:jc w:val="both"/>
        <w:rPr>
          <w:rFonts w:ascii="Times New Roman" w:hAnsi="Times New Roman" w:cs="Times New Roman"/>
        </w:rPr>
      </w:pPr>
    </w:p>
    <w:p w:rsidR="0050572F" w:rsidRPr="006064E1" w:rsidRDefault="0050572F" w:rsidP="0050572F">
      <w:pPr>
        <w:spacing w:after="0" w:line="240" w:lineRule="auto"/>
        <w:ind w:firstLine="709"/>
        <w:jc w:val="both"/>
        <w:rPr>
          <w:rFonts w:ascii="Times New Roman" w:hAnsi="Times New Roman" w:cs="Times New Roman"/>
          <w:b/>
          <w:sz w:val="24"/>
          <w:szCs w:val="24"/>
        </w:rPr>
      </w:pPr>
      <w:r w:rsidRPr="006064E1">
        <w:rPr>
          <w:rFonts w:ascii="Times New Roman" w:hAnsi="Times New Roman" w:cs="Times New Roman"/>
          <w:b/>
          <w:sz w:val="24"/>
          <w:szCs w:val="24"/>
        </w:rPr>
        <w:t>Оценочные материалы</w:t>
      </w:r>
    </w:p>
    <w:p w:rsidR="0050572F" w:rsidRPr="006064E1" w:rsidRDefault="0050572F" w:rsidP="0050572F">
      <w:pPr>
        <w:spacing w:after="0" w:line="240" w:lineRule="auto"/>
        <w:ind w:firstLine="709"/>
        <w:jc w:val="both"/>
        <w:rPr>
          <w:rFonts w:ascii="Times New Roman" w:hAnsi="Times New Roman" w:cs="Times New Roman"/>
          <w:sz w:val="24"/>
          <w:szCs w:val="24"/>
        </w:rPr>
      </w:pPr>
      <w:r w:rsidRPr="006064E1">
        <w:rPr>
          <w:rFonts w:ascii="Times New Roman" w:hAnsi="Times New Roman" w:cs="Times New Roman"/>
          <w:sz w:val="24"/>
          <w:szCs w:val="24"/>
        </w:rPr>
        <w:t xml:space="preserve"> 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w:t>
      </w:r>
      <w:proofErr w:type="gramStart"/>
      <w:r w:rsidRPr="006064E1">
        <w:rPr>
          <w:rFonts w:ascii="Times New Roman" w:hAnsi="Times New Roman" w:cs="Times New Roman"/>
          <w:sz w:val="24"/>
          <w:szCs w:val="24"/>
        </w:rPr>
        <w:t>для допуска</w:t>
      </w:r>
      <w:proofErr w:type="gramEnd"/>
      <w:r w:rsidRPr="006064E1">
        <w:rPr>
          <w:rFonts w:ascii="Times New Roman" w:hAnsi="Times New Roman" w:cs="Times New Roman"/>
          <w:sz w:val="24"/>
          <w:szCs w:val="24"/>
        </w:rPr>
        <w:t xml:space="preserve"> обучающегося к государственной итоговой аттестации. В период введения ФГОС ООО в случае использования стандартизированных измерительных материалов критерий достижения/освоения учебного материала задается как выполнение не менее 50% заданий базового уровня или получения 50% от максимального балла за выполнение заданий базового уровня. В дальнейшем этот критерий должен составлять не менее 65%. </w:t>
      </w:r>
    </w:p>
    <w:p w:rsidR="0050572F" w:rsidRPr="006064E1" w:rsidRDefault="0050572F" w:rsidP="0050572F">
      <w:pPr>
        <w:spacing w:after="0" w:line="240" w:lineRule="auto"/>
        <w:ind w:firstLine="709"/>
        <w:jc w:val="both"/>
        <w:rPr>
          <w:rFonts w:ascii="Times New Roman" w:hAnsi="Times New Roman" w:cs="Times New Roman"/>
          <w:sz w:val="24"/>
          <w:szCs w:val="24"/>
        </w:rPr>
      </w:pPr>
      <w:r w:rsidRPr="006064E1">
        <w:rPr>
          <w:rFonts w:ascii="Times New Roman" w:hAnsi="Times New Roman" w:cs="Times New Roman"/>
          <w:sz w:val="24"/>
          <w:szCs w:val="24"/>
        </w:rPr>
        <w:t xml:space="preserve">Порядок проведения промежуточной аттестации регламентируется Федеральным законом «Об образовании в Российской Федерации» (ст.58) и иными нормативными актами. </w:t>
      </w:r>
    </w:p>
    <w:p w:rsidR="0050572F" w:rsidRPr="006064E1" w:rsidRDefault="0050572F" w:rsidP="0050572F">
      <w:pPr>
        <w:spacing w:after="0" w:line="240" w:lineRule="auto"/>
        <w:ind w:firstLine="709"/>
        <w:jc w:val="both"/>
        <w:rPr>
          <w:rFonts w:ascii="Times New Roman" w:hAnsi="Times New Roman" w:cs="Times New Roman"/>
          <w:sz w:val="24"/>
          <w:szCs w:val="24"/>
        </w:rPr>
      </w:pPr>
      <w:r w:rsidRPr="006064E1">
        <w:rPr>
          <w:rFonts w:ascii="Times New Roman" w:hAnsi="Times New Roman" w:cs="Times New Roman"/>
          <w:sz w:val="24"/>
          <w:szCs w:val="24"/>
        </w:rPr>
        <w:t xml:space="preserve">Промежуточную аттестацию проходят все обучающиеся 5-9 классов по каждому учебному предмету, курсу инвариантной части учебного плана в конце учебного года, в сроки, определенные календарным учебным графиком. </w:t>
      </w:r>
    </w:p>
    <w:p w:rsidR="0050572F" w:rsidRPr="006064E1" w:rsidRDefault="0050572F" w:rsidP="0050572F">
      <w:pPr>
        <w:spacing w:after="0" w:line="240" w:lineRule="auto"/>
        <w:ind w:firstLine="709"/>
        <w:jc w:val="both"/>
        <w:rPr>
          <w:rFonts w:ascii="Times New Roman" w:hAnsi="Times New Roman" w:cs="Times New Roman"/>
          <w:sz w:val="24"/>
          <w:szCs w:val="24"/>
        </w:rPr>
      </w:pPr>
      <w:r w:rsidRPr="006064E1">
        <w:rPr>
          <w:rFonts w:ascii="Times New Roman" w:hAnsi="Times New Roman" w:cs="Times New Roman"/>
          <w:sz w:val="24"/>
          <w:szCs w:val="24"/>
        </w:rPr>
        <w:t xml:space="preserve">Итоговая отметка за промежуточную аттестацию может выставляться на основании текущего контроля успеваемости или как результат проведения оценочной процедуры. </w:t>
      </w:r>
    </w:p>
    <w:p w:rsidR="0050572F" w:rsidRPr="006064E1" w:rsidRDefault="0050572F" w:rsidP="0050572F">
      <w:pPr>
        <w:spacing w:after="0" w:line="240" w:lineRule="auto"/>
        <w:ind w:firstLine="709"/>
        <w:jc w:val="both"/>
        <w:rPr>
          <w:rFonts w:ascii="Times New Roman" w:hAnsi="Times New Roman" w:cs="Times New Roman"/>
          <w:sz w:val="24"/>
          <w:szCs w:val="24"/>
        </w:rPr>
      </w:pPr>
      <w:r w:rsidRPr="006064E1">
        <w:rPr>
          <w:rFonts w:ascii="Times New Roman" w:hAnsi="Times New Roman" w:cs="Times New Roman"/>
          <w:sz w:val="24"/>
          <w:szCs w:val="24"/>
        </w:rPr>
        <w:t xml:space="preserve">Промежуточная аттестация проводится как оценочная процедура, контрольно-измерительные материалы которой являются частью рабочих программ предметов, курсов и утверждены в составе данной образовательной программы. </w:t>
      </w:r>
    </w:p>
    <w:p w:rsidR="0050572F" w:rsidRPr="006064E1" w:rsidRDefault="0050572F" w:rsidP="0050572F">
      <w:pPr>
        <w:spacing w:after="0" w:line="240" w:lineRule="auto"/>
        <w:ind w:firstLine="709"/>
        <w:jc w:val="both"/>
        <w:rPr>
          <w:rFonts w:ascii="Times New Roman" w:hAnsi="Times New Roman" w:cs="Times New Roman"/>
          <w:sz w:val="24"/>
          <w:szCs w:val="24"/>
        </w:rPr>
      </w:pPr>
      <w:r w:rsidRPr="006064E1">
        <w:rPr>
          <w:rFonts w:ascii="Times New Roman" w:hAnsi="Times New Roman" w:cs="Times New Roman"/>
          <w:b/>
          <w:sz w:val="24"/>
          <w:szCs w:val="24"/>
        </w:rPr>
        <w:t>Сроки проведения</w:t>
      </w:r>
      <w:r w:rsidRPr="006064E1">
        <w:rPr>
          <w:rFonts w:ascii="Times New Roman" w:hAnsi="Times New Roman" w:cs="Times New Roman"/>
          <w:sz w:val="24"/>
          <w:szCs w:val="24"/>
        </w:rPr>
        <w:t xml:space="preserve">: в соответствии с учебным планом и календарным учебным графиком </w:t>
      </w:r>
    </w:p>
    <w:p w:rsidR="00B45206" w:rsidRPr="006064E1" w:rsidRDefault="0050572F" w:rsidP="0050572F">
      <w:pPr>
        <w:spacing w:after="0" w:line="240" w:lineRule="auto"/>
        <w:ind w:firstLine="709"/>
        <w:jc w:val="both"/>
        <w:rPr>
          <w:rFonts w:ascii="Times New Roman" w:hAnsi="Times New Roman" w:cs="Times New Roman"/>
          <w:sz w:val="24"/>
          <w:szCs w:val="24"/>
        </w:rPr>
      </w:pPr>
      <w:r w:rsidRPr="006064E1">
        <w:rPr>
          <w:rFonts w:ascii="Times New Roman" w:hAnsi="Times New Roman" w:cs="Times New Roman"/>
          <w:b/>
          <w:sz w:val="24"/>
          <w:szCs w:val="24"/>
        </w:rPr>
        <w:t>Ответственные</w:t>
      </w:r>
      <w:r w:rsidRPr="006064E1">
        <w:rPr>
          <w:rFonts w:ascii="Times New Roman" w:hAnsi="Times New Roman" w:cs="Times New Roman"/>
          <w:sz w:val="24"/>
          <w:szCs w:val="24"/>
        </w:rPr>
        <w:t>: заместители директора по учебно-воспитательной работе, руководители школьных методических объединений.</w:t>
      </w:r>
    </w:p>
    <w:p w:rsidR="006064E1" w:rsidRPr="006064E1" w:rsidRDefault="006064E1" w:rsidP="0050572F">
      <w:pPr>
        <w:spacing w:after="0" w:line="240" w:lineRule="auto"/>
        <w:ind w:firstLine="709"/>
        <w:jc w:val="both"/>
        <w:rPr>
          <w:rFonts w:ascii="Times New Roman" w:hAnsi="Times New Roman" w:cs="Times New Roman"/>
          <w:sz w:val="24"/>
          <w:szCs w:val="24"/>
        </w:rPr>
      </w:pPr>
    </w:p>
    <w:p w:rsidR="006064E1" w:rsidRDefault="006064E1" w:rsidP="006064E1">
      <w:pPr>
        <w:spacing w:after="0" w:line="240" w:lineRule="auto"/>
        <w:ind w:firstLine="709"/>
        <w:jc w:val="right"/>
        <w:rPr>
          <w:rFonts w:ascii="Times New Roman" w:hAnsi="Times New Roman" w:cs="Times New Roman"/>
          <w:b/>
        </w:rPr>
      </w:pPr>
      <w:r>
        <w:rPr>
          <w:rFonts w:ascii="Times New Roman" w:hAnsi="Times New Roman" w:cs="Times New Roman"/>
          <w:b/>
        </w:rPr>
        <w:t>Таблица 1.3.15</w:t>
      </w:r>
    </w:p>
    <w:p w:rsidR="006064E1" w:rsidRDefault="006064E1" w:rsidP="006064E1">
      <w:pPr>
        <w:spacing w:after="0" w:line="240" w:lineRule="auto"/>
        <w:ind w:firstLine="709"/>
        <w:jc w:val="center"/>
        <w:rPr>
          <w:rFonts w:ascii="Times New Roman" w:hAnsi="Times New Roman" w:cs="Times New Roman"/>
          <w:b/>
          <w:sz w:val="24"/>
          <w:szCs w:val="24"/>
        </w:rPr>
      </w:pPr>
      <w:r w:rsidRPr="006064E1">
        <w:rPr>
          <w:rFonts w:ascii="Times New Roman" w:hAnsi="Times New Roman" w:cs="Times New Roman"/>
          <w:b/>
          <w:sz w:val="24"/>
          <w:szCs w:val="24"/>
        </w:rPr>
        <w:t>Формы проведения промежуточной аттестации</w:t>
      </w:r>
    </w:p>
    <w:p w:rsidR="006064E1" w:rsidRDefault="006064E1" w:rsidP="006064E1">
      <w:pPr>
        <w:spacing w:after="0" w:line="240" w:lineRule="auto"/>
        <w:ind w:firstLine="709"/>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3114"/>
        <w:gridCol w:w="6231"/>
      </w:tblGrid>
      <w:tr w:rsidR="006064E1" w:rsidRPr="004A778D" w:rsidTr="006064E1">
        <w:tc>
          <w:tcPr>
            <w:tcW w:w="3114" w:type="dxa"/>
          </w:tcPr>
          <w:p w:rsidR="006064E1" w:rsidRPr="004A778D" w:rsidRDefault="006064E1" w:rsidP="006064E1">
            <w:pPr>
              <w:jc w:val="center"/>
              <w:rPr>
                <w:rFonts w:ascii="Times New Roman" w:hAnsi="Times New Roman" w:cs="Times New Roman"/>
                <w:b/>
              </w:rPr>
            </w:pPr>
            <w:r w:rsidRPr="004A778D">
              <w:rPr>
                <w:rFonts w:ascii="Times New Roman" w:hAnsi="Times New Roman" w:cs="Times New Roman"/>
                <w:b/>
              </w:rPr>
              <w:t xml:space="preserve">Предмет </w:t>
            </w:r>
          </w:p>
        </w:tc>
        <w:tc>
          <w:tcPr>
            <w:tcW w:w="6231" w:type="dxa"/>
          </w:tcPr>
          <w:p w:rsidR="006064E1" w:rsidRPr="004A778D" w:rsidRDefault="006064E1" w:rsidP="006064E1">
            <w:pPr>
              <w:ind w:firstLine="709"/>
              <w:jc w:val="center"/>
              <w:rPr>
                <w:rFonts w:ascii="Times New Roman" w:hAnsi="Times New Roman" w:cs="Times New Roman"/>
                <w:b/>
              </w:rPr>
            </w:pPr>
            <w:r w:rsidRPr="004A778D">
              <w:rPr>
                <w:rFonts w:ascii="Times New Roman" w:hAnsi="Times New Roman" w:cs="Times New Roman"/>
                <w:b/>
              </w:rPr>
              <w:t>Формы проведения промежуточной аттестации</w:t>
            </w:r>
          </w:p>
          <w:p w:rsidR="006064E1" w:rsidRPr="004A778D" w:rsidRDefault="006064E1" w:rsidP="006064E1">
            <w:pPr>
              <w:rPr>
                <w:rFonts w:ascii="Times New Roman" w:hAnsi="Times New Roman" w:cs="Times New Roman"/>
                <w:b/>
                <w:i/>
              </w:rPr>
            </w:pPr>
          </w:p>
        </w:tc>
      </w:tr>
      <w:tr w:rsidR="006064E1" w:rsidRPr="004A778D" w:rsidTr="006064E1">
        <w:tc>
          <w:tcPr>
            <w:tcW w:w="3114" w:type="dxa"/>
          </w:tcPr>
          <w:p w:rsidR="006064E1" w:rsidRPr="004A778D" w:rsidRDefault="006064E1" w:rsidP="006064E1">
            <w:pPr>
              <w:jc w:val="center"/>
              <w:rPr>
                <w:rFonts w:ascii="Times New Roman" w:hAnsi="Times New Roman" w:cs="Times New Roman"/>
                <w:b/>
              </w:rPr>
            </w:pPr>
            <w:r w:rsidRPr="004A778D">
              <w:rPr>
                <w:rFonts w:ascii="Times New Roman" w:hAnsi="Times New Roman" w:cs="Times New Roman"/>
              </w:rPr>
              <w:t>Русский язык</w:t>
            </w:r>
          </w:p>
        </w:tc>
        <w:tc>
          <w:tcPr>
            <w:tcW w:w="6231" w:type="dxa"/>
          </w:tcPr>
          <w:p w:rsidR="006064E1" w:rsidRPr="004A778D" w:rsidRDefault="004A778D" w:rsidP="006064E1">
            <w:pPr>
              <w:jc w:val="center"/>
              <w:rPr>
                <w:rFonts w:ascii="Times New Roman" w:hAnsi="Times New Roman" w:cs="Times New Roman"/>
                <w:b/>
                <w:i/>
              </w:rPr>
            </w:pPr>
            <w:r w:rsidRPr="004A778D">
              <w:rPr>
                <w:rFonts w:ascii="Times New Roman" w:hAnsi="Times New Roman" w:cs="Times New Roman"/>
              </w:rPr>
              <w:t xml:space="preserve">Диктант с грамматическим заданием (5-7 </w:t>
            </w:r>
            <w:proofErr w:type="spellStart"/>
            <w:r w:rsidRPr="004A778D">
              <w:rPr>
                <w:rFonts w:ascii="Times New Roman" w:hAnsi="Times New Roman" w:cs="Times New Roman"/>
              </w:rPr>
              <w:t>кл</w:t>
            </w:r>
            <w:proofErr w:type="spellEnd"/>
            <w:r w:rsidRPr="004A778D">
              <w:rPr>
                <w:rFonts w:ascii="Times New Roman" w:hAnsi="Times New Roman" w:cs="Times New Roman"/>
              </w:rPr>
              <w:t xml:space="preserve">), стандартизированная работа в форме ОГЭ (8 </w:t>
            </w:r>
            <w:proofErr w:type="spellStart"/>
            <w:r w:rsidRPr="004A778D">
              <w:rPr>
                <w:rFonts w:ascii="Times New Roman" w:hAnsi="Times New Roman" w:cs="Times New Roman"/>
              </w:rPr>
              <w:t>кл</w:t>
            </w:r>
            <w:proofErr w:type="spellEnd"/>
            <w:r w:rsidRPr="004A778D">
              <w:rPr>
                <w:rFonts w:ascii="Times New Roman" w:hAnsi="Times New Roman" w:cs="Times New Roman"/>
              </w:rPr>
              <w:t>.)</w:t>
            </w:r>
          </w:p>
        </w:tc>
      </w:tr>
      <w:tr w:rsidR="006064E1" w:rsidRPr="004A778D" w:rsidTr="006064E1">
        <w:tc>
          <w:tcPr>
            <w:tcW w:w="3114" w:type="dxa"/>
          </w:tcPr>
          <w:p w:rsidR="006064E1" w:rsidRPr="004A778D" w:rsidRDefault="006064E1" w:rsidP="006064E1">
            <w:pPr>
              <w:jc w:val="center"/>
              <w:rPr>
                <w:rFonts w:ascii="Times New Roman" w:hAnsi="Times New Roman" w:cs="Times New Roman"/>
                <w:b/>
              </w:rPr>
            </w:pPr>
            <w:r w:rsidRPr="004A778D">
              <w:rPr>
                <w:rFonts w:ascii="Times New Roman" w:hAnsi="Times New Roman" w:cs="Times New Roman"/>
              </w:rPr>
              <w:t>Литература</w:t>
            </w:r>
          </w:p>
        </w:tc>
        <w:tc>
          <w:tcPr>
            <w:tcW w:w="6231" w:type="dxa"/>
          </w:tcPr>
          <w:p w:rsidR="006064E1" w:rsidRPr="004A778D" w:rsidRDefault="004A778D" w:rsidP="006064E1">
            <w:pPr>
              <w:jc w:val="center"/>
              <w:rPr>
                <w:rFonts w:ascii="Times New Roman" w:hAnsi="Times New Roman" w:cs="Times New Roman"/>
                <w:b/>
                <w:i/>
              </w:rPr>
            </w:pPr>
            <w:r w:rsidRPr="004A778D">
              <w:rPr>
                <w:rFonts w:ascii="Times New Roman" w:hAnsi="Times New Roman" w:cs="Times New Roman"/>
              </w:rPr>
              <w:t xml:space="preserve">Тестирование (5-7 </w:t>
            </w:r>
            <w:proofErr w:type="spellStart"/>
            <w:r w:rsidRPr="004A778D">
              <w:rPr>
                <w:rFonts w:ascii="Times New Roman" w:hAnsi="Times New Roman" w:cs="Times New Roman"/>
              </w:rPr>
              <w:t>кл</w:t>
            </w:r>
            <w:proofErr w:type="spellEnd"/>
            <w:r w:rsidRPr="004A778D">
              <w:rPr>
                <w:rFonts w:ascii="Times New Roman" w:hAnsi="Times New Roman" w:cs="Times New Roman"/>
              </w:rPr>
              <w:t>),стандартизированная работа в форме ОГЭ (8кл.)</w:t>
            </w:r>
          </w:p>
        </w:tc>
      </w:tr>
      <w:tr w:rsidR="006064E1" w:rsidRPr="004A778D" w:rsidTr="006064E1">
        <w:tc>
          <w:tcPr>
            <w:tcW w:w="3114" w:type="dxa"/>
          </w:tcPr>
          <w:p w:rsidR="006064E1" w:rsidRPr="004A778D" w:rsidRDefault="006064E1" w:rsidP="006064E1">
            <w:pPr>
              <w:jc w:val="center"/>
              <w:rPr>
                <w:rFonts w:ascii="Times New Roman" w:hAnsi="Times New Roman" w:cs="Times New Roman"/>
                <w:b/>
              </w:rPr>
            </w:pPr>
            <w:r w:rsidRPr="004A778D">
              <w:rPr>
                <w:rFonts w:ascii="Times New Roman" w:hAnsi="Times New Roman" w:cs="Times New Roman"/>
              </w:rPr>
              <w:t>Иностранный язык</w:t>
            </w:r>
          </w:p>
        </w:tc>
        <w:tc>
          <w:tcPr>
            <w:tcW w:w="6231" w:type="dxa"/>
          </w:tcPr>
          <w:p w:rsidR="006064E1" w:rsidRPr="004A778D" w:rsidRDefault="004A778D" w:rsidP="006064E1">
            <w:pPr>
              <w:jc w:val="center"/>
              <w:rPr>
                <w:rFonts w:ascii="Times New Roman" w:hAnsi="Times New Roman" w:cs="Times New Roman"/>
                <w:b/>
                <w:i/>
              </w:rPr>
            </w:pPr>
            <w:r w:rsidRPr="004A778D">
              <w:rPr>
                <w:rFonts w:ascii="Times New Roman" w:hAnsi="Times New Roman" w:cs="Times New Roman"/>
              </w:rPr>
              <w:t xml:space="preserve">Комплексная работа( 5-7 </w:t>
            </w:r>
            <w:proofErr w:type="spellStart"/>
            <w:r w:rsidRPr="004A778D">
              <w:rPr>
                <w:rFonts w:ascii="Times New Roman" w:hAnsi="Times New Roman" w:cs="Times New Roman"/>
              </w:rPr>
              <w:t>кл</w:t>
            </w:r>
            <w:proofErr w:type="spellEnd"/>
            <w:r w:rsidRPr="004A778D">
              <w:rPr>
                <w:rFonts w:ascii="Times New Roman" w:hAnsi="Times New Roman" w:cs="Times New Roman"/>
              </w:rPr>
              <w:t xml:space="preserve">.), стандартизированная работа в форме ОГЭ( 8 </w:t>
            </w:r>
            <w:proofErr w:type="spellStart"/>
            <w:r w:rsidRPr="004A778D">
              <w:rPr>
                <w:rFonts w:ascii="Times New Roman" w:hAnsi="Times New Roman" w:cs="Times New Roman"/>
              </w:rPr>
              <w:t>кл</w:t>
            </w:r>
            <w:proofErr w:type="spellEnd"/>
            <w:r w:rsidRPr="004A778D">
              <w:rPr>
                <w:rFonts w:ascii="Times New Roman" w:hAnsi="Times New Roman" w:cs="Times New Roman"/>
              </w:rPr>
              <w:t>.)</w:t>
            </w:r>
          </w:p>
        </w:tc>
      </w:tr>
      <w:tr w:rsidR="004A778D" w:rsidRPr="004A778D" w:rsidTr="006064E1">
        <w:tc>
          <w:tcPr>
            <w:tcW w:w="3114" w:type="dxa"/>
          </w:tcPr>
          <w:p w:rsidR="004A778D" w:rsidRPr="004A778D" w:rsidRDefault="004A778D" w:rsidP="006064E1">
            <w:pPr>
              <w:jc w:val="center"/>
              <w:rPr>
                <w:rFonts w:ascii="Times New Roman" w:hAnsi="Times New Roman" w:cs="Times New Roman"/>
                <w:b/>
              </w:rPr>
            </w:pPr>
            <w:r w:rsidRPr="004A778D">
              <w:rPr>
                <w:rFonts w:ascii="Times New Roman" w:hAnsi="Times New Roman" w:cs="Times New Roman"/>
              </w:rPr>
              <w:t>История</w:t>
            </w:r>
          </w:p>
        </w:tc>
        <w:tc>
          <w:tcPr>
            <w:tcW w:w="6231" w:type="dxa"/>
            <w:vMerge w:val="restart"/>
          </w:tcPr>
          <w:p w:rsidR="004A778D" w:rsidRPr="004A778D" w:rsidRDefault="004A778D" w:rsidP="006064E1">
            <w:pPr>
              <w:jc w:val="center"/>
              <w:rPr>
                <w:rFonts w:ascii="Times New Roman" w:hAnsi="Times New Roman" w:cs="Times New Roman"/>
                <w:b/>
                <w:i/>
              </w:rPr>
            </w:pPr>
            <w:r w:rsidRPr="004A778D">
              <w:rPr>
                <w:rFonts w:ascii="Times New Roman" w:hAnsi="Times New Roman" w:cs="Times New Roman"/>
              </w:rPr>
              <w:t xml:space="preserve">Тестирование (5-7 </w:t>
            </w:r>
            <w:proofErr w:type="spellStart"/>
            <w:r w:rsidRPr="004A778D">
              <w:rPr>
                <w:rFonts w:ascii="Times New Roman" w:hAnsi="Times New Roman" w:cs="Times New Roman"/>
              </w:rPr>
              <w:t>кл</w:t>
            </w:r>
            <w:proofErr w:type="spellEnd"/>
            <w:r w:rsidRPr="004A778D">
              <w:rPr>
                <w:rFonts w:ascii="Times New Roman" w:hAnsi="Times New Roman" w:cs="Times New Roman"/>
              </w:rPr>
              <w:t xml:space="preserve">), стандартизированная работа в География форме ОГЭ (8 </w:t>
            </w:r>
            <w:proofErr w:type="spellStart"/>
            <w:r w:rsidRPr="004A778D">
              <w:rPr>
                <w:rFonts w:ascii="Times New Roman" w:hAnsi="Times New Roman" w:cs="Times New Roman"/>
              </w:rPr>
              <w:t>кл</w:t>
            </w:r>
            <w:proofErr w:type="spellEnd"/>
            <w:r w:rsidRPr="004A778D">
              <w:rPr>
                <w:rFonts w:ascii="Times New Roman" w:hAnsi="Times New Roman" w:cs="Times New Roman"/>
              </w:rPr>
              <w:t>.)</w:t>
            </w:r>
          </w:p>
        </w:tc>
      </w:tr>
      <w:tr w:rsidR="004A778D" w:rsidRPr="004A778D" w:rsidTr="006064E1">
        <w:tc>
          <w:tcPr>
            <w:tcW w:w="3114" w:type="dxa"/>
          </w:tcPr>
          <w:p w:rsidR="004A778D" w:rsidRPr="004A778D" w:rsidRDefault="004A778D" w:rsidP="006064E1">
            <w:pPr>
              <w:jc w:val="center"/>
              <w:rPr>
                <w:rFonts w:ascii="Times New Roman" w:hAnsi="Times New Roman" w:cs="Times New Roman"/>
                <w:b/>
              </w:rPr>
            </w:pPr>
            <w:r w:rsidRPr="004A778D">
              <w:rPr>
                <w:rFonts w:ascii="Times New Roman" w:hAnsi="Times New Roman" w:cs="Times New Roman"/>
              </w:rPr>
              <w:t>География</w:t>
            </w:r>
          </w:p>
        </w:tc>
        <w:tc>
          <w:tcPr>
            <w:tcW w:w="6231" w:type="dxa"/>
            <w:vMerge/>
          </w:tcPr>
          <w:p w:rsidR="004A778D" w:rsidRPr="004A778D" w:rsidRDefault="004A778D" w:rsidP="006064E1">
            <w:pPr>
              <w:jc w:val="center"/>
              <w:rPr>
                <w:rFonts w:ascii="Times New Roman" w:hAnsi="Times New Roman" w:cs="Times New Roman"/>
                <w:b/>
                <w:i/>
              </w:rPr>
            </w:pPr>
          </w:p>
        </w:tc>
      </w:tr>
      <w:tr w:rsidR="004A778D" w:rsidRPr="004A778D" w:rsidTr="006064E1">
        <w:tc>
          <w:tcPr>
            <w:tcW w:w="3114" w:type="dxa"/>
          </w:tcPr>
          <w:p w:rsidR="004A778D" w:rsidRPr="004A778D" w:rsidRDefault="004A778D" w:rsidP="006064E1">
            <w:pPr>
              <w:jc w:val="center"/>
              <w:rPr>
                <w:rFonts w:ascii="Times New Roman" w:hAnsi="Times New Roman" w:cs="Times New Roman"/>
              </w:rPr>
            </w:pPr>
            <w:r w:rsidRPr="004A778D">
              <w:rPr>
                <w:rFonts w:ascii="Times New Roman" w:hAnsi="Times New Roman" w:cs="Times New Roman"/>
              </w:rPr>
              <w:t>Обществознание</w:t>
            </w:r>
          </w:p>
        </w:tc>
        <w:tc>
          <w:tcPr>
            <w:tcW w:w="6231" w:type="dxa"/>
            <w:vMerge/>
          </w:tcPr>
          <w:p w:rsidR="004A778D" w:rsidRPr="004A778D" w:rsidRDefault="004A778D" w:rsidP="006064E1">
            <w:pPr>
              <w:jc w:val="center"/>
              <w:rPr>
                <w:rFonts w:ascii="Times New Roman" w:hAnsi="Times New Roman" w:cs="Times New Roman"/>
                <w:b/>
                <w:i/>
              </w:rPr>
            </w:pPr>
          </w:p>
        </w:tc>
      </w:tr>
      <w:tr w:rsidR="006064E1" w:rsidRPr="004A778D" w:rsidTr="006064E1">
        <w:tc>
          <w:tcPr>
            <w:tcW w:w="3114" w:type="dxa"/>
          </w:tcPr>
          <w:p w:rsidR="006064E1" w:rsidRPr="004A778D" w:rsidRDefault="006064E1" w:rsidP="006064E1">
            <w:pPr>
              <w:jc w:val="center"/>
              <w:rPr>
                <w:rFonts w:ascii="Times New Roman" w:hAnsi="Times New Roman" w:cs="Times New Roman"/>
              </w:rPr>
            </w:pPr>
            <w:r w:rsidRPr="004A778D">
              <w:rPr>
                <w:rFonts w:ascii="Times New Roman" w:hAnsi="Times New Roman" w:cs="Times New Roman"/>
              </w:rPr>
              <w:t>Математика. Алгебра. Геометрия. Вероятность и статистика</w:t>
            </w:r>
          </w:p>
        </w:tc>
        <w:tc>
          <w:tcPr>
            <w:tcW w:w="6231" w:type="dxa"/>
          </w:tcPr>
          <w:p w:rsidR="006064E1" w:rsidRPr="004A778D" w:rsidRDefault="004A778D" w:rsidP="006064E1">
            <w:pPr>
              <w:jc w:val="center"/>
              <w:rPr>
                <w:rFonts w:ascii="Times New Roman" w:hAnsi="Times New Roman" w:cs="Times New Roman"/>
                <w:b/>
                <w:i/>
              </w:rPr>
            </w:pPr>
            <w:r w:rsidRPr="004A778D">
              <w:rPr>
                <w:rFonts w:ascii="Times New Roman" w:hAnsi="Times New Roman" w:cs="Times New Roman"/>
              </w:rPr>
              <w:t xml:space="preserve">Стандартизированная контрольная работа(5-7 </w:t>
            </w:r>
            <w:proofErr w:type="spellStart"/>
            <w:r w:rsidRPr="004A778D">
              <w:rPr>
                <w:rFonts w:ascii="Times New Roman" w:hAnsi="Times New Roman" w:cs="Times New Roman"/>
              </w:rPr>
              <w:t>кл</w:t>
            </w:r>
            <w:proofErr w:type="spellEnd"/>
            <w:r w:rsidRPr="004A778D">
              <w:rPr>
                <w:rFonts w:ascii="Times New Roman" w:hAnsi="Times New Roman" w:cs="Times New Roman"/>
              </w:rPr>
              <w:t xml:space="preserve">), стандартизированная работа в форме ОГЭ (8 </w:t>
            </w:r>
            <w:proofErr w:type="spellStart"/>
            <w:r w:rsidRPr="004A778D">
              <w:rPr>
                <w:rFonts w:ascii="Times New Roman" w:hAnsi="Times New Roman" w:cs="Times New Roman"/>
              </w:rPr>
              <w:t>кл</w:t>
            </w:r>
            <w:proofErr w:type="spellEnd"/>
            <w:r w:rsidRPr="004A778D">
              <w:rPr>
                <w:rFonts w:ascii="Times New Roman" w:hAnsi="Times New Roman" w:cs="Times New Roman"/>
              </w:rPr>
              <w:t>.)</w:t>
            </w:r>
          </w:p>
        </w:tc>
      </w:tr>
      <w:tr w:rsidR="006064E1" w:rsidRPr="004A778D" w:rsidTr="006064E1">
        <w:tc>
          <w:tcPr>
            <w:tcW w:w="3114" w:type="dxa"/>
          </w:tcPr>
          <w:p w:rsidR="006064E1" w:rsidRPr="004A778D" w:rsidRDefault="004A778D" w:rsidP="006064E1">
            <w:pPr>
              <w:jc w:val="center"/>
              <w:rPr>
                <w:rFonts w:ascii="Times New Roman" w:hAnsi="Times New Roman" w:cs="Times New Roman"/>
              </w:rPr>
            </w:pPr>
            <w:r w:rsidRPr="004A778D">
              <w:rPr>
                <w:rFonts w:ascii="Times New Roman" w:hAnsi="Times New Roman" w:cs="Times New Roman"/>
              </w:rPr>
              <w:t>Информатика</w:t>
            </w:r>
          </w:p>
        </w:tc>
        <w:tc>
          <w:tcPr>
            <w:tcW w:w="6231" w:type="dxa"/>
          </w:tcPr>
          <w:p w:rsidR="006064E1" w:rsidRPr="004A778D" w:rsidRDefault="004A778D" w:rsidP="006064E1">
            <w:pPr>
              <w:jc w:val="center"/>
              <w:rPr>
                <w:rFonts w:ascii="Times New Roman" w:hAnsi="Times New Roman" w:cs="Times New Roman"/>
                <w:b/>
                <w:i/>
              </w:rPr>
            </w:pPr>
            <w:r w:rsidRPr="004A778D">
              <w:rPr>
                <w:rFonts w:ascii="Times New Roman" w:hAnsi="Times New Roman" w:cs="Times New Roman"/>
              </w:rPr>
              <w:t>Комплексная работа</w:t>
            </w:r>
          </w:p>
        </w:tc>
      </w:tr>
      <w:tr w:rsidR="006064E1" w:rsidRPr="004A778D" w:rsidTr="006064E1">
        <w:tc>
          <w:tcPr>
            <w:tcW w:w="3114" w:type="dxa"/>
          </w:tcPr>
          <w:p w:rsidR="006064E1" w:rsidRPr="004A778D" w:rsidRDefault="004A778D" w:rsidP="006064E1">
            <w:pPr>
              <w:jc w:val="center"/>
              <w:rPr>
                <w:rFonts w:ascii="Times New Roman" w:hAnsi="Times New Roman" w:cs="Times New Roman"/>
              </w:rPr>
            </w:pPr>
            <w:r w:rsidRPr="004A778D">
              <w:rPr>
                <w:rFonts w:ascii="Times New Roman" w:hAnsi="Times New Roman" w:cs="Times New Roman"/>
              </w:rPr>
              <w:t>Биология</w:t>
            </w:r>
          </w:p>
        </w:tc>
        <w:tc>
          <w:tcPr>
            <w:tcW w:w="6231" w:type="dxa"/>
          </w:tcPr>
          <w:p w:rsidR="006064E1" w:rsidRPr="004A778D" w:rsidRDefault="004A778D" w:rsidP="006064E1">
            <w:pPr>
              <w:jc w:val="center"/>
              <w:rPr>
                <w:rFonts w:ascii="Times New Roman" w:hAnsi="Times New Roman" w:cs="Times New Roman"/>
                <w:b/>
                <w:i/>
              </w:rPr>
            </w:pPr>
            <w:r w:rsidRPr="004A778D">
              <w:rPr>
                <w:rFonts w:ascii="Times New Roman" w:hAnsi="Times New Roman" w:cs="Times New Roman"/>
              </w:rPr>
              <w:t xml:space="preserve">Тестирование (5-7 </w:t>
            </w:r>
            <w:proofErr w:type="spellStart"/>
            <w:r w:rsidRPr="004A778D">
              <w:rPr>
                <w:rFonts w:ascii="Times New Roman" w:hAnsi="Times New Roman" w:cs="Times New Roman"/>
              </w:rPr>
              <w:t>кл</w:t>
            </w:r>
            <w:proofErr w:type="spellEnd"/>
            <w:r w:rsidRPr="004A778D">
              <w:rPr>
                <w:rFonts w:ascii="Times New Roman" w:hAnsi="Times New Roman" w:cs="Times New Roman"/>
              </w:rPr>
              <w:t xml:space="preserve">), стандартизированная работа в форме ОГЭ (8 </w:t>
            </w:r>
            <w:proofErr w:type="spellStart"/>
            <w:r w:rsidRPr="004A778D">
              <w:rPr>
                <w:rFonts w:ascii="Times New Roman" w:hAnsi="Times New Roman" w:cs="Times New Roman"/>
              </w:rPr>
              <w:t>кл</w:t>
            </w:r>
            <w:proofErr w:type="spellEnd"/>
            <w:r w:rsidRPr="004A778D">
              <w:rPr>
                <w:rFonts w:ascii="Times New Roman" w:hAnsi="Times New Roman" w:cs="Times New Roman"/>
              </w:rPr>
              <w:t>.)</w:t>
            </w:r>
          </w:p>
        </w:tc>
      </w:tr>
      <w:tr w:rsidR="006064E1" w:rsidRPr="004A778D" w:rsidTr="006064E1">
        <w:tc>
          <w:tcPr>
            <w:tcW w:w="3114" w:type="dxa"/>
          </w:tcPr>
          <w:p w:rsidR="006064E1" w:rsidRPr="004A778D" w:rsidRDefault="004A778D" w:rsidP="006064E1">
            <w:pPr>
              <w:jc w:val="center"/>
              <w:rPr>
                <w:rFonts w:ascii="Times New Roman" w:hAnsi="Times New Roman" w:cs="Times New Roman"/>
              </w:rPr>
            </w:pPr>
            <w:r w:rsidRPr="004A778D">
              <w:rPr>
                <w:rFonts w:ascii="Times New Roman" w:hAnsi="Times New Roman" w:cs="Times New Roman"/>
              </w:rPr>
              <w:t>Химия</w:t>
            </w:r>
          </w:p>
        </w:tc>
        <w:tc>
          <w:tcPr>
            <w:tcW w:w="6231" w:type="dxa"/>
          </w:tcPr>
          <w:p w:rsidR="006064E1" w:rsidRPr="004A778D" w:rsidRDefault="004A778D" w:rsidP="006064E1">
            <w:pPr>
              <w:jc w:val="center"/>
              <w:rPr>
                <w:rFonts w:ascii="Times New Roman" w:hAnsi="Times New Roman" w:cs="Times New Roman"/>
                <w:b/>
                <w:i/>
              </w:rPr>
            </w:pPr>
            <w:r w:rsidRPr="004A778D">
              <w:rPr>
                <w:rFonts w:ascii="Times New Roman" w:hAnsi="Times New Roman" w:cs="Times New Roman"/>
              </w:rPr>
              <w:t xml:space="preserve">стандартизированная работа в форме ОГЭ (8 </w:t>
            </w:r>
            <w:proofErr w:type="spellStart"/>
            <w:r w:rsidRPr="004A778D">
              <w:rPr>
                <w:rFonts w:ascii="Times New Roman" w:hAnsi="Times New Roman" w:cs="Times New Roman"/>
              </w:rPr>
              <w:t>кл</w:t>
            </w:r>
            <w:proofErr w:type="spellEnd"/>
            <w:r w:rsidRPr="004A778D">
              <w:rPr>
                <w:rFonts w:ascii="Times New Roman" w:hAnsi="Times New Roman" w:cs="Times New Roman"/>
              </w:rPr>
              <w:t>.)</w:t>
            </w:r>
          </w:p>
        </w:tc>
      </w:tr>
      <w:tr w:rsidR="004A778D" w:rsidRPr="004A778D" w:rsidTr="006064E1">
        <w:tc>
          <w:tcPr>
            <w:tcW w:w="3114" w:type="dxa"/>
          </w:tcPr>
          <w:p w:rsidR="004A778D" w:rsidRPr="004A778D" w:rsidRDefault="004A778D" w:rsidP="006064E1">
            <w:pPr>
              <w:jc w:val="center"/>
              <w:rPr>
                <w:rFonts w:ascii="Times New Roman" w:hAnsi="Times New Roman" w:cs="Times New Roman"/>
              </w:rPr>
            </w:pPr>
            <w:r w:rsidRPr="004A778D">
              <w:rPr>
                <w:rFonts w:ascii="Times New Roman" w:hAnsi="Times New Roman" w:cs="Times New Roman"/>
              </w:rPr>
              <w:t xml:space="preserve">Физика </w:t>
            </w:r>
          </w:p>
        </w:tc>
        <w:tc>
          <w:tcPr>
            <w:tcW w:w="6231" w:type="dxa"/>
          </w:tcPr>
          <w:p w:rsidR="004A778D" w:rsidRPr="004A778D" w:rsidRDefault="004A778D" w:rsidP="006064E1">
            <w:pPr>
              <w:jc w:val="center"/>
              <w:rPr>
                <w:rFonts w:ascii="Times New Roman" w:hAnsi="Times New Roman" w:cs="Times New Roman"/>
                <w:b/>
                <w:i/>
              </w:rPr>
            </w:pPr>
            <w:r w:rsidRPr="004A778D">
              <w:rPr>
                <w:rFonts w:ascii="Times New Roman" w:hAnsi="Times New Roman" w:cs="Times New Roman"/>
              </w:rPr>
              <w:t>Комплексная работа</w:t>
            </w:r>
          </w:p>
        </w:tc>
      </w:tr>
      <w:tr w:rsidR="004A778D" w:rsidRPr="004A778D" w:rsidTr="006064E1">
        <w:tc>
          <w:tcPr>
            <w:tcW w:w="3114" w:type="dxa"/>
          </w:tcPr>
          <w:p w:rsidR="004A778D" w:rsidRPr="004A778D" w:rsidRDefault="004A778D" w:rsidP="006064E1">
            <w:pPr>
              <w:jc w:val="center"/>
              <w:rPr>
                <w:rFonts w:ascii="Times New Roman" w:hAnsi="Times New Roman" w:cs="Times New Roman"/>
              </w:rPr>
            </w:pPr>
            <w:r w:rsidRPr="004A778D">
              <w:rPr>
                <w:rFonts w:ascii="Times New Roman" w:hAnsi="Times New Roman" w:cs="Times New Roman"/>
              </w:rPr>
              <w:lastRenderedPageBreak/>
              <w:t>ОДНК</w:t>
            </w:r>
          </w:p>
        </w:tc>
        <w:tc>
          <w:tcPr>
            <w:tcW w:w="6231" w:type="dxa"/>
          </w:tcPr>
          <w:p w:rsidR="004A778D" w:rsidRPr="004A778D" w:rsidRDefault="004A778D" w:rsidP="006064E1">
            <w:pPr>
              <w:jc w:val="center"/>
              <w:rPr>
                <w:rFonts w:ascii="Times New Roman" w:hAnsi="Times New Roman" w:cs="Times New Roman"/>
                <w:b/>
                <w:i/>
              </w:rPr>
            </w:pPr>
            <w:r w:rsidRPr="004A778D">
              <w:rPr>
                <w:rFonts w:ascii="Times New Roman" w:hAnsi="Times New Roman" w:cs="Times New Roman"/>
              </w:rPr>
              <w:t>Проект</w:t>
            </w:r>
          </w:p>
        </w:tc>
      </w:tr>
      <w:tr w:rsidR="004A778D" w:rsidRPr="004A778D" w:rsidTr="006064E1">
        <w:tc>
          <w:tcPr>
            <w:tcW w:w="3114" w:type="dxa"/>
          </w:tcPr>
          <w:p w:rsidR="004A778D" w:rsidRPr="004A778D" w:rsidRDefault="004A778D" w:rsidP="006064E1">
            <w:pPr>
              <w:jc w:val="center"/>
              <w:rPr>
                <w:rFonts w:ascii="Times New Roman" w:hAnsi="Times New Roman" w:cs="Times New Roman"/>
              </w:rPr>
            </w:pPr>
            <w:r w:rsidRPr="004A778D">
              <w:rPr>
                <w:rFonts w:ascii="Times New Roman" w:hAnsi="Times New Roman" w:cs="Times New Roman"/>
              </w:rPr>
              <w:t>ИЗО</w:t>
            </w:r>
          </w:p>
        </w:tc>
        <w:tc>
          <w:tcPr>
            <w:tcW w:w="6231" w:type="dxa"/>
          </w:tcPr>
          <w:p w:rsidR="004A778D" w:rsidRPr="004A778D" w:rsidRDefault="004A778D" w:rsidP="006064E1">
            <w:pPr>
              <w:jc w:val="center"/>
              <w:rPr>
                <w:rFonts w:ascii="Times New Roman" w:hAnsi="Times New Roman" w:cs="Times New Roman"/>
                <w:b/>
                <w:i/>
              </w:rPr>
            </w:pPr>
          </w:p>
        </w:tc>
      </w:tr>
      <w:tr w:rsidR="004A778D" w:rsidRPr="004A778D" w:rsidTr="006064E1">
        <w:tc>
          <w:tcPr>
            <w:tcW w:w="3114" w:type="dxa"/>
          </w:tcPr>
          <w:p w:rsidR="004A778D" w:rsidRPr="004A778D" w:rsidRDefault="004A778D" w:rsidP="006064E1">
            <w:pPr>
              <w:jc w:val="center"/>
              <w:rPr>
                <w:rFonts w:ascii="Times New Roman" w:hAnsi="Times New Roman" w:cs="Times New Roman"/>
              </w:rPr>
            </w:pPr>
            <w:r w:rsidRPr="004A778D">
              <w:rPr>
                <w:rFonts w:ascii="Times New Roman" w:hAnsi="Times New Roman" w:cs="Times New Roman"/>
              </w:rPr>
              <w:t>Музыка</w:t>
            </w:r>
          </w:p>
        </w:tc>
        <w:tc>
          <w:tcPr>
            <w:tcW w:w="6231" w:type="dxa"/>
          </w:tcPr>
          <w:p w:rsidR="004A778D" w:rsidRPr="004A778D" w:rsidRDefault="004A778D" w:rsidP="006064E1">
            <w:pPr>
              <w:jc w:val="center"/>
              <w:rPr>
                <w:rFonts w:ascii="Times New Roman" w:hAnsi="Times New Roman" w:cs="Times New Roman"/>
                <w:b/>
                <w:i/>
              </w:rPr>
            </w:pPr>
          </w:p>
        </w:tc>
      </w:tr>
      <w:tr w:rsidR="004A778D" w:rsidRPr="004A778D" w:rsidTr="006064E1">
        <w:tc>
          <w:tcPr>
            <w:tcW w:w="3114" w:type="dxa"/>
          </w:tcPr>
          <w:p w:rsidR="004A778D" w:rsidRPr="004A778D" w:rsidRDefault="004A778D" w:rsidP="006064E1">
            <w:pPr>
              <w:jc w:val="center"/>
              <w:rPr>
                <w:rFonts w:ascii="Times New Roman" w:hAnsi="Times New Roman" w:cs="Times New Roman"/>
              </w:rPr>
            </w:pPr>
            <w:r w:rsidRPr="004A778D">
              <w:rPr>
                <w:rFonts w:ascii="Times New Roman" w:hAnsi="Times New Roman" w:cs="Times New Roman"/>
              </w:rPr>
              <w:t>Труд (технология)</w:t>
            </w:r>
          </w:p>
        </w:tc>
        <w:tc>
          <w:tcPr>
            <w:tcW w:w="6231" w:type="dxa"/>
          </w:tcPr>
          <w:p w:rsidR="004A778D" w:rsidRPr="004A778D" w:rsidRDefault="004A778D" w:rsidP="006064E1">
            <w:pPr>
              <w:jc w:val="center"/>
              <w:rPr>
                <w:rFonts w:ascii="Times New Roman" w:hAnsi="Times New Roman" w:cs="Times New Roman"/>
                <w:b/>
                <w:i/>
              </w:rPr>
            </w:pPr>
          </w:p>
        </w:tc>
      </w:tr>
      <w:tr w:rsidR="004A778D" w:rsidRPr="004A778D" w:rsidTr="006064E1">
        <w:tc>
          <w:tcPr>
            <w:tcW w:w="3114" w:type="dxa"/>
          </w:tcPr>
          <w:p w:rsidR="004A778D" w:rsidRPr="004A778D" w:rsidRDefault="004A778D" w:rsidP="006064E1">
            <w:pPr>
              <w:jc w:val="center"/>
              <w:rPr>
                <w:rFonts w:ascii="Times New Roman" w:hAnsi="Times New Roman" w:cs="Times New Roman"/>
              </w:rPr>
            </w:pPr>
            <w:r w:rsidRPr="004A778D">
              <w:rPr>
                <w:rFonts w:ascii="Times New Roman" w:hAnsi="Times New Roman" w:cs="Times New Roman"/>
              </w:rPr>
              <w:t>Физическая культура</w:t>
            </w:r>
          </w:p>
        </w:tc>
        <w:tc>
          <w:tcPr>
            <w:tcW w:w="6231" w:type="dxa"/>
          </w:tcPr>
          <w:p w:rsidR="004A778D" w:rsidRPr="004A778D" w:rsidRDefault="004A778D" w:rsidP="006064E1">
            <w:pPr>
              <w:jc w:val="center"/>
              <w:rPr>
                <w:rFonts w:ascii="Times New Roman" w:hAnsi="Times New Roman" w:cs="Times New Roman"/>
                <w:b/>
                <w:i/>
              </w:rPr>
            </w:pPr>
          </w:p>
        </w:tc>
      </w:tr>
      <w:tr w:rsidR="004A778D" w:rsidRPr="004A778D" w:rsidTr="006064E1">
        <w:tc>
          <w:tcPr>
            <w:tcW w:w="3114" w:type="dxa"/>
          </w:tcPr>
          <w:p w:rsidR="004A778D" w:rsidRPr="004A778D" w:rsidRDefault="004A778D" w:rsidP="006064E1">
            <w:pPr>
              <w:jc w:val="center"/>
              <w:rPr>
                <w:rFonts w:ascii="Times New Roman" w:hAnsi="Times New Roman" w:cs="Times New Roman"/>
              </w:rPr>
            </w:pPr>
            <w:r w:rsidRPr="004A778D">
              <w:rPr>
                <w:rFonts w:ascii="Times New Roman" w:hAnsi="Times New Roman" w:cs="Times New Roman"/>
              </w:rPr>
              <w:t>ОБЗР</w:t>
            </w:r>
          </w:p>
        </w:tc>
        <w:tc>
          <w:tcPr>
            <w:tcW w:w="6231" w:type="dxa"/>
          </w:tcPr>
          <w:p w:rsidR="004A778D" w:rsidRPr="004A778D" w:rsidRDefault="004A778D" w:rsidP="006064E1">
            <w:pPr>
              <w:jc w:val="center"/>
              <w:rPr>
                <w:rFonts w:ascii="Times New Roman" w:hAnsi="Times New Roman" w:cs="Times New Roman"/>
                <w:b/>
                <w:i/>
              </w:rPr>
            </w:pPr>
          </w:p>
        </w:tc>
      </w:tr>
    </w:tbl>
    <w:p w:rsidR="006064E1" w:rsidRDefault="006064E1" w:rsidP="006064E1">
      <w:pPr>
        <w:spacing w:after="0" w:line="240" w:lineRule="auto"/>
        <w:ind w:firstLine="709"/>
        <w:jc w:val="center"/>
        <w:rPr>
          <w:rFonts w:ascii="Times New Roman" w:hAnsi="Times New Roman" w:cs="Times New Roman"/>
          <w:b/>
          <w:i/>
          <w:sz w:val="24"/>
          <w:szCs w:val="24"/>
        </w:rPr>
      </w:pPr>
    </w:p>
    <w:p w:rsidR="004A778D" w:rsidRDefault="004A778D" w:rsidP="006064E1">
      <w:pPr>
        <w:spacing w:after="0" w:line="240" w:lineRule="auto"/>
        <w:ind w:firstLine="709"/>
        <w:jc w:val="center"/>
        <w:rPr>
          <w:rFonts w:ascii="Times New Roman" w:hAnsi="Times New Roman" w:cs="Times New Roman"/>
          <w:b/>
          <w:i/>
          <w:sz w:val="24"/>
          <w:szCs w:val="24"/>
        </w:rPr>
      </w:pPr>
    </w:p>
    <w:p w:rsidR="004176FB" w:rsidRDefault="004A778D" w:rsidP="004A778D">
      <w:pPr>
        <w:spacing w:after="0" w:line="240" w:lineRule="auto"/>
        <w:ind w:firstLine="709"/>
        <w:jc w:val="both"/>
        <w:rPr>
          <w:rFonts w:ascii="Times New Roman" w:hAnsi="Times New Roman" w:cs="Times New Roman"/>
          <w:sz w:val="24"/>
          <w:szCs w:val="24"/>
        </w:rPr>
      </w:pPr>
      <w:r w:rsidRPr="004A778D">
        <w:rPr>
          <w:rFonts w:ascii="Times New Roman" w:hAnsi="Times New Roman" w:cs="Times New Roman"/>
          <w:b/>
          <w:sz w:val="24"/>
          <w:szCs w:val="24"/>
        </w:rPr>
        <w:t>Итоговая аттестация</w:t>
      </w:r>
      <w:r w:rsidRPr="004A778D">
        <w:rPr>
          <w:rFonts w:ascii="Times New Roman" w:hAnsi="Times New Roman" w:cs="Times New Roman"/>
          <w:sz w:val="24"/>
          <w:szCs w:val="24"/>
        </w:rPr>
        <w:t xml:space="preserve">,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w:t>
      </w:r>
    </w:p>
    <w:p w:rsidR="004176FB" w:rsidRDefault="004A778D" w:rsidP="004A778D">
      <w:pPr>
        <w:spacing w:after="0" w:line="240" w:lineRule="auto"/>
        <w:ind w:firstLine="709"/>
        <w:jc w:val="both"/>
        <w:rPr>
          <w:rFonts w:ascii="Times New Roman" w:hAnsi="Times New Roman" w:cs="Times New Roman"/>
          <w:sz w:val="24"/>
          <w:szCs w:val="24"/>
        </w:rPr>
      </w:pPr>
      <w:r w:rsidRPr="004A778D">
        <w:rPr>
          <w:rFonts w:ascii="Times New Roman" w:hAnsi="Times New Roman" w:cs="Times New Roman"/>
          <w:sz w:val="24"/>
          <w:szCs w:val="24"/>
        </w:rPr>
        <w:t xml:space="preserve">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w:t>
      </w:r>
    </w:p>
    <w:p w:rsidR="004176FB" w:rsidRDefault="004A778D" w:rsidP="004A778D">
      <w:pPr>
        <w:spacing w:after="0" w:line="240" w:lineRule="auto"/>
        <w:ind w:firstLine="709"/>
        <w:jc w:val="both"/>
        <w:rPr>
          <w:rFonts w:ascii="Times New Roman" w:hAnsi="Times New Roman" w:cs="Times New Roman"/>
          <w:sz w:val="24"/>
          <w:szCs w:val="24"/>
        </w:rPr>
      </w:pPr>
      <w:r w:rsidRPr="004A778D">
        <w:rPr>
          <w:rFonts w:ascii="Times New Roman" w:hAnsi="Times New Roman" w:cs="Times New Roman"/>
          <w:sz w:val="24"/>
          <w:szCs w:val="24"/>
        </w:rPr>
        <w:t xml:space="preserve">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 </w:t>
      </w:r>
    </w:p>
    <w:p w:rsidR="004176FB" w:rsidRPr="002D4F10" w:rsidRDefault="004A778D" w:rsidP="002D4F10">
      <w:pPr>
        <w:spacing w:after="0" w:line="240" w:lineRule="auto"/>
        <w:ind w:firstLine="709"/>
        <w:jc w:val="both"/>
        <w:rPr>
          <w:rFonts w:ascii="Times New Roman" w:hAnsi="Times New Roman" w:cs="Times New Roman"/>
          <w:sz w:val="24"/>
          <w:szCs w:val="24"/>
        </w:rPr>
      </w:pPr>
      <w:r w:rsidRPr="004A778D">
        <w:rPr>
          <w:rFonts w:ascii="Times New Roman" w:hAnsi="Times New Roman" w:cs="Times New Roman"/>
          <w:sz w:val="24"/>
          <w:szCs w:val="24"/>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r w:rsidR="004176FB">
        <w:rPr>
          <w:rFonts w:ascii="Times New Roman" w:hAnsi="Times New Roman" w:cs="Times New Roman"/>
          <w:sz w:val="24"/>
          <w:szCs w:val="24"/>
        </w:rPr>
        <w:t>.</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t xml:space="preserve">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t xml:space="preserve">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t>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ГИА проводится:</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t xml:space="preserve"> а) в форме основного государственного экзамена (далее – ОГЭ) с использованием контрольных измерительных материалов, представляющих собой комплексы заданий стандартизированной формы (далее – КИМ), – для обучающихся образовательных организаций,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основного общего образования в очной, очно-заочной или </w:t>
      </w:r>
      <w:r w:rsidRPr="004176FB">
        <w:rPr>
          <w:rFonts w:ascii="Times New Roman" w:hAnsi="Times New Roman" w:cs="Times New Roman"/>
          <w:sz w:val="24"/>
          <w:szCs w:val="24"/>
        </w:rPr>
        <w:lastRenderedPageBreak/>
        <w:t xml:space="preserve">заочной формах, лиц, обучающихся в образовательных организациях,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(далее – загранучреждения), а также для экстернов, допущенных в текущем году к ГИА. </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t>б) в форме государственного выпускного экзамена (далее – ГВЭ) с использованием текстов, тем, заданий, билетов – для обучающихся, осваивающих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а также для обучающихся с ограниченными возможностями здоровья, обучающихся – детей-инвалидов и инвалидов, осваивающих образовательные программы основного общего образования (далее – обучающиеся с ограниченными возможностями здоровья, обучающиеся – дети-инвалиды и инвалиды). ГИА в форме ОГЭ и (или) ГВЭ включает в себя четыре экзамена по следующим учебным предметам: экзамены по русскому языку и математике (далее – обязательные учебные предметы), а также экзамены по выбору обучающегося, экстерна (далее вместе – участники ГИА) 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и информационно</w:t>
      </w:r>
      <w:r>
        <w:rPr>
          <w:rFonts w:ascii="Times New Roman" w:hAnsi="Times New Roman" w:cs="Times New Roman"/>
          <w:sz w:val="24"/>
          <w:szCs w:val="24"/>
        </w:rPr>
        <w:t>-</w:t>
      </w:r>
      <w:r w:rsidRPr="004176FB">
        <w:rPr>
          <w:rFonts w:ascii="Times New Roman" w:hAnsi="Times New Roman" w:cs="Times New Roman"/>
          <w:sz w:val="24"/>
          <w:szCs w:val="24"/>
        </w:rPr>
        <w:t>коммуникационные технологии (ИКТ).</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t xml:space="preserve"> К государственной итоговой аттестации (ГИА) допускаются обучающиеся,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а </w:t>
      </w:r>
      <w:r>
        <w:rPr>
          <w:rFonts w:ascii="Times New Roman" w:hAnsi="Times New Roman" w:cs="Times New Roman"/>
          <w:sz w:val="24"/>
          <w:szCs w:val="24"/>
        </w:rPr>
        <w:t xml:space="preserve"> </w:t>
      </w:r>
      <w:r w:rsidRPr="004176FB">
        <w:rPr>
          <w:rFonts w:ascii="Times New Roman" w:hAnsi="Times New Roman" w:cs="Times New Roman"/>
          <w:sz w:val="24"/>
          <w:szCs w:val="24"/>
        </w:rPr>
        <w:t xml:space="preserve"> также имеющие результат «зачет» за итоговое собеседование по русскому языку. </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t xml:space="preserve">Выбранные участниками ГИА учебные предметы, форма (формы) ГИА (для лиц, указанных в подпункте "б" пункта 6 настоящего Порядка) и язык, на котором они планируют сдавать экзамены (для обучающихся, указанных в пункте 8 настоящего Порядка), а также сроки участия в ГИА указываются ими в заявлениях. </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t xml:space="preserve">Заявления об участии в ГИА подаются до 1 марта включительно: </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sym w:font="Symbol" w:char="F02D"/>
      </w:r>
      <w:r w:rsidRPr="004176FB">
        <w:rPr>
          <w:rFonts w:ascii="Times New Roman" w:hAnsi="Times New Roman" w:cs="Times New Roman"/>
          <w:sz w:val="24"/>
          <w:szCs w:val="24"/>
        </w:rPr>
        <w:t xml:space="preserve"> обучающимися – в образовательные организации, в которых обучающиеся осваивают образовательные программы основного общего образования; </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sym w:font="Symbol" w:char="F02D"/>
      </w:r>
      <w:r w:rsidRPr="004176FB">
        <w:rPr>
          <w:rFonts w:ascii="Times New Roman" w:hAnsi="Times New Roman" w:cs="Times New Roman"/>
          <w:sz w:val="24"/>
          <w:szCs w:val="24"/>
        </w:rPr>
        <w:t xml:space="preserve"> экстернами – в образовательные организации по выбору экстернов.</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t xml:space="preserve"> Обучающиеся, являющиеся в текущем учебном году победителями или призерами заключительного этапа всероссийской олимпиады школьников, членами сборных команд Российской Федерации, участвовавших в международных олимпиадах и сформированных в порядке, устанавливаемом Министерством просвещения Российской Федерации, освобождаются от прохождения ГИА по учебному предмету, соответствующему профилю всероссийской олимпиады школьников, международной олимпиады. </w:t>
      </w:r>
    </w:p>
    <w:p w:rsidR="004176FB" w:rsidRDefault="004176FB" w:rsidP="004176FB">
      <w:pPr>
        <w:spacing w:after="0" w:line="240" w:lineRule="auto"/>
        <w:ind w:firstLine="709"/>
        <w:jc w:val="both"/>
        <w:rPr>
          <w:rFonts w:ascii="Times New Roman" w:hAnsi="Times New Roman" w:cs="Times New Roman"/>
          <w:sz w:val="24"/>
          <w:szCs w:val="24"/>
        </w:rPr>
      </w:pPr>
      <w:r w:rsidRPr="004176FB">
        <w:rPr>
          <w:rFonts w:ascii="Times New Roman" w:hAnsi="Times New Roman" w:cs="Times New Roman"/>
          <w:sz w:val="24"/>
          <w:szCs w:val="24"/>
        </w:rPr>
        <w:t xml:space="preserve">Для участия в итоговом собеседовании по русскому языку обучающиеся подают заявления в образовательные организации, в которых обучающиеся осваивают образовательные программы основного общего образования, а экстерны – в образовательную организацию по выбору экстерна. </w:t>
      </w:r>
    </w:p>
    <w:p w:rsidR="0089710E" w:rsidRDefault="0089710E" w:rsidP="004176FB">
      <w:pPr>
        <w:spacing w:after="0" w:line="240" w:lineRule="auto"/>
        <w:ind w:firstLine="709"/>
        <w:jc w:val="both"/>
        <w:rPr>
          <w:rFonts w:ascii="Times New Roman" w:hAnsi="Times New Roman" w:cs="Times New Roman"/>
          <w:sz w:val="24"/>
          <w:szCs w:val="24"/>
        </w:rPr>
      </w:pPr>
    </w:p>
    <w:p w:rsidR="0089710E" w:rsidRDefault="0089710E" w:rsidP="004176FB">
      <w:pPr>
        <w:spacing w:after="0" w:line="240" w:lineRule="auto"/>
        <w:ind w:firstLine="709"/>
        <w:jc w:val="both"/>
        <w:rPr>
          <w:rFonts w:ascii="Times New Roman" w:hAnsi="Times New Roman" w:cs="Times New Roman"/>
          <w:sz w:val="24"/>
          <w:szCs w:val="24"/>
        </w:rPr>
      </w:pPr>
    </w:p>
    <w:p w:rsidR="0089710E" w:rsidRPr="0089710E" w:rsidRDefault="0089710E" w:rsidP="0089710E">
      <w:pPr>
        <w:spacing w:after="0" w:line="240" w:lineRule="auto"/>
        <w:ind w:firstLine="709"/>
        <w:jc w:val="center"/>
        <w:rPr>
          <w:rFonts w:ascii="Times New Roman" w:hAnsi="Times New Roman" w:cs="Times New Roman"/>
          <w:b/>
          <w:sz w:val="24"/>
          <w:szCs w:val="24"/>
        </w:rPr>
      </w:pPr>
      <w:r w:rsidRPr="0089710E">
        <w:rPr>
          <w:rFonts w:ascii="Times New Roman" w:hAnsi="Times New Roman" w:cs="Times New Roman"/>
          <w:b/>
          <w:sz w:val="24"/>
          <w:szCs w:val="24"/>
        </w:rPr>
        <w:t>Описание итоговой оценки по предметам, не выносимым на государственную итоговую аттестацию</w:t>
      </w:r>
    </w:p>
    <w:p w:rsidR="0089710E" w:rsidRPr="002D4F10" w:rsidRDefault="0089710E" w:rsidP="002D4F10">
      <w:pPr>
        <w:spacing w:after="0" w:line="240" w:lineRule="auto"/>
        <w:ind w:firstLine="709"/>
        <w:jc w:val="both"/>
        <w:rPr>
          <w:rFonts w:ascii="Times New Roman" w:hAnsi="Times New Roman" w:cs="Times New Roman"/>
          <w:sz w:val="24"/>
          <w:szCs w:val="24"/>
        </w:rPr>
      </w:pPr>
      <w:r w:rsidRPr="0089710E">
        <w:rPr>
          <w:rFonts w:ascii="Times New Roman" w:hAnsi="Times New Roman" w:cs="Times New Roman"/>
          <w:sz w:val="24"/>
          <w:szCs w:val="24"/>
        </w:rPr>
        <w:t xml:space="preserve">Итоговая аттестация, завершающая освоение основной образовательной программы основного общего образования является обязательной и проводится в порядке и в форме, которые установлены в общеобразовательной организации. </w:t>
      </w:r>
    </w:p>
    <w:p w:rsidR="0089710E" w:rsidRDefault="0089710E" w:rsidP="0089710E">
      <w:pPr>
        <w:spacing w:after="0" w:line="240" w:lineRule="auto"/>
        <w:ind w:firstLine="709"/>
        <w:jc w:val="both"/>
        <w:rPr>
          <w:rFonts w:ascii="Times New Roman" w:hAnsi="Times New Roman" w:cs="Times New Roman"/>
          <w:sz w:val="24"/>
          <w:szCs w:val="24"/>
        </w:rPr>
      </w:pPr>
      <w:r w:rsidRPr="0089710E">
        <w:rPr>
          <w:rFonts w:ascii="Times New Roman" w:hAnsi="Times New Roman" w:cs="Times New Roman"/>
          <w:sz w:val="24"/>
          <w:szCs w:val="24"/>
        </w:rPr>
        <w:t xml:space="preserve">Государственная итоговая аттестация включает в себя обязательные экзамены по русскому языку и математике, а также экзамены по выбору обучающегося по двум учебным </w:t>
      </w:r>
      <w:r w:rsidRPr="0089710E">
        <w:rPr>
          <w:rFonts w:ascii="Times New Roman" w:hAnsi="Times New Roman" w:cs="Times New Roman"/>
          <w:sz w:val="24"/>
          <w:szCs w:val="24"/>
        </w:rPr>
        <w:lastRenderedPageBreak/>
        <w:t>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языки), информатика и информационно</w:t>
      </w:r>
      <w:r>
        <w:rPr>
          <w:rFonts w:ascii="Times New Roman" w:hAnsi="Times New Roman" w:cs="Times New Roman"/>
          <w:sz w:val="24"/>
          <w:szCs w:val="24"/>
        </w:rPr>
        <w:t>-</w:t>
      </w:r>
      <w:r w:rsidRPr="0089710E">
        <w:rPr>
          <w:rFonts w:ascii="Times New Roman" w:hAnsi="Times New Roman" w:cs="Times New Roman"/>
          <w:sz w:val="24"/>
          <w:szCs w:val="24"/>
        </w:rPr>
        <w:t>коммуникационные технологии (ИКТ).</w:t>
      </w:r>
    </w:p>
    <w:p w:rsidR="0089710E" w:rsidRDefault="0089710E" w:rsidP="0089710E">
      <w:pPr>
        <w:spacing w:after="0" w:line="240" w:lineRule="auto"/>
        <w:ind w:firstLine="709"/>
        <w:jc w:val="both"/>
        <w:rPr>
          <w:rFonts w:ascii="Times New Roman" w:hAnsi="Times New Roman" w:cs="Times New Roman"/>
          <w:sz w:val="24"/>
          <w:szCs w:val="24"/>
        </w:rPr>
      </w:pPr>
      <w:r w:rsidRPr="0089710E">
        <w:rPr>
          <w:rFonts w:ascii="Times New Roman" w:hAnsi="Times New Roman" w:cs="Times New Roman"/>
          <w:sz w:val="24"/>
          <w:szCs w:val="24"/>
        </w:rPr>
        <w:t xml:space="preserve">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 иных форм (государственный выпускной экзамен – ГВЭ) для обучающихся, освоивших образовательные программы основного общего образования в очной, очно-заочной или заочной формах, а также для лиц, освоивших образовательные программы основного общего образования в форме семейного образования и допущенных в текущем году к ГИА. </w:t>
      </w:r>
    </w:p>
    <w:p w:rsidR="0089710E" w:rsidRDefault="0089710E" w:rsidP="0089710E">
      <w:pPr>
        <w:spacing w:after="0" w:line="240" w:lineRule="auto"/>
        <w:ind w:firstLine="709"/>
        <w:jc w:val="both"/>
        <w:rPr>
          <w:rFonts w:ascii="Times New Roman" w:hAnsi="Times New Roman" w:cs="Times New Roman"/>
          <w:sz w:val="24"/>
          <w:szCs w:val="24"/>
        </w:rPr>
      </w:pPr>
      <w:r w:rsidRPr="0089710E">
        <w:rPr>
          <w:rFonts w:ascii="Times New Roman" w:hAnsi="Times New Roman" w:cs="Times New Roman"/>
          <w:sz w:val="24"/>
          <w:szCs w:val="24"/>
        </w:rPr>
        <w:t xml:space="preserve">К ГИА допускаются 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Выбранные обучающимся учебные предметы, форма (формы) ГИА указываются им в заявлении, которое он подает в образовательную организацию до 1 марта включительно. </w:t>
      </w:r>
    </w:p>
    <w:p w:rsidR="001E71EC" w:rsidRDefault="0089710E" w:rsidP="0089710E">
      <w:pPr>
        <w:spacing w:after="0" w:line="240" w:lineRule="auto"/>
        <w:ind w:firstLine="709"/>
        <w:jc w:val="both"/>
        <w:rPr>
          <w:rFonts w:ascii="Times New Roman" w:hAnsi="Times New Roman" w:cs="Times New Roman"/>
          <w:sz w:val="24"/>
          <w:szCs w:val="24"/>
        </w:rPr>
      </w:pPr>
      <w:r w:rsidRPr="0089710E">
        <w:rPr>
          <w:rFonts w:ascii="Times New Roman" w:hAnsi="Times New Roman" w:cs="Times New Roman"/>
          <w:sz w:val="24"/>
          <w:szCs w:val="24"/>
        </w:rPr>
        <w:t xml:space="preserve">Обучающиеся, являющиеся в текущем учебном году победителями или призерами заключительного этапа всероссийской олимпиады школьников, членами сборных команд Российской Федерации, участвовавших в международных олимпиадах и сформированных в порядке, устанавливаемом </w:t>
      </w:r>
      <w:r w:rsidR="001E71EC" w:rsidRPr="004176FB">
        <w:rPr>
          <w:rFonts w:ascii="Times New Roman" w:hAnsi="Times New Roman" w:cs="Times New Roman"/>
          <w:sz w:val="24"/>
          <w:szCs w:val="24"/>
        </w:rPr>
        <w:t>Министерством просвещения Российской Федерации</w:t>
      </w:r>
      <w:r w:rsidRPr="0089710E">
        <w:rPr>
          <w:rFonts w:ascii="Times New Roman" w:hAnsi="Times New Roman" w:cs="Times New Roman"/>
          <w:sz w:val="24"/>
          <w:szCs w:val="24"/>
        </w:rPr>
        <w:t xml:space="preserve">, освобождаются от прохождения государственной итоговой аттестации по учебному предмету, соответствующему профилю всероссийской олимпиады школьников, международной олимпиады. </w:t>
      </w:r>
    </w:p>
    <w:p w:rsidR="001E71EC" w:rsidRDefault="0089710E" w:rsidP="0089710E">
      <w:pPr>
        <w:spacing w:after="0" w:line="240" w:lineRule="auto"/>
        <w:ind w:firstLine="709"/>
        <w:jc w:val="both"/>
        <w:rPr>
          <w:rFonts w:ascii="Times New Roman" w:hAnsi="Times New Roman" w:cs="Times New Roman"/>
          <w:sz w:val="24"/>
          <w:szCs w:val="24"/>
        </w:rPr>
      </w:pPr>
      <w:r w:rsidRPr="0089710E">
        <w:rPr>
          <w:rFonts w:ascii="Times New Roman" w:hAnsi="Times New Roman" w:cs="Times New Roman"/>
          <w:sz w:val="24"/>
          <w:szCs w:val="24"/>
        </w:rPr>
        <w:t xml:space="preserve">Обучающиеся вправе изменить (дополнить) перечень указанных в заявлении экзаменов только при наличии у них уважительных причин (болезни или иных обстоятельств, подтвержденных документально). В этом случае обучающийся подает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не позднее, чем за две недели до начала соответствующих экзаменов. </w:t>
      </w:r>
    </w:p>
    <w:p w:rsidR="001E71EC" w:rsidRDefault="0089710E" w:rsidP="0089710E">
      <w:pPr>
        <w:spacing w:after="0" w:line="240" w:lineRule="auto"/>
        <w:ind w:firstLine="709"/>
        <w:jc w:val="both"/>
        <w:rPr>
          <w:rFonts w:ascii="Times New Roman" w:hAnsi="Times New Roman" w:cs="Times New Roman"/>
          <w:sz w:val="24"/>
          <w:szCs w:val="24"/>
        </w:rPr>
      </w:pPr>
      <w:r w:rsidRPr="0089710E">
        <w:rPr>
          <w:rFonts w:ascii="Times New Roman" w:hAnsi="Times New Roman" w:cs="Times New Roman"/>
          <w:sz w:val="24"/>
          <w:szCs w:val="24"/>
        </w:rPr>
        <w:t xml:space="preserve">В соответствии со статьей 59 Федерального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 </w:t>
      </w:r>
    </w:p>
    <w:p w:rsidR="001E71EC" w:rsidRDefault="0089710E" w:rsidP="002D4F10">
      <w:pPr>
        <w:spacing w:after="0" w:line="240" w:lineRule="auto"/>
        <w:jc w:val="both"/>
        <w:rPr>
          <w:rFonts w:ascii="Times New Roman" w:hAnsi="Times New Roman" w:cs="Times New Roman"/>
          <w:sz w:val="24"/>
          <w:szCs w:val="24"/>
        </w:rPr>
      </w:pPr>
      <w:r w:rsidRPr="0089710E">
        <w:rPr>
          <w:rFonts w:ascii="Times New Roman" w:hAnsi="Times New Roman" w:cs="Times New Roman"/>
          <w:sz w:val="24"/>
          <w:szCs w:val="24"/>
        </w:rPr>
        <w:t>Целью ГИА является установление уровня образовательных достижений выпускников.</w:t>
      </w:r>
      <w:bookmarkStart w:id="0" w:name="_GoBack"/>
      <w:bookmarkEnd w:id="0"/>
    </w:p>
    <w:p w:rsidR="001E71EC" w:rsidRDefault="001E71EC" w:rsidP="0089710E">
      <w:pPr>
        <w:spacing w:after="0" w:line="240" w:lineRule="auto"/>
        <w:ind w:firstLine="709"/>
        <w:jc w:val="both"/>
        <w:rPr>
          <w:rFonts w:ascii="Times New Roman" w:hAnsi="Times New Roman" w:cs="Times New Roman"/>
          <w:sz w:val="24"/>
          <w:szCs w:val="24"/>
        </w:rPr>
      </w:pPr>
    </w:p>
    <w:p w:rsidR="001E71EC" w:rsidRDefault="001E71EC" w:rsidP="0089710E">
      <w:pPr>
        <w:spacing w:after="0" w:line="240" w:lineRule="auto"/>
        <w:ind w:firstLine="709"/>
        <w:jc w:val="both"/>
        <w:rPr>
          <w:rFonts w:ascii="Times New Roman" w:hAnsi="Times New Roman" w:cs="Times New Roman"/>
          <w:b/>
          <w:sz w:val="24"/>
          <w:szCs w:val="24"/>
        </w:rPr>
      </w:pPr>
      <w:r w:rsidRPr="001E71EC">
        <w:rPr>
          <w:rFonts w:ascii="Times New Roman" w:hAnsi="Times New Roman" w:cs="Times New Roman"/>
          <w:b/>
          <w:sz w:val="24"/>
          <w:szCs w:val="24"/>
        </w:rPr>
        <w:t>1.3.6.</w:t>
      </w:r>
      <w:r>
        <w:rPr>
          <w:rFonts w:ascii="Times New Roman" w:hAnsi="Times New Roman" w:cs="Times New Roman"/>
          <w:sz w:val="24"/>
          <w:szCs w:val="24"/>
        </w:rPr>
        <w:t xml:space="preserve"> </w:t>
      </w:r>
      <w:r w:rsidRPr="001E71EC">
        <w:rPr>
          <w:rFonts w:ascii="Times New Roman" w:hAnsi="Times New Roman" w:cs="Times New Roman"/>
          <w:b/>
          <w:sz w:val="24"/>
          <w:szCs w:val="24"/>
        </w:rPr>
        <w:t xml:space="preserve">Система </w:t>
      </w:r>
      <w:proofErr w:type="spellStart"/>
      <w:r w:rsidRPr="001E71EC">
        <w:rPr>
          <w:rFonts w:ascii="Times New Roman" w:hAnsi="Times New Roman" w:cs="Times New Roman"/>
          <w:b/>
          <w:sz w:val="24"/>
          <w:szCs w:val="24"/>
        </w:rPr>
        <w:t>внутришкольного</w:t>
      </w:r>
      <w:proofErr w:type="spellEnd"/>
      <w:r w:rsidRPr="001E71EC">
        <w:rPr>
          <w:rFonts w:ascii="Times New Roman" w:hAnsi="Times New Roman" w:cs="Times New Roman"/>
          <w:b/>
          <w:sz w:val="24"/>
          <w:szCs w:val="24"/>
        </w:rPr>
        <w:t xml:space="preserve"> мониторинга образовательных достижений и «портфель» достижений как инструменты динамики образовательных достижений</w:t>
      </w:r>
    </w:p>
    <w:p w:rsidR="001E71EC" w:rsidRDefault="001E71EC" w:rsidP="0089710E">
      <w:pPr>
        <w:spacing w:after="0" w:line="240" w:lineRule="auto"/>
        <w:ind w:firstLine="709"/>
        <w:jc w:val="both"/>
        <w:rPr>
          <w:rFonts w:ascii="Times New Roman" w:hAnsi="Times New Roman" w:cs="Times New Roman"/>
          <w:b/>
          <w:sz w:val="24"/>
          <w:szCs w:val="24"/>
        </w:rPr>
      </w:pPr>
    </w:p>
    <w:p w:rsidR="001E71EC" w:rsidRP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sz w:val="24"/>
          <w:szCs w:val="24"/>
        </w:rPr>
        <w:t xml:space="preserve">Система </w:t>
      </w:r>
      <w:proofErr w:type="spellStart"/>
      <w:r w:rsidRPr="001E71EC">
        <w:rPr>
          <w:rFonts w:ascii="Times New Roman" w:hAnsi="Times New Roman" w:cs="Times New Roman"/>
          <w:sz w:val="24"/>
          <w:szCs w:val="24"/>
        </w:rPr>
        <w:t>внутришкольного</w:t>
      </w:r>
      <w:proofErr w:type="spellEnd"/>
      <w:r w:rsidRPr="001E71EC">
        <w:rPr>
          <w:rFonts w:ascii="Times New Roman" w:hAnsi="Times New Roman" w:cs="Times New Roman"/>
          <w:sz w:val="24"/>
          <w:szCs w:val="24"/>
        </w:rPr>
        <w:t xml:space="preserve"> мониторинга образовательных достижений (личностных, </w:t>
      </w:r>
      <w:proofErr w:type="spellStart"/>
      <w:r w:rsidRPr="001E71EC">
        <w:rPr>
          <w:rFonts w:ascii="Times New Roman" w:hAnsi="Times New Roman" w:cs="Times New Roman"/>
          <w:sz w:val="24"/>
          <w:szCs w:val="24"/>
        </w:rPr>
        <w:t>метапредметных</w:t>
      </w:r>
      <w:proofErr w:type="spellEnd"/>
      <w:r w:rsidRPr="001E71EC">
        <w:rPr>
          <w:rFonts w:ascii="Times New Roman" w:hAnsi="Times New Roman" w:cs="Times New Roman"/>
          <w:sz w:val="24"/>
          <w:szCs w:val="24"/>
        </w:rPr>
        <w:t xml:space="preserve"> и предметных), основными составляющими которой являются материалы стартовой диагностики и материалы, фиксирующие текущие и промежуточные учебные и личностные достижения, позволяет достаточно полно и всесторонне </w:t>
      </w:r>
      <w:proofErr w:type="gramStart"/>
      <w:r w:rsidRPr="001E71EC">
        <w:rPr>
          <w:rFonts w:ascii="Times New Roman" w:hAnsi="Times New Roman" w:cs="Times New Roman"/>
          <w:sz w:val="24"/>
          <w:szCs w:val="24"/>
        </w:rPr>
        <w:t>оценивать</w:t>
      </w:r>
      <w:proofErr w:type="gramEnd"/>
      <w:r w:rsidRPr="001E71EC">
        <w:rPr>
          <w:rFonts w:ascii="Times New Roman" w:hAnsi="Times New Roman" w:cs="Times New Roman"/>
          <w:sz w:val="24"/>
          <w:szCs w:val="24"/>
        </w:rPr>
        <w:t xml:space="preserve"> как динамику формирования отдельных личностных качеств, так и динамику овладения </w:t>
      </w:r>
      <w:proofErr w:type="spellStart"/>
      <w:r w:rsidRPr="001E71EC">
        <w:rPr>
          <w:rFonts w:ascii="Times New Roman" w:hAnsi="Times New Roman" w:cs="Times New Roman"/>
          <w:sz w:val="24"/>
          <w:szCs w:val="24"/>
        </w:rPr>
        <w:t>метапредметными</w:t>
      </w:r>
      <w:proofErr w:type="spellEnd"/>
      <w:r w:rsidRPr="001E71EC">
        <w:rPr>
          <w:rFonts w:ascii="Times New Roman" w:hAnsi="Times New Roman" w:cs="Times New Roman"/>
          <w:sz w:val="24"/>
          <w:szCs w:val="24"/>
        </w:rPr>
        <w:t xml:space="preserve"> действиями и предметным содержанием.</w:t>
      </w:r>
    </w:p>
    <w:p w:rsidR="001E71EC" w:rsidRDefault="001E71EC" w:rsidP="0089710E">
      <w:pPr>
        <w:spacing w:after="0" w:line="240" w:lineRule="auto"/>
        <w:ind w:firstLine="709"/>
        <w:jc w:val="both"/>
        <w:rPr>
          <w:rFonts w:ascii="Times New Roman" w:hAnsi="Times New Roman" w:cs="Times New Roman"/>
          <w:sz w:val="24"/>
          <w:szCs w:val="24"/>
        </w:rPr>
      </w:pPr>
      <w:proofErr w:type="spellStart"/>
      <w:r w:rsidRPr="001E71EC">
        <w:rPr>
          <w:rFonts w:ascii="Times New Roman" w:hAnsi="Times New Roman" w:cs="Times New Roman"/>
          <w:sz w:val="24"/>
          <w:szCs w:val="24"/>
        </w:rPr>
        <w:t>Внутришкольный</w:t>
      </w:r>
      <w:proofErr w:type="spellEnd"/>
      <w:r w:rsidRPr="001E71EC">
        <w:rPr>
          <w:rFonts w:ascii="Times New Roman" w:hAnsi="Times New Roman" w:cs="Times New Roman"/>
          <w:sz w:val="24"/>
          <w:szCs w:val="24"/>
        </w:rPr>
        <w:t xml:space="preserve"> мониторинг образовательных достижений ведётся каждым учителем-предметником и фиксируется в классных журналах, </w:t>
      </w:r>
      <w:proofErr w:type="gramStart"/>
      <w:r w:rsidRPr="001E71EC">
        <w:rPr>
          <w:rFonts w:ascii="Times New Roman" w:hAnsi="Times New Roman" w:cs="Times New Roman"/>
          <w:sz w:val="24"/>
          <w:szCs w:val="24"/>
        </w:rPr>
        <w:t>дневниках</w:t>
      </w:r>
      <w:proofErr w:type="gramEnd"/>
      <w:r w:rsidRPr="001E71EC">
        <w:rPr>
          <w:rFonts w:ascii="Times New Roman" w:hAnsi="Times New Roman" w:cs="Times New Roman"/>
          <w:sz w:val="24"/>
          <w:szCs w:val="24"/>
        </w:rPr>
        <w:t xml:space="preserve"> обучающихся на бумажных и электронных носителях. Рабочий Портфолио ученика: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является современным педагогическим инструментом сопровождения развития и оценки достижений учащихся, ориентированным на обновление и совершенствование качества образования;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Pr="001E71EC">
        <w:rPr>
          <w:rFonts w:ascii="Times New Roman" w:hAnsi="Times New Roman" w:cs="Times New Roman"/>
          <w:sz w:val="24"/>
          <w:szCs w:val="24"/>
        </w:rPr>
        <w:t xml:space="preserve"> реализует одно из основных положений Федеральных государственных образовательных стандартов общего образования второго поколения – формирование универсальных учебных действий;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позволяет учитывать возрастные особенности развития универсальных учебных действий учащихся; лучшие достижения Российской школы на этапе начального обучения; а также педагогические ресурсы учебных предметов образовательного плана;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предполагает активное вовлечение обучающихся и их родителей в оценочную деятельность на основе проблемного анализа, рефлексии и оптимистического прогнозирования. </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sz w:val="24"/>
          <w:szCs w:val="24"/>
        </w:rPr>
        <w:t xml:space="preserve">Рабочий Портфолио, как инновационный продукт, носит системный характер. В образовательном процессе основной школы он используется как: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1E71EC">
        <w:rPr>
          <w:rFonts w:ascii="Times New Roman" w:hAnsi="Times New Roman" w:cs="Times New Roman"/>
          <w:sz w:val="24"/>
          <w:szCs w:val="24"/>
        </w:rPr>
        <w:t xml:space="preserve">процессуальный способ фиксирования достижений учащихся;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копилка полезной информации;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1E71EC">
        <w:rPr>
          <w:rFonts w:ascii="Times New Roman" w:hAnsi="Times New Roman" w:cs="Times New Roman"/>
          <w:sz w:val="24"/>
          <w:szCs w:val="24"/>
        </w:rPr>
        <w:t xml:space="preserve"> наглядные доказательства образовательной деятельности ученика;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повод для «встречи» школьника, учителя и родителя. </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sz w:val="24"/>
          <w:szCs w:val="24"/>
        </w:rPr>
        <w:t>Преимущества рабочего Портфолио как метода оценивания достижений учащихся:</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sz w:val="24"/>
          <w:szCs w:val="24"/>
        </w:rPr>
        <w:t xml:space="preserve"> </w:t>
      </w:r>
      <w:r>
        <w:rPr>
          <w:rFonts w:ascii="Times New Roman" w:hAnsi="Times New Roman" w:cs="Times New Roman"/>
          <w:sz w:val="24"/>
          <w:szCs w:val="24"/>
        </w:rPr>
        <w:t>-</w:t>
      </w:r>
      <w:r w:rsidRPr="001E71EC">
        <w:rPr>
          <w:rFonts w:ascii="Times New Roman" w:hAnsi="Times New Roman" w:cs="Times New Roman"/>
          <w:sz w:val="24"/>
          <w:szCs w:val="24"/>
        </w:rPr>
        <w:t xml:space="preserve">сфокусирован на процессуальном контроле новых приоритетов современного образования, которыми являются УУД (универсальные учебные действия);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1E71EC">
        <w:rPr>
          <w:rFonts w:ascii="Times New Roman" w:hAnsi="Times New Roman" w:cs="Times New Roman"/>
          <w:sz w:val="24"/>
          <w:szCs w:val="24"/>
        </w:rPr>
        <w:t xml:space="preserve">содержание заданий Портфолио выстроено на основе УМК, реализующего новые образовательные стандарты основной школы;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разделы Портфолио являются общепринятой моделью в мировой педагогической практике;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учитывает особенности развития критического мышления учащихся путем использования трех стадий: вызов (проблемная ситуация) – осмысление – рефлексия;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1E71EC">
        <w:rPr>
          <w:rFonts w:ascii="Times New Roman" w:hAnsi="Times New Roman" w:cs="Times New Roman"/>
          <w:sz w:val="24"/>
          <w:szCs w:val="24"/>
        </w:rPr>
        <w:t xml:space="preserve"> позволяет помочь учащимся самим определять цели обучения, осуществлять активное присвоение информации и размышлять о том, что они узнали. </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sz w:val="24"/>
          <w:szCs w:val="24"/>
        </w:rPr>
        <w:t>Отбор работ для «портфеля» достижений ведётся самим обучающимся совместно с классным руководителем и при участии семьи.</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sz w:val="24"/>
          <w:szCs w:val="24"/>
        </w:rPr>
        <w:t xml:space="preserve"> Включение каких-либо материалов в «портфель» достижений без согласия обучающегося не допускается. </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b/>
          <w:sz w:val="24"/>
          <w:szCs w:val="24"/>
        </w:rPr>
        <w:t>Портфолио пятиклассника</w:t>
      </w:r>
      <w:r w:rsidRPr="001E71EC">
        <w:rPr>
          <w:rFonts w:ascii="Times New Roman" w:hAnsi="Times New Roman" w:cs="Times New Roman"/>
          <w:sz w:val="24"/>
          <w:szCs w:val="24"/>
        </w:rPr>
        <w:t xml:space="preserve"> служит для решения следующих важных задач: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помочь адаптации обучающегося к требованиям и условиям обучения на основной ступени образования;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использовать различные формы по развитию </w:t>
      </w:r>
      <w:proofErr w:type="spellStart"/>
      <w:r w:rsidRPr="001E71EC">
        <w:rPr>
          <w:rFonts w:ascii="Times New Roman" w:hAnsi="Times New Roman" w:cs="Times New Roman"/>
          <w:sz w:val="24"/>
          <w:szCs w:val="24"/>
        </w:rPr>
        <w:t>метапредметных</w:t>
      </w:r>
      <w:proofErr w:type="spellEnd"/>
      <w:r w:rsidRPr="001E71EC">
        <w:rPr>
          <w:rFonts w:ascii="Times New Roman" w:hAnsi="Times New Roman" w:cs="Times New Roman"/>
          <w:sz w:val="24"/>
          <w:szCs w:val="24"/>
        </w:rPr>
        <w:t xml:space="preserve"> навыков в области различных мысленных операций, а также совершенствовать смысловое чтение;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сформировать или закрепить у обучающихся навык систематической оценки своей учебной и </w:t>
      </w:r>
      <w:proofErr w:type="spellStart"/>
      <w:r w:rsidRPr="001E71EC">
        <w:rPr>
          <w:rFonts w:ascii="Times New Roman" w:hAnsi="Times New Roman" w:cs="Times New Roman"/>
          <w:sz w:val="24"/>
          <w:szCs w:val="24"/>
        </w:rPr>
        <w:t>внеучебной</w:t>
      </w:r>
      <w:proofErr w:type="spellEnd"/>
      <w:r w:rsidRPr="001E71EC">
        <w:rPr>
          <w:rFonts w:ascii="Times New Roman" w:hAnsi="Times New Roman" w:cs="Times New Roman"/>
          <w:sz w:val="24"/>
          <w:szCs w:val="24"/>
        </w:rPr>
        <w:t xml:space="preserve"> деятельности;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1E71EC">
        <w:rPr>
          <w:rFonts w:ascii="Times New Roman" w:hAnsi="Times New Roman" w:cs="Times New Roman"/>
          <w:sz w:val="24"/>
          <w:szCs w:val="24"/>
        </w:rPr>
        <w:t xml:space="preserve">поддержать важность и значимость владение ИКТ для решения учебных и </w:t>
      </w:r>
      <w:proofErr w:type="spellStart"/>
      <w:r w:rsidRPr="001E71EC">
        <w:rPr>
          <w:rFonts w:ascii="Times New Roman" w:hAnsi="Times New Roman" w:cs="Times New Roman"/>
          <w:sz w:val="24"/>
          <w:szCs w:val="24"/>
        </w:rPr>
        <w:t>внеучебных</w:t>
      </w:r>
      <w:proofErr w:type="spellEnd"/>
      <w:r w:rsidRPr="001E71EC">
        <w:rPr>
          <w:rFonts w:ascii="Times New Roman" w:hAnsi="Times New Roman" w:cs="Times New Roman"/>
          <w:sz w:val="24"/>
          <w:szCs w:val="24"/>
        </w:rPr>
        <w:t xml:space="preserve"> задач; </w:t>
      </w:r>
    </w:p>
    <w:p w:rsidR="001E71EC" w:rsidRP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приучить к регулярной работе с элементами портфолио;</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способствовать развитию опыта устного и письменного анализа своей деятельности, планирования учебных достижений;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начать формировать рабочий портфолио выпускника основной школы;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1E71EC">
        <w:rPr>
          <w:rFonts w:ascii="Times New Roman" w:hAnsi="Times New Roman" w:cs="Times New Roman"/>
          <w:sz w:val="24"/>
          <w:szCs w:val="24"/>
        </w:rPr>
        <w:t xml:space="preserve">демонстрировать отдельные результаты освоения </w:t>
      </w:r>
      <w:proofErr w:type="spellStart"/>
      <w:r w:rsidRPr="001E71EC">
        <w:rPr>
          <w:rFonts w:ascii="Times New Roman" w:hAnsi="Times New Roman" w:cs="Times New Roman"/>
          <w:sz w:val="24"/>
          <w:szCs w:val="24"/>
        </w:rPr>
        <w:t>метапредметных</w:t>
      </w:r>
      <w:proofErr w:type="spellEnd"/>
      <w:r w:rsidRPr="001E71EC">
        <w:rPr>
          <w:rFonts w:ascii="Times New Roman" w:hAnsi="Times New Roman" w:cs="Times New Roman"/>
          <w:sz w:val="24"/>
          <w:szCs w:val="24"/>
        </w:rPr>
        <w:t xml:space="preserve"> умений. </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b/>
          <w:sz w:val="24"/>
          <w:szCs w:val="24"/>
        </w:rPr>
        <w:t>Портфолио шестиклассника</w:t>
      </w:r>
      <w:r w:rsidRPr="001E71EC">
        <w:rPr>
          <w:rFonts w:ascii="Times New Roman" w:hAnsi="Times New Roman" w:cs="Times New Roman"/>
          <w:sz w:val="24"/>
          <w:szCs w:val="24"/>
        </w:rPr>
        <w:t xml:space="preserve"> позволяет акцентировать внимание обучающихся на таких важных моментах, как целеполагание и планирование</w:t>
      </w:r>
      <w:r>
        <w:rPr>
          <w:rFonts w:ascii="Times New Roman" w:hAnsi="Times New Roman" w:cs="Times New Roman"/>
          <w:sz w:val="24"/>
          <w:szCs w:val="24"/>
        </w:rPr>
        <w:t xml:space="preserve"> </w:t>
      </w:r>
      <w:r w:rsidRPr="001E71EC">
        <w:rPr>
          <w:rFonts w:ascii="Times New Roman" w:hAnsi="Times New Roman" w:cs="Times New Roman"/>
          <w:sz w:val="24"/>
          <w:szCs w:val="24"/>
        </w:rPr>
        <w:t xml:space="preserve">собственной учебной деятельности, дальнейшее совершенствование навыков самооценки учебной и </w:t>
      </w:r>
      <w:proofErr w:type="spellStart"/>
      <w:r w:rsidRPr="001E71EC">
        <w:rPr>
          <w:rFonts w:ascii="Times New Roman" w:hAnsi="Times New Roman" w:cs="Times New Roman"/>
          <w:sz w:val="24"/>
          <w:szCs w:val="24"/>
        </w:rPr>
        <w:t>внеучебной</w:t>
      </w:r>
      <w:proofErr w:type="spellEnd"/>
      <w:r w:rsidRPr="001E71EC">
        <w:rPr>
          <w:rFonts w:ascii="Times New Roman" w:hAnsi="Times New Roman" w:cs="Times New Roman"/>
          <w:sz w:val="24"/>
          <w:szCs w:val="24"/>
        </w:rPr>
        <w:t xml:space="preserve"> деятельности, сосредоточение усилий в овладении технологиями проектной деятельности и экспериментальной работы. </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sz w:val="24"/>
          <w:szCs w:val="24"/>
        </w:rPr>
        <w:t xml:space="preserve">В этот период важными приоритетами становятся идеи индивидуального проекта и социальных практик в области экологии и сотрудничества. </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b/>
          <w:sz w:val="24"/>
          <w:szCs w:val="24"/>
        </w:rPr>
        <w:lastRenderedPageBreak/>
        <w:t>Портфолио семиклассника</w:t>
      </w:r>
      <w:r w:rsidRPr="001E71EC">
        <w:rPr>
          <w:rFonts w:ascii="Times New Roman" w:hAnsi="Times New Roman" w:cs="Times New Roman"/>
          <w:sz w:val="24"/>
          <w:szCs w:val="24"/>
        </w:rPr>
        <w:t xml:space="preserve"> – наиболее благоприятный период для отработки различных форм и сценариев регуляции (осознанного управления) обучающимися своей учебной деятельности, рефлексии и оценки особенностей своего общения и социальной деятельности. В этот период практически все предметы входят в повседневную учебную практику и поэтому работа с различными формами самооценки и рефлексии в предметах может стать хорошим основанием для тематических классных часов и родительских собраний. </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b/>
          <w:sz w:val="24"/>
          <w:szCs w:val="24"/>
        </w:rPr>
        <w:t>Портфолио восьмиклассника</w:t>
      </w:r>
      <w:r w:rsidRPr="001E71EC">
        <w:rPr>
          <w:rFonts w:ascii="Times New Roman" w:hAnsi="Times New Roman" w:cs="Times New Roman"/>
          <w:sz w:val="24"/>
          <w:szCs w:val="24"/>
        </w:rPr>
        <w:t xml:space="preserve"> формируется в период, когда, с одной стороны, начинается активная подготовка к завершению основного образования и государственной итоговой аттестации, с другой – начинается период активного самоопределения в выборе дальнейшего обучения после окончания основной школы. </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sz w:val="24"/>
          <w:szCs w:val="24"/>
        </w:rPr>
        <w:t xml:space="preserve">В отношении первого направления делается акцент на сбор в портфолио материалов, демонстрирующих предметные результаты и </w:t>
      </w:r>
      <w:proofErr w:type="spellStart"/>
      <w:r w:rsidRPr="001E71EC">
        <w:rPr>
          <w:rFonts w:ascii="Times New Roman" w:hAnsi="Times New Roman" w:cs="Times New Roman"/>
          <w:sz w:val="24"/>
          <w:szCs w:val="24"/>
        </w:rPr>
        <w:t>метапредметные</w:t>
      </w:r>
      <w:proofErr w:type="spellEnd"/>
      <w:r w:rsidRPr="001E71EC">
        <w:rPr>
          <w:rFonts w:ascii="Times New Roman" w:hAnsi="Times New Roman" w:cs="Times New Roman"/>
          <w:sz w:val="24"/>
          <w:szCs w:val="24"/>
        </w:rPr>
        <w:t xml:space="preserve"> достижения: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традиционные письменные и устные задания;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тесты (</w:t>
      </w:r>
      <w:proofErr w:type="spellStart"/>
      <w:r w:rsidRPr="001E71EC">
        <w:rPr>
          <w:rFonts w:ascii="Times New Roman" w:hAnsi="Times New Roman" w:cs="Times New Roman"/>
          <w:sz w:val="24"/>
          <w:szCs w:val="24"/>
        </w:rPr>
        <w:t>межпредметные</w:t>
      </w:r>
      <w:proofErr w:type="spellEnd"/>
      <w:r w:rsidRPr="001E71EC">
        <w:rPr>
          <w:rFonts w:ascii="Times New Roman" w:hAnsi="Times New Roman" w:cs="Times New Roman"/>
          <w:sz w:val="24"/>
          <w:szCs w:val="24"/>
        </w:rPr>
        <w:t>, комплексные);</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творческие, проектные и проблемные задания;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собеседования и беседы; </w:t>
      </w:r>
    </w:p>
    <w:p w:rsidR="001E71EC" w:rsidRDefault="001E71EC"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E71EC">
        <w:rPr>
          <w:rFonts w:ascii="Times New Roman" w:hAnsi="Times New Roman" w:cs="Times New Roman"/>
          <w:sz w:val="24"/>
          <w:szCs w:val="24"/>
        </w:rPr>
        <w:t xml:space="preserve"> самоанализ учащимися собственной деятельности. </w:t>
      </w:r>
    </w:p>
    <w:p w:rsidR="001E71EC" w:rsidRDefault="001E71EC" w:rsidP="0089710E">
      <w:pPr>
        <w:spacing w:after="0" w:line="240" w:lineRule="auto"/>
        <w:ind w:firstLine="709"/>
        <w:jc w:val="both"/>
        <w:rPr>
          <w:rFonts w:ascii="Times New Roman" w:hAnsi="Times New Roman" w:cs="Times New Roman"/>
          <w:sz w:val="24"/>
          <w:szCs w:val="24"/>
        </w:rPr>
      </w:pPr>
      <w:r w:rsidRPr="001E71EC">
        <w:rPr>
          <w:rFonts w:ascii="Times New Roman" w:hAnsi="Times New Roman" w:cs="Times New Roman"/>
          <w:b/>
          <w:sz w:val="24"/>
          <w:szCs w:val="24"/>
        </w:rPr>
        <w:t xml:space="preserve">Портфолио </w:t>
      </w:r>
      <w:proofErr w:type="gramStart"/>
      <w:r w:rsidRPr="001E71EC">
        <w:rPr>
          <w:rFonts w:ascii="Times New Roman" w:hAnsi="Times New Roman" w:cs="Times New Roman"/>
          <w:b/>
          <w:sz w:val="24"/>
          <w:szCs w:val="24"/>
        </w:rPr>
        <w:t>девятиклассника</w:t>
      </w:r>
      <w:r w:rsidRPr="001E71E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E71EC">
        <w:rPr>
          <w:rFonts w:ascii="Times New Roman" w:hAnsi="Times New Roman" w:cs="Times New Roman"/>
          <w:sz w:val="24"/>
          <w:szCs w:val="24"/>
        </w:rPr>
        <w:t>демонстрирует</w:t>
      </w:r>
      <w:proofErr w:type="gramEnd"/>
      <w:r w:rsidRPr="001E71EC">
        <w:rPr>
          <w:rFonts w:ascii="Times New Roman" w:hAnsi="Times New Roman" w:cs="Times New Roman"/>
          <w:sz w:val="24"/>
          <w:szCs w:val="24"/>
        </w:rPr>
        <w:t xml:space="preserve"> результаты освоения обучающимися образовательной программы основного образования, указанные в стандарте.</w:t>
      </w:r>
      <w:r w:rsidR="001A6038">
        <w:rPr>
          <w:rFonts w:ascii="Times New Roman" w:hAnsi="Times New Roman" w:cs="Times New Roman"/>
          <w:sz w:val="24"/>
          <w:szCs w:val="24"/>
        </w:rPr>
        <w:t xml:space="preserve"> </w:t>
      </w:r>
      <w:r w:rsidRPr="001E71EC">
        <w:rPr>
          <w:rFonts w:ascii="Times New Roman" w:hAnsi="Times New Roman" w:cs="Times New Roman"/>
          <w:sz w:val="24"/>
          <w:szCs w:val="24"/>
        </w:rPr>
        <w:t xml:space="preserve"> Девятый класс - это период активного пополнения портфолио, регулярной самооценки его содержимого. Со второго полугодия обсуждение состояния портфолио – регулярная тема на предметных занятиях и классных часах. Особое внимание уделяется систематизации материалов портфолио</w:t>
      </w:r>
      <w:r w:rsidR="001A6038">
        <w:rPr>
          <w:rFonts w:ascii="Times New Roman" w:hAnsi="Times New Roman" w:cs="Times New Roman"/>
          <w:sz w:val="24"/>
          <w:szCs w:val="24"/>
        </w:rPr>
        <w:t xml:space="preserve"> </w:t>
      </w:r>
      <w:r w:rsidRPr="001E71EC">
        <w:rPr>
          <w:rFonts w:ascii="Times New Roman" w:hAnsi="Times New Roman" w:cs="Times New Roman"/>
          <w:sz w:val="24"/>
          <w:szCs w:val="24"/>
        </w:rPr>
        <w:t>и выстраиванию его содержания таким образом, чтобы он отчетливо демонстрировал прогресс и предпочтения обучающихся, а также обоснованность его выбора дальнейшего направления обучения в старшей школе или в системе профессионального образования.</w:t>
      </w:r>
    </w:p>
    <w:p w:rsidR="001A6038" w:rsidRDefault="001A6038" w:rsidP="0089710E">
      <w:pPr>
        <w:spacing w:after="0" w:line="240" w:lineRule="auto"/>
        <w:ind w:firstLine="709"/>
        <w:jc w:val="both"/>
        <w:rPr>
          <w:rFonts w:ascii="Times New Roman" w:hAnsi="Times New Roman" w:cs="Times New Roman"/>
          <w:sz w:val="24"/>
          <w:szCs w:val="24"/>
        </w:rPr>
      </w:pPr>
    </w:p>
    <w:p w:rsidR="001A6038" w:rsidRDefault="001A6038" w:rsidP="0089710E">
      <w:pPr>
        <w:spacing w:after="0" w:line="240" w:lineRule="auto"/>
        <w:ind w:firstLine="709"/>
        <w:jc w:val="both"/>
        <w:rPr>
          <w:rFonts w:ascii="Times New Roman" w:hAnsi="Times New Roman" w:cs="Times New Roman"/>
          <w:sz w:val="24"/>
          <w:szCs w:val="24"/>
        </w:rPr>
      </w:pPr>
      <w:r w:rsidRPr="001A6038">
        <w:rPr>
          <w:rFonts w:ascii="Times New Roman" w:hAnsi="Times New Roman" w:cs="Times New Roman"/>
          <w:sz w:val="24"/>
          <w:szCs w:val="24"/>
        </w:rPr>
        <w:t xml:space="preserve">Система оценивания позволяет получить интегральную и дифференцированную информацию о процессе преподавания и учения, отслеживать индивидуальный прогресс учащихся в достижении планируемых результатов, обеспечить обратную связь для учителей и учащихся и родителей, отслеживать эффективность образовательной программы. </w:t>
      </w:r>
    </w:p>
    <w:p w:rsidR="001A6038" w:rsidRDefault="001A6038" w:rsidP="0089710E">
      <w:pPr>
        <w:spacing w:after="0" w:line="240" w:lineRule="auto"/>
        <w:ind w:firstLine="709"/>
        <w:jc w:val="both"/>
        <w:rPr>
          <w:rFonts w:ascii="Times New Roman" w:hAnsi="Times New Roman" w:cs="Times New Roman"/>
          <w:sz w:val="24"/>
          <w:szCs w:val="24"/>
        </w:rPr>
      </w:pPr>
      <w:r w:rsidRPr="001A6038">
        <w:rPr>
          <w:rFonts w:ascii="Times New Roman" w:hAnsi="Times New Roman" w:cs="Times New Roman"/>
          <w:sz w:val="24"/>
          <w:szCs w:val="24"/>
        </w:rPr>
        <w:t xml:space="preserve">Это налагает особые требования к выстраиванию системы оценивания: </w:t>
      </w:r>
    </w:p>
    <w:p w:rsidR="001A6038" w:rsidRDefault="001A6038"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w:t>
      </w:r>
      <w:r w:rsidRPr="001A6038">
        <w:rPr>
          <w:rFonts w:ascii="Times New Roman" w:hAnsi="Times New Roman" w:cs="Times New Roman"/>
          <w:sz w:val="24"/>
          <w:szCs w:val="24"/>
        </w:rPr>
        <w:t>ключение учащихся в контрольно-оценочную деятельность с тем, чтобы они приобретали навыки самооценки и самоанализа(рефлексии)</w:t>
      </w:r>
      <w:r>
        <w:rPr>
          <w:rFonts w:ascii="Times New Roman" w:hAnsi="Times New Roman" w:cs="Times New Roman"/>
          <w:sz w:val="24"/>
          <w:szCs w:val="24"/>
        </w:rPr>
        <w:t>;</w:t>
      </w:r>
    </w:p>
    <w:p w:rsidR="001A6038" w:rsidRDefault="001A6038" w:rsidP="0089710E">
      <w:pPr>
        <w:spacing w:after="0" w:line="240" w:lineRule="auto"/>
        <w:ind w:firstLine="709"/>
        <w:jc w:val="both"/>
        <w:rPr>
          <w:rFonts w:ascii="Times New Roman" w:hAnsi="Times New Roman" w:cs="Times New Roman"/>
          <w:sz w:val="24"/>
          <w:szCs w:val="24"/>
        </w:rPr>
      </w:pPr>
      <w:r w:rsidRPr="001A6038">
        <w:rPr>
          <w:rFonts w:ascii="Times New Roman" w:hAnsi="Times New Roman" w:cs="Times New Roman"/>
          <w:sz w:val="24"/>
          <w:szCs w:val="24"/>
        </w:rPr>
        <w:t xml:space="preserve"> </w:t>
      </w:r>
      <w:r>
        <w:rPr>
          <w:rFonts w:ascii="Times New Roman" w:hAnsi="Times New Roman" w:cs="Times New Roman"/>
          <w:sz w:val="24"/>
          <w:szCs w:val="24"/>
        </w:rPr>
        <w:t>- и</w:t>
      </w:r>
      <w:r w:rsidRPr="001A6038">
        <w:rPr>
          <w:rFonts w:ascii="Times New Roman" w:hAnsi="Times New Roman" w:cs="Times New Roman"/>
          <w:sz w:val="24"/>
          <w:szCs w:val="24"/>
        </w:rPr>
        <w:t xml:space="preserve">спользование </w:t>
      </w:r>
      <w:proofErr w:type="spellStart"/>
      <w:r w:rsidRPr="001A6038">
        <w:rPr>
          <w:rFonts w:ascii="Times New Roman" w:hAnsi="Times New Roman" w:cs="Times New Roman"/>
          <w:sz w:val="24"/>
          <w:szCs w:val="24"/>
        </w:rPr>
        <w:t>критериальной</w:t>
      </w:r>
      <w:proofErr w:type="spellEnd"/>
      <w:r w:rsidRPr="001A6038">
        <w:rPr>
          <w:rFonts w:ascii="Times New Roman" w:hAnsi="Times New Roman" w:cs="Times New Roman"/>
          <w:sz w:val="24"/>
          <w:szCs w:val="24"/>
        </w:rPr>
        <w:t xml:space="preserve"> системы оценивания</w:t>
      </w:r>
      <w:r>
        <w:rPr>
          <w:rFonts w:ascii="Times New Roman" w:hAnsi="Times New Roman" w:cs="Times New Roman"/>
          <w:sz w:val="24"/>
          <w:szCs w:val="24"/>
        </w:rPr>
        <w:t>;</w:t>
      </w:r>
    </w:p>
    <w:p w:rsidR="001A6038" w:rsidRDefault="001A6038" w:rsidP="0089710E">
      <w:pPr>
        <w:spacing w:after="0" w:line="240" w:lineRule="auto"/>
        <w:ind w:firstLine="709"/>
        <w:jc w:val="both"/>
        <w:rPr>
          <w:rFonts w:ascii="Times New Roman" w:hAnsi="Times New Roman" w:cs="Times New Roman"/>
          <w:sz w:val="24"/>
          <w:szCs w:val="24"/>
        </w:rPr>
      </w:pPr>
      <w:r w:rsidRPr="001A6038">
        <w:rPr>
          <w:rFonts w:ascii="Times New Roman" w:hAnsi="Times New Roman" w:cs="Times New Roman"/>
          <w:sz w:val="24"/>
          <w:szCs w:val="24"/>
        </w:rPr>
        <w:t xml:space="preserve"> </w:t>
      </w:r>
      <w:r>
        <w:rPr>
          <w:rFonts w:ascii="Times New Roman" w:hAnsi="Times New Roman" w:cs="Times New Roman"/>
          <w:sz w:val="24"/>
          <w:szCs w:val="24"/>
        </w:rPr>
        <w:t>- и</w:t>
      </w:r>
      <w:r w:rsidRPr="001A6038">
        <w:rPr>
          <w:rFonts w:ascii="Times New Roman" w:hAnsi="Times New Roman" w:cs="Times New Roman"/>
          <w:sz w:val="24"/>
          <w:szCs w:val="24"/>
        </w:rPr>
        <w:t xml:space="preserve">спользование разнообразных </w:t>
      </w:r>
      <w:proofErr w:type="gramStart"/>
      <w:r w:rsidRPr="001A6038">
        <w:rPr>
          <w:rFonts w:ascii="Times New Roman" w:hAnsi="Times New Roman" w:cs="Times New Roman"/>
          <w:sz w:val="24"/>
          <w:szCs w:val="24"/>
        </w:rPr>
        <w:t>видов ,</w:t>
      </w:r>
      <w:proofErr w:type="gramEnd"/>
      <w:r w:rsidRPr="001A6038">
        <w:rPr>
          <w:rFonts w:ascii="Times New Roman" w:hAnsi="Times New Roman" w:cs="Times New Roman"/>
          <w:sz w:val="24"/>
          <w:szCs w:val="24"/>
        </w:rPr>
        <w:t xml:space="preserve"> методов, форм и объектов оценивания, в том числе как внутреннюю так и внешнюю оценку</w:t>
      </w:r>
      <w:r>
        <w:rPr>
          <w:rFonts w:ascii="Times New Roman" w:hAnsi="Times New Roman" w:cs="Times New Roman"/>
          <w:sz w:val="24"/>
          <w:szCs w:val="24"/>
        </w:rPr>
        <w:t>;</w:t>
      </w:r>
    </w:p>
    <w:p w:rsidR="001A6038" w:rsidRDefault="001A6038" w:rsidP="0089710E">
      <w:pPr>
        <w:spacing w:after="0" w:line="240" w:lineRule="auto"/>
        <w:ind w:firstLine="709"/>
        <w:jc w:val="both"/>
        <w:rPr>
          <w:rFonts w:ascii="Times New Roman" w:hAnsi="Times New Roman" w:cs="Times New Roman"/>
          <w:sz w:val="24"/>
          <w:szCs w:val="24"/>
        </w:rPr>
      </w:pPr>
      <w:r w:rsidRPr="001A6038">
        <w:rPr>
          <w:rFonts w:ascii="Times New Roman" w:hAnsi="Times New Roman" w:cs="Times New Roman"/>
          <w:sz w:val="24"/>
          <w:szCs w:val="24"/>
        </w:rPr>
        <w:t xml:space="preserve"> </w:t>
      </w:r>
      <w:r>
        <w:rPr>
          <w:rFonts w:ascii="Times New Roman" w:hAnsi="Times New Roman" w:cs="Times New Roman"/>
          <w:sz w:val="24"/>
          <w:szCs w:val="24"/>
        </w:rPr>
        <w:t>-</w:t>
      </w:r>
      <w:r w:rsidRPr="001A6038">
        <w:rPr>
          <w:rFonts w:ascii="Times New Roman" w:hAnsi="Times New Roman" w:cs="Times New Roman"/>
          <w:sz w:val="24"/>
          <w:szCs w:val="24"/>
        </w:rPr>
        <w:t xml:space="preserve"> </w:t>
      </w:r>
      <w:r>
        <w:rPr>
          <w:rFonts w:ascii="Times New Roman" w:hAnsi="Times New Roman" w:cs="Times New Roman"/>
          <w:sz w:val="24"/>
          <w:szCs w:val="24"/>
        </w:rPr>
        <w:t>и</w:t>
      </w:r>
      <w:r w:rsidRPr="001A6038">
        <w:rPr>
          <w:rFonts w:ascii="Times New Roman" w:hAnsi="Times New Roman" w:cs="Times New Roman"/>
          <w:sz w:val="24"/>
          <w:szCs w:val="24"/>
        </w:rPr>
        <w:t>нтегральную оценку, в том числе портфолио,</w:t>
      </w:r>
      <w:r>
        <w:rPr>
          <w:rFonts w:ascii="Times New Roman" w:hAnsi="Times New Roman" w:cs="Times New Roman"/>
          <w:sz w:val="24"/>
          <w:szCs w:val="24"/>
        </w:rPr>
        <w:t xml:space="preserve"> </w:t>
      </w:r>
      <w:r w:rsidRPr="001A6038">
        <w:rPr>
          <w:rFonts w:ascii="Times New Roman" w:hAnsi="Times New Roman" w:cs="Times New Roman"/>
          <w:sz w:val="24"/>
          <w:szCs w:val="24"/>
        </w:rPr>
        <w:t xml:space="preserve">и дифференцированную оценку отдельных аспектов </w:t>
      </w:r>
      <w:proofErr w:type="gramStart"/>
      <w:r w:rsidRPr="001A6038">
        <w:rPr>
          <w:rFonts w:ascii="Times New Roman" w:hAnsi="Times New Roman" w:cs="Times New Roman"/>
          <w:sz w:val="24"/>
          <w:szCs w:val="24"/>
        </w:rPr>
        <w:t>обучения(</w:t>
      </w:r>
      <w:proofErr w:type="gramEnd"/>
      <w:r w:rsidRPr="001A6038">
        <w:rPr>
          <w:rFonts w:ascii="Times New Roman" w:hAnsi="Times New Roman" w:cs="Times New Roman"/>
          <w:sz w:val="24"/>
          <w:szCs w:val="24"/>
        </w:rPr>
        <w:t>например, правописных умений и навыков, речевых навыков, навыков работы с информацией и т.д.)</w:t>
      </w:r>
      <w:r>
        <w:rPr>
          <w:rFonts w:ascii="Times New Roman" w:hAnsi="Times New Roman" w:cs="Times New Roman"/>
          <w:sz w:val="24"/>
          <w:szCs w:val="24"/>
        </w:rPr>
        <w:t>;</w:t>
      </w:r>
    </w:p>
    <w:p w:rsidR="001A6038" w:rsidRDefault="001A6038" w:rsidP="0089710E">
      <w:pPr>
        <w:spacing w:after="0" w:line="240" w:lineRule="auto"/>
        <w:ind w:firstLine="709"/>
        <w:jc w:val="both"/>
        <w:rPr>
          <w:rFonts w:ascii="Times New Roman" w:hAnsi="Times New Roman" w:cs="Times New Roman"/>
          <w:sz w:val="24"/>
          <w:szCs w:val="24"/>
        </w:rPr>
      </w:pPr>
      <w:r w:rsidRPr="001A6038">
        <w:rPr>
          <w:rFonts w:ascii="Times New Roman" w:hAnsi="Times New Roman" w:cs="Times New Roman"/>
          <w:sz w:val="24"/>
          <w:szCs w:val="24"/>
        </w:rPr>
        <w:t xml:space="preserve"> </w:t>
      </w:r>
      <w:r>
        <w:rPr>
          <w:rFonts w:ascii="Times New Roman" w:hAnsi="Times New Roman" w:cs="Times New Roman"/>
          <w:sz w:val="24"/>
          <w:szCs w:val="24"/>
        </w:rPr>
        <w:t>-</w:t>
      </w:r>
      <w:r w:rsidRPr="001A6038">
        <w:rPr>
          <w:rFonts w:ascii="Times New Roman" w:hAnsi="Times New Roman" w:cs="Times New Roman"/>
          <w:sz w:val="24"/>
          <w:szCs w:val="24"/>
        </w:rPr>
        <w:t xml:space="preserve"> </w:t>
      </w:r>
      <w:r>
        <w:rPr>
          <w:rFonts w:ascii="Times New Roman" w:hAnsi="Times New Roman" w:cs="Times New Roman"/>
          <w:sz w:val="24"/>
          <w:szCs w:val="24"/>
        </w:rPr>
        <w:t>с</w:t>
      </w:r>
      <w:r w:rsidRPr="001A6038">
        <w:rPr>
          <w:rFonts w:ascii="Times New Roman" w:hAnsi="Times New Roman" w:cs="Times New Roman"/>
          <w:sz w:val="24"/>
          <w:szCs w:val="24"/>
        </w:rPr>
        <w:t>амоанализ и самооценку обучающихся</w:t>
      </w:r>
      <w:r>
        <w:rPr>
          <w:rFonts w:ascii="Times New Roman" w:hAnsi="Times New Roman" w:cs="Times New Roman"/>
          <w:sz w:val="24"/>
          <w:szCs w:val="24"/>
        </w:rPr>
        <w:t>;</w:t>
      </w:r>
    </w:p>
    <w:p w:rsidR="001A6038" w:rsidRDefault="001A6038"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1A6038">
        <w:rPr>
          <w:rFonts w:ascii="Times New Roman" w:hAnsi="Times New Roman" w:cs="Times New Roman"/>
          <w:sz w:val="24"/>
          <w:szCs w:val="24"/>
        </w:rPr>
        <w:t xml:space="preserve"> </w:t>
      </w:r>
      <w:r>
        <w:rPr>
          <w:rFonts w:ascii="Times New Roman" w:hAnsi="Times New Roman" w:cs="Times New Roman"/>
          <w:sz w:val="24"/>
          <w:szCs w:val="24"/>
        </w:rPr>
        <w:t>о</w:t>
      </w:r>
      <w:r w:rsidRPr="001A6038">
        <w:rPr>
          <w:rFonts w:ascii="Times New Roman" w:hAnsi="Times New Roman" w:cs="Times New Roman"/>
          <w:sz w:val="24"/>
          <w:szCs w:val="24"/>
        </w:rPr>
        <w:t>ценивание как образовательных результатов, так и процесса их формирования</w:t>
      </w:r>
      <w:r>
        <w:rPr>
          <w:rFonts w:ascii="Times New Roman" w:hAnsi="Times New Roman" w:cs="Times New Roman"/>
          <w:sz w:val="24"/>
          <w:szCs w:val="24"/>
        </w:rPr>
        <w:t>;</w:t>
      </w:r>
    </w:p>
    <w:p w:rsidR="001A6038" w:rsidRDefault="001A6038" w:rsidP="008971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w:t>
      </w:r>
      <w:r w:rsidRPr="001A6038">
        <w:rPr>
          <w:rFonts w:ascii="Times New Roman" w:hAnsi="Times New Roman" w:cs="Times New Roman"/>
          <w:sz w:val="24"/>
          <w:szCs w:val="24"/>
        </w:rPr>
        <w:t>очетание количественной и качественной оценки</w:t>
      </w:r>
      <w:r>
        <w:rPr>
          <w:rFonts w:ascii="Times New Roman" w:hAnsi="Times New Roman" w:cs="Times New Roman"/>
          <w:sz w:val="24"/>
          <w:szCs w:val="24"/>
        </w:rPr>
        <w:t>.</w:t>
      </w:r>
    </w:p>
    <w:p w:rsidR="001A6038" w:rsidRPr="001E71EC" w:rsidRDefault="001A6038" w:rsidP="0089710E">
      <w:pPr>
        <w:spacing w:after="0" w:line="240" w:lineRule="auto"/>
        <w:ind w:firstLine="709"/>
        <w:jc w:val="both"/>
        <w:rPr>
          <w:rFonts w:ascii="Times New Roman" w:hAnsi="Times New Roman" w:cs="Times New Roman"/>
          <w:sz w:val="24"/>
          <w:szCs w:val="24"/>
        </w:rPr>
      </w:pPr>
      <w:r w:rsidRPr="001A6038">
        <w:rPr>
          <w:rFonts w:ascii="Times New Roman" w:hAnsi="Times New Roman" w:cs="Times New Roman"/>
          <w:sz w:val="24"/>
          <w:szCs w:val="24"/>
        </w:rPr>
        <w:t xml:space="preserve"> Завершающим этапом деятельности являются контрольно-оценочные действия. Необходимость их проведения на каждом уроке, достаточная развернутость во времени, владение разнообразными приемами контроля и организации самоконтроля предполагают осуществление учителем фиксированных наблюдений по данному учебному действию. Данные наблюдений заносятся в контрольно-оценочные листы, которые являются материалом для мониторинга </w:t>
      </w:r>
      <w:proofErr w:type="spellStart"/>
      <w:r w:rsidRPr="001A6038">
        <w:rPr>
          <w:rFonts w:ascii="Times New Roman" w:hAnsi="Times New Roman" w:cs="Times New Roman"/>
          <w:sz w:val="24"/>
          <w:szCs w:val="24"/>
        </w:rPr>
        <w:t>сформированности</w:t>
      </w:r>
      <w:proofErr w:type="spellEnd"/>
      <w:r w:rsidRPr="001A6038">
        <w:rPr>
          <w:rFonts w:ascii="Times New Roman" w:hAnsi="Times New Roman" w:cs="Times New Roman"/>
          <w:sz w:val="24"/>
          <w:szCs w:val="24"/>
        </w:rPr>
        <w:t xml:space="preserve"> УУД.</w:t>
      </w:r>
    </w:p>
    <w:p w:rsidR="001E71EC" w:rsidRPr="004176FB" w:rsidRDefault="001E71EC" w:rsidP="0089710E">
      <w:pPr>
        <w:spacing w:after="0" w:line="240" w:lineRule="auto"/>
        <w:ind w:firstLine="709"/>
        <w:jc w:val="both"/>
        <w:rPr>
          <w:rFonts w:ascii="Times New Roman" w:hAnsi="Times New Roman" w:cs="Times New Roman"/>
          <w:sz w:val="24"/>
          <w:szCs w:val="24"/>
        </w:rPr>
      </w:pPr>
    </w:p>
    <w:sectPr w:rsidR="001E71EC" w:rsidRPr="004176FB" w:rsidSect="002D4F10">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495FBD"/>
    <w:multiLevelType w:val="hybridMultilevel"/>
    <w:tmpl w:val="ADC03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C2A"/>
    <w:rsid w:val="000233DC"/>
    <w:rsid w:val="0003475F"/>
    <w:rsid w:val="000421DE"/>
    <w:rsid w:val="0004692B"/>
    <w:rsid w:val="00090C69"/>
    <w:rsid w:val="000A6A45"/>
    <w:rsid w:val="000C580A"/>
    <w:rsid w:val="000F3C1C"/>
    <w:rsid w:val="001A6038"/>
    <w:rsid w:val="001E71EC"/>
    <w:rsid w:val="00206BB2"/>
    <w:rsid w:val="00262D93"/>
    <w:rsid w:val="00283368"/>
    <w:rsid w:val="00285DC0"/>
    <w:rsid w:val="00296032"/>
    <w:rsid w:val="002C1B16"/>
    <w:rsid w:val="002C49EB"/>
    <w:rsid w:val="002D4F10"/>
    <w:rsid w:val="00332C2A"/>
    <w:rsid w:val="003362C1"/>
    <w:rsid w:val="00386EEB"/>
    <w:rsid w:val="004176FB"/>
    <w:rsid w:val="00462331"/>
    <w:rsid w:val="004A778D"/>
    <w:rsid w:val="004F5795"/>
    <w:rsid w:val="0050572F"/>
    <w:rsid w:val="0053032F"/>
    <w:rsid w:val="00581468"/>
    <w:rsid w:val="005E0E5C"/>
    <w:rsid w:val="006064E1"/>
    <w:rsid w:val="00617808"/>
    <w:rsid w:val="00684BDD"/>
    <w:rsid w:val="006A792F"/>
    <w:rsid w:val="006F4BF6"/>
    <w:rsid w:val="006F711B"/>
    <w:rsid w:val="00706A54"/>
    <w:rsid w:val="00783D34"/>
    <w:rsid w:val="007D2C9E"/>
    <w:rsid w:val="0083691C"/>
    <w:rsid w:val="008433C4"/>
    <w:rsid w:val="00847405"/>
    <w:rsid w:val="00850985"/>
    <w:rsid w:val="008520CA"/>
    <w:rsid w:val="00892F2E"/>
    <w:rsid w:val="00892F51"/>
    <w:rsid w:val="0089710E"/>
    <w:rsid w:val="008B7F3F"/>
    <w:rsid w:val="00924A8B"/>
    <w:rsid w:val="009F1721"/>
    <w:rsid w:val="009F34EE"/>
    <w:rsid w:val="00A11292"/>
    <w:rsid w:val="00A15EE0"/>
    <w:rsid w:val="00AB6C1D"/>
    <w:rsid w:val="00AE58D1"/>
    <w:rsid w:val="00B45206"/>
    <w:rsid w:val="00B51B9B"/>
    <w:rsid w:val="00B922A0"/>
    <w:rsid w:val="00BD2F02"/>
    <w:rsid w:val="00C40BD8"/>
    <w:rsid w:val="00C5708F"/>
    <w:rsid w:val="00C7763E"/>
    <w:rsid w:val="00C8450A"/>
    <w:rsid w:val="00CE4FA1"/>
    <w:rsid w:val="00CF5F63"/>
    <w:rsid w:val="00D40074"/>
    <w:rsid w:val="00D405FB"/>
    <w:rsid w:val="00D778BA"/>
    <w:rsid w:val="00EE756F"/>
    <w:rsid w:val="00FC0005"/>
    <w:rsid w:val="00FC655E"/>
    <w:rsid w:val="00FE033A"/>
    <w:rsid w:val="00FE3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239561-D5AA-4AAB-86AC-7526D3DF1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C2A"/>
    <w:pPr>
      <w:ind w:left="720"/>
      <w:contextualSpacing/>
    </w:pPr>
  </w:style>
  <w:style w:type="character" w:customStyle="1" w:styleId="cskcde">
    <w:name w:val="cskcde"/>
    <w:basedOn w:val="a0"/>
    <w:rsid w:val="00332C2A"/>
  </w:style>
  <w:style w:type="character" w:customStyle="1" w:styleId="hgkelc">
    <w:name w:val="hgkelc"/>
    <w:basedOn w:val="a0"/>
    <w:rsid w:val="00332C2A"/>
  </w:style>
  <w:style w:type="table" w:styleId="a4">
    <w:name w:val="Table Grid"/>
    <w:basedOn w:val="a1"/>
    <w:uiPriority w:val="39"/>
    <w:rsid w:val="00206B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397020">
      <w:bodyDiv w:val="1"/>
      <w:marLeft w:val="0"/>
      <w:marRight w:val="0"/>
      <w:marTop w:val="0"/>
      <w:marBottom w:val="0"/>
      <w:divBdr>
        <w:top w:val="none" w:sz="0" w:space="0" w:color="auto"/>
        <w:left w:val="none" w:sz="0" w:space="0" w:color="auto"/>
        <w:bottom w:val="none" w:sz="0" w:space="0" w:color="auto"/>
        <w:right w:val="none" w:sz="0" w:space="0" w:color="auto"/>
      </w:divBdr>
      <w:divsChild>
        <w:div w:id="398484719">
          <w:marLeft w:val="0"/>
          <w:marRight w:val="0"/>
          <w:marTop w:val="0"/>
          <w:marBottom w:val="0"/>
          <w:divBdr>
            <w:top w:val="none" w:sz="0" w:space="0" w:color="auto"/>
            <w:left w:val="none" w:sz="0" w:space="0" w:color="auto"/>
            <w:bottom w:val="none" w:sz="0" w:space="0" w:color="auto"/>
            <w:right w:val="none" w:sz="0" w:space="0" w:color="auto"/>
          </w:divBdr>
          <w:divsChild>
            <w:div w:id="1304627782">
              <w:marLeft w:val="0"/>
              <w:marRight w:val="0"/>
              <w:marTop w:val="0"/>
              <w:marBottom w:val="0"/>
              <w:divBdr>
                <w:top w:val="none" w:sz="0" w:space="0" w:color="auto"/>
                <w:left w:val="none" w:sz="0" w:space="0" w:color="auto"/>
                <w:bottom w:val="none" w:sz="0" w:space="0" w:color="auto"/>
                <w:right w:val="none" w:sz="0" w:space="0" w:color="auto"/>
              </w:divBdr>
              <w:divsChild>
                <w:div w:id="271328577">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79511751">
          <w:marLeft w:val="0"/>
          <w:marRight w:val="0"/>
          <w:marTop w:val="0"/>
          <w:marBottom w:val="0"/>
          <w:divBdr>
            <w:top w:val="none" w:sz="0" w:space="0" w:color="auto"/>
            <w:left w:val="none" w:sz="0" w:space="0" w:color="auto"/>
            <w:bottom w:val="none" w:sz="0" w:space="0" w:color="auto"/>
            <w:right w:val="none" w:sz="0" w:space="0" w:color="auto"/>
          </w:divBdr>
          <w:divsChild>
            <w:div w:id="1275669477">
              <w:marLeft w:val="0"/>
              <w:marRight w:val="0"/>
              <w:marTop w:val="0"/>
              <w:marBottom w:val="0"/>
              <w:divBdr>
                <w:top w:val="none" w:sz="0" w:space="0" w:color="auto"/>
                <w:left w:val="none" w:sz="0" w:space="0" w:color="auto"/>
                <w:bottom w:val="none" w:sz="0" w:space="0" w:color="auto"/>
                <w:right w:val="none" w:sz="0" w:space="0" w:color="auto"/>
              </w:divBdr>
              <w:divsChild>
                <w:div w:id="1828937650">
                  <w:marLeft w:val="0"/>
                  <w:marRight w:val="0"/>
                  <w:marTop w:val="0"/>
                  <w:marBottom w:val="0"/>
                  <w:divBdr>
                    <w:top w:val="none" w:sz="0" w:space="0" w:color="auto"/>
                    <w:left w:val="none" w:sz="0" w:space="0" w:color="auto"/>
                    <w:bottom w:val="none" w:sz="0" w:space="0" w:color="auto"/>
                    <w:right w:val="none" w:sz="0" w:space="0" w:color="auto"/>
                  </w:divBdr>
                  <w:divsChild>
                    <w:div w:id="1902783831">
                      <w:marLeft w:val="0"/>
                      <w:marRight w:val="0"/>
                      <w:marTop w:val="0"/>
                      <w:marBottom w:val="0"/>
                      <w:divBdr>
                        <w:top w:val="none" w:sz="0" w:space="0" w:color="auto"/>
                        <w:left w:val="none" w:sz="0" w:space="0" w:color="auto"/>
                        <w:bottom w:val="none" w:sz="0" w:space="0" w:color="auto"/>
                        <w:right w:val="none" w:sz="0" w:space="0" w:color="auto"/>
                      </w:divBdr>
                      <w:divsChild>
                        <w:div w:id="1379545441">
                          <w:marLeft w:val="0"/>
                          <w:marRight w:val="0"/>
                          <w:marTop w:val="0"/>
                          <w:marBottom w:val="0"/>
                          <w:divBdr>
                            <w:top w:val="none" w:sz="0" w:space="0" w:color="auto"/>
                            <w:left w:val="none" w:sz="0" w:space="0" w:color="auto"/>
                            <w:bottom w:val="none" w:sz="0" w:space="0" w:color="auto"/>
                            <w:right w:val="none" w:sz="0" w:space="0" w:color="auto"/>
                          </w:divBdr>
                          <w:divsChild>
                            <w:div w:id="120776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1291</TotalTime>
  <Pages>44</Pages>
  <Words>17094</Words>
  <Characters>97436</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234</cp:lastModifiedBy>
  <cp:revision>46</cp:revision>
  <dcterms:created xsi:type="dcterms:W3CDTF">2024-10-14T08:00:00Z</dcterms:created>
  <dcterms:modified xsi:type="dcterms:W3CDTF">2024-12-24T11:48:00Z</dcterms:modified>
</cp:coreProperties>
</file>